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30FA" w14:textId="7BFD77C4" w:rsidR="00ED48A8" w:rsidRDefault="00B57DF8" w:rsidP="00B57DF8">
      <w:pPr>
        <w:pStyle w:val="Heading2"/>
        <w:rPr>
          <w:lang w:val="fr-CA"/>
        </w:rPr>
      </w:pPr>
      <w:r>
        <w:rPr>
          <w:lang w:val="fr-CA"/>
        </w:rPr>
        <w:t>FR-E14-TP2-PART1-Plan</w:t>
      </w:r>
    </w:p>
    <w:p w14:paraId="45E8A45F" w14:textId="5D64FADF" w:rsidR="0016350F" w:rsidRDefault="0016350F" w:rsidP="0016350F">
      <w:pPr>
        <w:rPr>
          <w:lang w:val="fr-CA"/>
        </w:rPr>
      </w:pPr>
      <w:r>
        <w:rPr>
          <w:lang w:val="fr-CA"/>
        </w:rPr>
        <w:t>Ce plan est à remettre la semaine avant la présentation finale et vaut pour 10% de la note 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40"/>
        <w:gridCol w:w="1560"/>
        <w:gridCol w:w="1275"/>
        <w:gridCol w:w="1275"/>
        <w:gridCol w:w="851"/>
        <w:gridCol w:w="849"/>
      </w:tblGrid>
      <w:tr w:rsidR="0016350F" w:rsidRPr="00DF5A94" w14:paraId="055254E6" w14:textId="77777777" w:rsidTr="0016350F">
        <w:trPr>
          <w:trHeight w:val="288"/>
        </w:trPr>
        <w:tc>
          <w:tcPr>
            <w:tcW w:w="1893" w:type="pct"/>
            <w:noWrap/>
          </w:tcPr>
          <w:p w14:paraId="13C8EE60" w14:textId="70EF4CD5" w:rsidR="0016350F" w:rsidRPr="00DF5A94" w:rsidRDefault="0016350F" w:rsidP="0016350F">
            <w:pPr>
              <w:jc w:val="both"/>
              <w:rPr>
                <w:lang w:val="fr-CA"/>
              </w:rPr>
            </w:pPr>
          </w:p>
        </w:tc>
        <w:tc>
          <w:tcPr>
            <w:tcW w:w="834" w:type="pct"/>
            <w:noWrap/>
          </w:tcPr>
          <w:p w14:paraId="1E6D889B" w14:textId="4B604E8A" w:rsidR="0016350F" w:rsidRPr="00DF5A94" w:rsidRDefault="0016350F" w:rsidP="0016350F">
            <w:pPr>
              <w:jc w:val="center"/>
              <w:rPr>
                <w:lang w:val="fr-CA"/>
              </w:rPr>
            </w:pPr>
            <w:r w:rsidRPr="00DF5A94">
              <w:rPr>
                <w:b/>
                <w:bCs/>
                <w:lang w:val="fr-CA"/>
              </w:rPr>
              <w:t>Très bien</w:t>
            </w:r>
          </w:p>
        </w:tc>
        <w:tc>
          <w:tcPr>
            <w:tcW w:w="682" w:type="pct"/>
            <w:noWrap/>
          </w:tcPr>
          <w:p w14:paraId="6B1E70D5" w14:textId="48B1EE15" w:rsidR="0016350F" w:rsidRPr="00DF5A94" w:rsidRDefault="0016350F" w:rsidP="0016350F">
            <w:pPr>
              <w:jc w:val="center"/>
              <w:rPr>
                <w:lang w:val="fr-CA"/>
              </w:rPr>
            </w:pPr>
            <w:r w:rsidRPr="00DF5A94">
              <w:rPr>
                <w:b/>
                <w:bCs/>
                <w:lang w:val="fr-CA"/>
              </w:rPr>
              <w:t>Bien</w:t>
            </w:r>
          </w:p>
        </w:tc>
        <w:tc>
          <w:tcPr>
            <w:tcW w:w="682" w:type="pct"/>
            <w:noWrap/>
          </w:tcPr>
          <w:p w14:paraId="09DB8302" w14:textId="6D076F52" w:rsidR="0016350F" w:rsidRPr="00DF5A94" w:rsidRDefault="0016350F" w:rsidP="0016350F">
            <w:pPr>
              <w:jc w:val="center"/>
              <w:rPr>
                <w:lang w:val="fr-CA"/>
              </w:rPr>
            </w:pPr>
            <w:r w:rsidRPr="00DF5A94">
              <w:rPr>
                <w:b/>
                <w:bCs/>
                <w:lang w:val="fr-CA"/>
              </w:rPr>
              <w:t>Acceptable</w:t>
            </w:r>
          </w:p>
        </w:tc>
        <w:tc>
          <w:tcPr>
            <w:tcW w:w="455" w:type="pct"/>
            <w:noWrap/>
          </w:tcPr>
          <w:p w14:paraId="453D9F4B" w14:textId="76E3332E" w:rsidR="0016350F" w:rsidRPr="00DF5A94" w:rsidRDefault="0016350F" w:rsidP="0016350F">
            <w:pPr>
              <w:jc w:val="center"/>
              <w:rPr>
                <w:lang w:val="fr-CA"/>
              </w:rPr>
            </w:pPr>
            <w:r>
              <w:rPr>
                <w:b/>
                <w:bCs/>
                <w:lang w:val="fr-CA"/>
              </w:rPr>
              <w:t>Note</w:t>
            </w:r>
          </w:p>
        </w:tc>
        <w:tc>
          <w:tcPr>
            <w:tcW w:w="454" w:type="pct"/>
            <w:noWrap/>
          </w:tcPr>
          <w:p w14:paraId="6814E998" w14:textId="31F3742D" w:rsidR="0016350F" w:rsidRPr="00DF5A94" w:rsidRDefault="0016350F" w:rsidP="0016350F">
            <w:pPr>
              <w:jc w:val="center"/>
              <w:rPr>
                <w:lang w:val="fr-CA"/>
              </w:rPr>
            </w:pPr>
            <w:r w:rsidRPr="00DF5A94">
              <w:rPr>
                <w:b/>
                <w:bCs/>
                <w:lang w:val="fr-CA"/>
              </w:rPr>
              <w:t>Points</w:t>
            </w:r>
          </w:p>
        </w:tc>
      </w:tr>
      <w:tr w:rsidR="0016350F" w:rsidRPr="00DF5A94" w14:paraId="3AE26F2F" w14:textId="77777777" w:rsidTr="00334949">
        <w:trPr>
          <w:trHeight w:val="288"/>
        </w:trPr>
        <w:tc>
          <w:tcPr>
            <w:tcW w:w="1893" w:type="pct"/>
            <w:noWrap/>
          </w:tcPr>
          <w:p w14:paraId="78325F82" w14:textId="53DB1D42" w:rsidR="0016350F" w:rsidRPr="00DF5A94" w:rsidRDefault="0016350F" w:rsidP="0016350F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Objectif c</w:t>
            </w:r>
            <w:r w:rsidRPr="00DF5A94">
              <w:rPr>
                <w:lang w:val="fr-CA"/>
              </w:rPr>
              <w:t>lairement défini</w:t>
            </w:r>
          </w:p>
        </w:tc>
        <w:tc>
          <w:tcPr>
            <w:tcW w:w="834" w:type="pct"/>
            <w:noWrap/>
          </w:tcPr>
          <w:p w14:paraId="3F86F0CB" w14:textId="39F9420C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36D06B3F" w14:textId="19D921FA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74AF1F02" w14:textId="2200F58F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5" w:type="pct"/>
            <w:noWrap/>
          </w:tcPr>
          <w:p w14:paraId="7D4588BB" w14:textId="3A42714A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4" w:type="pct"/>
            <w:noWrap/>
          </w:tcPr>
          <w:p w14:paraId="6F9B7B9F" w14:textId="024B65A8" w:rsidR="0016350F" w:rsidRPr="00DF5A94" w:rsidRDefault="0016350F" w:rsidP="0016350F">
            <w:pPr>
              <w:jc w:val="center"/>
              <w:rPr>
                <w:lang w:val="fr-CA"/>
              </w:rPr>
            </w:pPr>
            <w:r w:rsidRPr="00DF5A94">
              <w:rPr>
                <w:lang w:val="fr-CA"/>
              </w:rPr>
              <w:t>5</w:t>
            </w:r>
          </w:p>
        </w:tc>
      </w:tr>
      <w:tr w:rsidR="0016350F" w:rsidRPr="00DF5A94" w14:paraId="51215C30" w14:textId="77777777" w:rsidTr="00334949">
        <w:trPr>
          <w:trHeight w:val="288"/>
        </w:trPr>
        <w:tc>
          <w:tcPr>
            <w:tcW w:w="1893" w:type="pct"/>
            <w:noWrap/>
          </w:tcPr>
          <w:p w14:paraId="7A9FF0B5" w14:textId="711689B2" w:rsidR="0016350F" w:rsidRPr="00DF5A94" w:rsidRDefault="0016350F" w:rsidP="0016350F">
            <w:pPr>
              <w:jc w:val="both"/>
              <w:rPr>
                <w:lang w:val="fr-CA"/>
              </w:rPr>
            </w:pPr>
            <w:r w:rsidRPr="00DF5A94">
              <w:rPr>
                <w:lang w:val="fr-CA"/>
              </w:rPr>
              <w:t>Introduction</w:t>
            </w:r>
          </w:p>
        </w:tc>
        <w:tc>
          <w:tcPr>
            <w:tcW w:w="834" w:type="pct"/>
            <w:noWrap/>
          </w:tcPr>
          <w:p w14:paraId="64E23654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554B27FB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3F499E80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5" w:type="pct"/>
            <w:noWrap/>
          </w:tcPr>
          <w:p w14:paraId="065277EF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4" w:type="pct"/>
            <w:noWrap/>
          </w:tcPr>
          <w:p w14:paraId="24CFC0BA" w14:textId="08AD7744" w:rsidR="0016350F" w:rsidRPr="00DF5A94" w:rsidRDefault="0016350F" w:rsidP="0016350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16350F" w:rsidRPr="00DF5A94" w14:paraId="3940F892" w14:textId="77777777" w:rsidTr="00334949">
        <w:trPr>
          <w:trHeight w:val="288"/>
        </w:trPr>
        <w:tc>
          <w:tcPr>
            <w:tcW w:w="1893" w:type="pct"/>
            <w:noWrap/>
          </w:tcPr>
          <w:p w14:paraId="03369057" w14:textId="0C8CD581" w:rsidR="0016350F" w:rsidRPr="00DF5A94" w:rsidRDefault="0016350F" w:rsidP="0016350F">
            <w:pPr>
              <w:jc w:val="both"/>
              <w:rPr>
                <w:lang w:val="fr-CA"/>
              </w:rPr>
            </w:pPr>
            <w:r w:rsidRPr="00DF5A94">
              <w:rPr>
                <w:lang w:val="fr-CA"/>
              </w:rPr>
              <w:t>Points principaux</w:t>
            </w:r>
          </w:p>
        </w:tc>
        <w:tc>
          <w:tcPr>
            <w:tcW w:w="834" w:type="pct"/>
            <w:noWrap/>
          </w:tcPr>
          <w:p w14:paraId="5F4C0703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02B5DAC8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1596E939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5" w:type="pct"/>
            <w:noWrap/>
          </w:tcPr>
          <w:p w14:paraId="597DFCE2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4" w:type="pct"/>
            <w:noWrap/>
          </w:tcPr>
          <w:p w14:paraId="515B5E64" w14:textId="11E76EE3" w:rsidR="0016350F" w:rsidRDefault="0016350F" w:rsidP="0016350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6350F" w:rsidRPr="00DF5A94" w14:paraId="2CEF07E0" w14:textId="77777777" w:rsidTr="00334949">
        <w:trPr>
          <w:trHeight w:val="288"/>
        </w:trPr>
        <w:tc>
          <w:tcPr>
            <w:tcW w:w="1893" w:type="pct"/>
            <w:noWrap/>
          </w:tcPr>
          <w:p w14:paraId="0F167E39" w14:textId="690DE979" w:rsidR="0016350F" w:rsidRPr="00DF5A94" w:rsidRDefault="0016350F" w:rsidP="0016350F">
            <w:pPr>
              <w:jc w:val="both"/>
              <w:rPr>
                <w:lang w:val="fr-CA"/>
              </w:rPr>
            </w:pPr>
            <w:r w:rsidRPr="00DF5A94">
              <w:rPr>
                <w:lang w:val="fr-CA"/>
              </w:rPr>
              <w:t>Conclusion</w:t>
            </w:r>
          </w:p>
        </w:tc>
        <w:tc>
          <w:tcPr>
            <w:tcW w:w="834" w:type="pct"/>
            <w:noWrap/>
          </w:tcPr>
          <w:p w14:paraId="6CF51C15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1243477F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682" w:type="pct"/>
            <w:noWrap/>
          </w:tcPr>
          <w:p w14:paraId="3A1A7BF9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5" w:type="pct"/>
            <w:noWrap/>
          </w:tcPr>
          <w:p w14:paraId="2512D913" w14:textId="77777777" w:rsidR="0016350F" w:rsidRPr="00DF5A94" w:rsidRDefault="0016350F" w:rsidP="0016350F">
            <w:pPr>
              <w:jc w:val="center"/>
              <w:rPr>
                <w:lang w:val="fr-CA"/>
              </w:rPr>
            </w:pPr>
          </w:p>
        </w:tc>
        <w:tc>
          <w:tcPr>
            <w:tcW w:w="454" w:type="pct"/>
            <w:noWrap/>
          </w:tcPr>
          <w:p w14:paraId="5F1E6AAB" w14:textId="55C2C3A3" w:rsidR="0016350F" w:rsidRDefault="0016350F" w:rsidP="0016350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tbl>
      <w:tblPr>
        <w:tblW w:w="100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53"/>
        <w:gridCol w:w="3913"/>
        <w:gridCol w:w="1205"/>
        <w:gridCol w:w="1290"/>
        <w:gridCol w:w="1289"/>
      </w:tblGrid>
      <w:tr w:rsidR="00B57DF8" w:rsidRPr="00CC5681" w14:paraId="02DEB7EE" w14:textId="77777777" w:rsidTr="00B57DF8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99"/>
            <w:vAlign w:val="center"/>
            <w:hideMark/>
          </w:tcPr>
          <w:p w14:paraId="48626C3A" w14:textId="77777777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bookmarkStart w:id="0" w:name="plan"/>
            <w:r w:rsidRPr="00B57DF8"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val="fr-CA" w:eastAsia="en-CA"/>
              </w:rPr>
              <w:t>Je rédige le plan final</w:t>
            </w:r>
          </w:p>
        </w:tc>
      </w:tr>
      <w:tr w:rsidR="00B57DF8" w:rsidRPr="00B57DF8" w14:paraId="5D6D04AF" w14:textId="77777777" w:rsidTr="00B57DF8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2C42F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b/>
                <w:bCs/>
                <w:color w:val="336699"/>
                <w:sz w:val="24"/>
                <w:szCs w:val="24"/>
                <w:lang w:eastAsia="en-CA"/>
              </w:rPr>
              <w:t>SUJET de L'EXPOSÉ : </w:t>
            </w:r>
            <w:r w:rsidRPr="00B57DF8">
              <w:rPr>
                <w:rFonts w:ascii="Arial" w:eastAsia="Times New Roman" w:hAnsi="Arial" w:cs="Arial"/>
                <w:color w:val="336699"/>
                <w:sz w:val="24"/>
                <w:szCs w:val="24"/>
                <w:lang w:eastAsia="en-CA"/>
              </w:rPr>
              <w:t>...................................................................................</w:t>
            </w:r>
          </w:p>
        </w:tc>
      </w:tr>
      <w:tr w:rsidR="00B57DF8" w:rsidRPr="00B57DF8" w14:paraId="69BB932E" w14:textId="77777777" w:rsidTr="00B57DF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9949A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b/>
                <w:bCs/>
                <w:color w:val="336699"/>
                <w:sz w:val="24"/>
                <w:szCs w:val="24"/>
                <w:lang w:eastAsia="en-CA"/>
              </w:rPr>
              <w:t>Introduction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6A86C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Durée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7EDDC" w14:textId="1843C6FE" w:rsidR="00B57DF8" w:rsidRPr="00B57DF8" w:rsidRDefault="00B209F9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Ressources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CD45B" w14:textId="4EA0F9CE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Code</w:t>
            </w:r>
          </w:p>
        </w:tc>
      </w:tr>
      <w:tr w:rsidR="00B57DF8" w:rsidRPr="00B57DF8" w14:paraId="7666F71A" w14:textId="77777777" w:rsidTr="00B57DF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A29AB" w14:textId="77777777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 Salutation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ED7CC9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..... min.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D8E192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25A81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</w:p>
        </w:tc>
      </w:tr>
      <w:tr w:rsidR="00B57DF8" w:rsidRPr="00B57DF8" w14:paraId="08B2A0E1" w14:textId="77777777" w:rsidTr="003B3C4C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2A464" w14:textId="77777777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>- Annonce du sujet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- Élément déclencheur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- Annonce des objectifs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- Connaissances de l'auditoire sur le sujet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- Déroulement de l'exposé</w:t>
            </w:r>
          </w:p>
        </w:tc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98B96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3CCB9E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C22DF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</w:tr>
      <w:tr w:rsidR="00B57DF8" w:rsidRPr="00B57DF8" w14:paraId="716D6315" w14:textId="77777777" w:rsidTr="00B57DF8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27F60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B57DF8">
              <w:rPr>
                <w:rFonts w:ascii="Arial" w:eastAsia="Times New Roman" w:hAnsi="Arial" w:cs="Arial"/>
                <w:b/>
                <w:bCs/>
                <w:color w:val="336699"/>
                <w:sz w:val="24"/>
                <w:szCs w:val="24"/>
                <w:lang w:eastAsia="en-CA"/>
              </w:rPr>
              <w:t>Développement</w:t>
            </w:r>
            <w:proofErr w:type="spellEnd"/>
          </w:p>
        </w:tc>
      </w:tr>
      <w:tr w:rsidR="00B57DF8" w:rsidRPr="00B57DF8" w14:paraId="5811CBB8" w14:textId="77777777" w:rsidTr="003B3C4C">
        <w:trPr>
          <w:tblCellSpacing w:w="15" w:type="dxa"/>
          <w:jc w:val="center"/>
        </w:trPr>
        <w:tc>
          <w:tcPr>
            <w:tcW w:w="2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F1B56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Idées</w:t>
            </w:r>
            <w:proofErr w:type="spellEnd"/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principales</w:t>
            </w:r>
            <w:proofErr w:type="spellEnd"/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486BB7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Idées</w:t>
            </w:r>
            <w:proofErr w:type="spellEnd"/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secondaires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90B2C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Durée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E5999" w14:textId="703637A1" w:rsidR="00B57DF8" w:rsidRPr="00B57DF8" w:rsidRDefault="00B209F9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Ressources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01F68" w14:textId="196F80F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Code</w:t>
            </w:r>
          </w:p>
        </w:tc>
      </w:tr>
      <w:tr w:rsidR="00B57DF8" w:rsidRPr="00B57DF8" w14:paraId="483DA354" w14:textId="77777777" w:rsidTr="00B57DF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14442" w14:textId="28017576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47FD4" w14:textId="77777777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1.1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1.2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transition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2.1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2.2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2.3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transition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3.1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88B86A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..... min.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179086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05299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</w:tr>
      <w:tr w:rsidR="00B57DF8" w:rsidRPr="00B57DF8" w14:paraId="39D5DF26" w14:textId="77777777" w:rsidTr="00B57DF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FAF25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b/>
                <w:bCs/>
                <w:color w:val="336699"/>
                <w:sz w:val="24"/>
                <w:szCs w:val="24"/>
                <w:lang w:eastAsia="en-CA"/>
              </w:rPr>
              <w:t>Conclusion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F1249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Durée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D271A" w14:textId="229BFD8D" w:rsidR="00B57DF8" w:rsidRPr="00B57DF8" w:rsidRDefault="00B209F9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Ressources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61ED36" w14:textId="512F9C5B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Code</w:t>
            </w:r>
          </w:p>
        </w:tc>
      </w:tr>
      <w:tr w:rsidR="00B57DF8" w:rsidRPr="00B57DF8" w14:paraId="71D47F65" w14:textId="77777777" w:rsidTr="00B57DF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DE86ED" w14:textId="6F7FFE41" w:rsidR="00B57DF8" w:rsidRPr="00B57DF8" w:rsidRDefault="00B57DF8" w:rsidP="00B5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>- Rappel des points principaux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>- Message final (en lien avec l'idée directrice)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br/>
              <w:t xml:space="preserve">- </w:t>
            </w:r>
            <w:r w:rsidR="003B3C4C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 xml:space="preserve">Questions + 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val="fr-CA" w:eastAsia="en-CA"/>
              </w:rPr>
              <w:t>Remerciements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B0EEF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..... min.</w:t>
            </w:r>
            <w:r w:rsidRPr="00B57DF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  <w:t>..... min.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8C2AF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1A7F1" w14:textId="77777777" w:rsidR="00B57DF8" w:rsidRPr="00B57DF8" w:rsidRDefault="00B57DF8" w:rsidP="00B57D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  <w:r w:rsidRPr="00B57D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.............</w:t>
            </w:r>
          </w:p>
        </w:tc>
      </w:tr>
      <w:bookmarkEnd w:id="0"/>
    </w:tbl>
    <w:p w14:paraId="61B33412" w14:textId="77777777" w:rsidR="00B57DF8" w:rsidRPr="00B57DF8" w:rsidRDefault="00B57DF8" w:rsidP="00B57DF8">
      <w:pPr>
        <w:rPr>
          <w:lang w:val="fr-CA"/>
        </w:rPr>
      </w:pPr>
    </w:p>
    <w:p w14:paraId="1357B413" w14:textId="77777777" w:rsidR="00B57DF8" w:rsidRPr="00B57DF8" w:rsidRDefault="00B57DF8" w:rsidP="00B57DF8">
      <w:pPr>
        <w:rPr>
          <w:lang w:val="fr-CA"/>
        </w:rPr>
      </w:pPr>
    </w:p>
    <w:sectPr w:rsidR="00B57DF8" w:rsidRPr="00B5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8"/>
    <w:rsid w:val="0016350F"/>
    <w:rsid w:val="001648B9"/>
    <w:rsid w:val="002F3128"/>
    <w:rsid w:val="003B3C4C"/>
    <w:rsid w:val="00B209F9"/>
    <w:rsid w:val="00B57DF8"/>
    <w:rsid w:val="00CC5681"/>
    <w:rsid w:val="00ED48A8"/>
    <w:rsid w:val="00E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ED57"/>
  <w15:chartTrackingRefBased/>
  <w15:docId w15:val="{327349A6-7587-4FB0-9E0D-F3D80289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57DF8"/>
    <w:rPr>
      <w:color w:val="0000FF"/>
      <w:u w:val="single"/>
    </w:rPr>
  </w:style>
  <w:style w:type="table" w:styleId="TableGrid">
    <w:name w:val="Table Grid"/>
    <w:basedOn w:val="TableNormal"/>
    <w:uiPriority w:val="39"/>
    <w:rsid w:val="0016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4821D33C1984F9FEC8BAB41C878B5" ma:contentTypeVersion="7" ma:contentTypeDescription="Create a new document." ma:contentTypeScope="" ma:versionID="2d4c657bc7e9de0aafc9b095f63a11a5">
  <xsd:schema xmlns:xsd="http://www.w3.org/2001/XMLSchema" xmlns:xs="http://www.w3.org/2001/XMLSchema" xmlns:p="http://schemas.microsoft.com/office/2006/metadata/properties" xmlns:ns2="791150fe-ba81-47d7-9d27-fd4586e4b857" xmlns:ns3="ab549c95-2fe1-4a31-a94c-a5ee57945c71" targetNamespace="http://schemas.microsoft.com/office/2006/metadata/properties" ma:root="true" ma:fieldsID="9c51c9cf5141730cb65613723963bee5" ns2:_="" ns3:_="">
    <xsd:import namespace="791150fe-ba81-47d7-9d27-fd4586e4b857"/>
    <xsd:import namespace="ab549c95-2fe1-4a31-a94c-a5ee57945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150fe-ba81-47d7-9d27-fd4586e4b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abdbb7e-6e4c-44aa-bcbe-011aadf70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49c95-2fe1-4a31-a94c-a5ee57945c7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90185a5-4197-40d5-a580-e1c82f4d45fc}" ma:internalName="TaxCatchAll" ma:showField="CatchAllData" ma:web="ab549c95-2fe1-4a31-a94c-a5ee57945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1150fe-ba81-47d7-9d27-fd4586e4b857">
      <Terms xmlns="http://schemas.microsoft.com/office/infopath/2007/PartnerControls"/>
    </lcf76f155ced4ddcb4097134ff3c332f>
    <TaxCatchAll xmlns="ab549c95-2fe1-4a31-a94c-a5ee57945c71" xsi:nil="true"/>
  </documentManagement>
</p:properties>
</file>

<file path=customXml/itemProps1.xml><?xml version="1.0" encoding="utf-8"?>
<ds:datastoreItem xmlns:ds="http://schemas.openxmlformats.org/officeDocument/2006/customXml" ds:itemID="{2AB71116-B9BA-4FB3-B78E-75E22723B93C}"/>
</file>

<file path=customXml/itemProps2.xml><?xml version="1.0" encoding="utf-8"?>
<ds:datastoreItem xmlns:ds="http://schemas.openxmlformats.org/officeDocument/2006/customXml" ds:itemID="{D7C23A32-AC03-41D2-BE2C-2EA49C988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E2F5E-779D-493A-B7A8-AF6C5800016A}">
  <ds:schemaRefs>
    <ds:schemaRef ds:uri="http://schemas.microsoft.com/office/2006/metadata/properties"/>
    <ds:schemaRef ds:uri="http://schemas.microsoft.com/office/infopath/2007/PartnerControls"/>
    <ds:schemaRef ds:uri="8c01e65f-26ff-43e1-889a-82bdb1d985c9"/>
    <ds:schemaRef ds:uri="880d4178-b438-4a6f-8d81-805190a0f1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Jocelyn Cloutier</cp:lastModifiedBy>
  <cp:revision>3</cp:revision>
  <dcterms:created xsi:type="dcterms:W3CDTF">2022-10-17T04:02:00Z</dcterms:created>
  <dcterms:modified xsi:type="dcterms:W3CDTF">2023-01-12T13:35:00Z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0x010100B23D2E4DBAECA1408B2717463FA1C50C</vt:lpwstr>
  </property>
  <property fmtid="{D5CDD505-2E9C-101B-9397-08002B2CF9AE}" pid="3" name="MediaServiceImageTags">
    <vt:lpwstr/>
  </property>
</Properties>
</file>