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211B" w:rsidRPr="003F3DF3" w:rsidRDefault="0041433F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Cardano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 - Build a smart contract in Marlowe Playground environment</w:t>
      </w:r>
      <w:r w:rsidR="008065DE">
        <w:rPr>
          <w:rFonts w:asciiTheme="majorEastAsia" w:eastAsiaTheme="majorEastAsia" w:hAnsiTheme="majorEastAsia"/>
          <w:sz w:val="20"/>
          <w:szCs w:val="20"/>
        </w:rPr>
        <w:t xml:space="preserve"> by Group 10</w:t>
      </w:r>
    </w:p>
    <w:p w:rsidR="00E85114" w:rsidRPr="003F3DF3" w:rsidRDefault="00E85114">
      <w:pPr>
        <w:rPr>
          <w:rFonts w:asciiTheme="majorEastAsia" w:eastAsiaTheme="majorEastAsia" w:hAnsiTheme="majorEastAsia"/>
          <w:sz w:val="20"/>
          <w:szCs w:val="20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i/>
          <w:iCs/>
          <w:sz w:val="20"/>
          <w:szCs w:val="20"/>
        </w:rPr>
      </w:pPr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 xml:space="preserve">Bob and Alice are planning a vacation and booked a hotel (called “Hotel </w:t>
      </w:r>
      <w:proofErr w:type="spellStart"/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>Blockly</w:t>
      </w:r>
      <w:proofErr w:type="spellEnd"/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 xml:space="preserve">”) that needs to be paid (total amount of 500 </w:t>
      </w:r>
      <w:proofErr w:type="spellStart"/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 xml:space="preserve">). Bob and Alice will split the costs for the hotel (50:50). The payment should be made from Bob’s account (account no. 1) to the hotel. However, before Bob can make the payment to the hotel / before the payment to the hotel will be executed, Alice needs to send him her share of the invoice (also in </w:t>
      </w:r>
      <w:proofErr w:type="spellStart"/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>). Timeout should be after slot 15.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1. Payment part of the smart contract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i/>
          <w:iCs/>
          <w:sz w:val="20"/>
          <w:szCs w:val="20"/>
        </w:rPr>
      </w:pPr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>"The payment should be made from Bob’s account (account no. 1) to the hotel.”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i/>
          <w:iCs/>
          <w:sz w:val="20"/>
          <w:szCs w:val="20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i/>
          <w:iCs/>
          <w:sz w:val="20"/>
          <w:szCs w:val="20"/>
        </w:rPr>
      </w:pPr>
      <w:r w:rsidRPr="003F3DF3">
        <w:rPr>
          <w:rFonts w:asciiTheme="majorEastAsia" w:eastAsiaTheme="majorEastAsia" w:hAnsiTheme="majorEastAsia"/>
          <w:i/>
          <w:iCs/>
          <w:noProof/>
          <w:sz w:val="20"/>
          <w:szCs w:val="20"/>
        </w:rPr>
        <w:drawing>
          <wp:inline distT="0" distB="0" distL="0" distR="0">
            <wp:extent cx="3447875" cy="1691410"/>
            <wp:effectExtent l="0" t="0" r="0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963" cy="16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14" w:rsidRPr="003F3DF3" w:rsidRDefault="00E85114" w:rsidP="00E85114">
      <w:pPr>
        <w:rPr>
          <w:rFonts w:asciiTheme="majorEastAsia" w:eastAsiaTheme="majorEastAsia" w:hAnsiTheme="majorEastAsia"/>
          <w:i/>
          <w:iCs/>
          <w:sz w:val="20"/>
          <w:szCs w:val="20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1) define type of contract (Contracts - Pay)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 xml:space="preserve">2) “Hotel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Blockly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” should get paid (Payee - Party - Role - "Hotel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Blockly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>")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3) define the amount of currency 500 (Values - Constant - "500")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 xml:space="preserve">4) specify the currency as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 (Token -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>)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5) the account is come from "1" which is the owner, Bob's account (Party - Role - "Bob")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 xml:space="preserve">6) to complete the smart contract, add Close 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2. Deposit part of the smart contract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i/>
          <w:iCs/>
          <w:sz w:val="20"/>
          <w:szCs w:val="20"/>
        </w:rPr>
      </w:pPr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 xml:space="preserve">“before the payment to the hotel will be executed, Alice needs to send him her share of the invoice (also in </w:t>
      </w:r>
      <w:proofErr w:type="spellStart"/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>).”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i/>
          <w:iCs/>
          <w:sz w:val="20"/>
          <w:szCs w:val="20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i/>
          <w:iCs/>
          <w:sz w:val="20"/>
          <w:szCs w:val="20"/>
        </w:rPr>
      </w:pPr>
      <w:r w:rsidRPr="003F3DF3">
        <w:rPr>
          <w:rFonts w:asciiTheme="majorEastAsia" w:eastAsiaTheme="majorEastAsia" w:hAnsiTheme="majorEastAsia"/>
          <w:i/>
          <w:iCs/>
          <w:noProof/>
          <w:sz w:val="20"/>
          <w:szCs w:val="20"/>
        </w:rPr>
        <w:drawing>
          <wp:inline distT="0" distB="0" distL="0" distR="0">
            <wp:extent cx="2541864" cy="1568384"/>
            <wp:effectExtent l="0" t="0" r="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086" cy="158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114" w:rsidRPr="003F3DF3" w:rsidRDefault="00E85114" w:rsidP="00E85114">
      <w:pPr>
        <w:rPr>
          <w:rFonts w:asciiTheme="majorEastAsia" w:eastAsiaTheme="majorEastAsia" w:hAnsiTheme="majorEastAsia"/>
          <w:i/>
          <w:iCs/>
          <w:sz w:val="20"/>
          <w:szCs w:val="20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1) define actions (Actions - Deposit)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2) deposit should be done by Alice (Party - Role - "Alice")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3) Alice deposit to Bob 250 of any currency (Values - Constant - "250")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 xml:space="preserve">4) define currency as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 (Token -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>)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5) payment should be done into the account "1" which is Bob's account (Party - Role - "Bob")</w:t>
      </w: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  <w:lang w:eastAsia="ko-KR"/>
        </w:rPr>
      </w:pPr>
      <w:r w:rsidRPr="003F3DF3">
        <w:rPr>
          <w:rFonts w:asciiTheme="majorEastAsia" w:eastAsiaTheme="majorEastAsia" w:hAnsiTheme="majorEastAsia" w:hint="eastAsia"/>
          <w:sz w:val="20"/>
          <w:szCs w:val="20"/>
        </w:rPr>
        <w:t>3</w:t>
      </w:r>
      <w:r w:rsidRPr="003F3DF3">
        <w:rPr>
          <w:rFonts w:asciiTheme="majorEastAsia" w:eastAsiaTheme="majorEastAsia" w:hAnsiTheme="majorEastAsia"/>
          <w:sz w:val="20"/>
          <w:szCs w:val="20"/>
        </w:rPr>
        <w:t xml:space="preserve">. </w:t>
      </w:r>
      <w:r w:rsidRPr="003F3DF3">
        <w:rPr>
          <w:rFonts w:asciiTheme="majorEastAsia" w:eastAsiaTheme="majorEastAsia" w:hAnsiTheme="majorEastAsia"/>
          <w:sz w:val="20"/>
          <w:szCs w:val="20"/>
          <w:lang w:eastAsia="ko-KR"/>
        </w:rPr>
        <w:t>Combine 1 and 2</w:t>
      </w:r>
    </w:p>
    <w:p w:rsidR="00E85114" w:rsidRPr="003F3DF3" w:rsidRDefault="00E85114" w:rsidP="00E85114">
      <w:pPr>
        <w:rPr>
          <w:rFonts w:asciiTheme="majorEastAsia" w:eastAsiaTheme="majorEastAsia" w:hAnsiTheme="majorEastAsia" w:hint="eastAsia"/>
          <w:sz w:val="20"/>
          <w:szCs w:val="20"/>
          <w:lang w:eastAsia="ko-KR"/>
        </w:rPr>
      </w:pPr>
    </w:p>
    <w:p w:rsidR="00E85114" w:rsidRDefault="00683547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  <w:r>
        <w:rPr>
          <w:rFonts w:asciiTheme="majorEastAsia" w:eastAsiaTheme="majorEastAsia" w:hAnsiTheme="majorEastAsia"/>
          <w:noProof/>
          <w:sz w:val="20"/>
          <w:szCs w:val="20"/>
        </w:rPr>
        <w:drawing>
          <wp:inline distT="0" distB="0" distL="0" distR="0">
            <wp:extent cx="4009237" cy="3716323"/>
            <wp:effectExtent l="0" t="0" r="4445" b="508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19" cy="37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47" w:rsidRPr="003F3DF3" w:rsidRDefault="00683547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</w:p>
    <w:p w:rsidR="00E85114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 xml:space="preserve">Now it says, when Alice deposits the amount of 250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(half of the costs for the hotel) to the account 1 with Bob as an account owner, the payment to “Hotel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Blockly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” with amount of 250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 from account 1 with Bob as an account owner will be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excuted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>.</w:t>
      </w:r>
    </w:p>
    <w:p w:rsidR="00E85114" w:rsidRDefault="00683547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  <w:r>
        <w:rPr>
          <w:rFonts w:asciiTheme="majorEastAsia" w:eastAsiaTheme="majorEastAsia" w:hAnsiTheme="majorEastAsia" w:hint="eastAsia"/>
          <w:sz w:val="20"/>
          <w:szCs w:val="20"/>
          <w:lang w:eastAsia="ko-Kore-KR"/>
        </w:rPr>
        <w:t>A</w:t>
      </w:r>
      <w:r>
        <w:rPr>
          <w:rFonts w:asciiTheme="majorEastAsia" w:eastAsiaTheme="majorEastAsia" w:hAnsiTheme="majorEastAsia"/>
          <w:sz w:val="20"/>
          <w:szCs w:val="20"/>
          <w:lang w:eastAsia="ko-Kore-KR"/>
        </w:rPr>
        <w:t>nd we added time slot about this combination part as 30.</w:t>
      </w:r>
    </w:p>
    <w:p w:rsidR="00683547" w:rsidRPr="003F3DF3" w:rsidRDefault="00683547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</w:p>
    <w:p w:rsidR="003F3DF3" w:rsidRPr="003F3DF3" w:rsidRDefault="00E85114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4.</w:t>
      </w:r>
      <w:r w:rsidR="003F3DF3" w:rsidRPr="003F3DF3">
        <w:rPr>
          <w:rFonts w:asciiTheme="majorEastAsia" w:eastAsiaTheme="majorEastAsia" w:hAnsiTheme="majorEastAsia"/>
          <w:sz w:val="20"/>
          <w:szCs w:val="20"/>
        </w:rPr>
        <w:t xml:space="preserve"> </w:t>
      </w:r>
      <w:r w:rsidR="00683547">
        <w:rPr>
          <w:rFonts w:asciiTheme="majorEastAsia" w:eastAsiaTheme="majorEastAsia" w:hAnsiTheme="majorEastAsia"/>
          <w:sz w:val="20"/>
          <w:szCs w:val="20"/>
          <w:lang w:eastAsia="ko-KR"/>
        </w:rPr>
        <w:t>Deposit part of the initial balance of Bob</w:t>
      </w:r>
      <w:r w:rsidRPr="003F3DF3">
        <w:rPr>
          <w:rFonts w:asciiTheme="majorEastAsia" w:eastAsiaTheme="majorEastAsia" w:hAnsiTheme="majorEastAsia"/>
          <w:sz w:val="20"/>
          <w:szCs w:val="20"/>
        </w:rPr>
        <w:t xml:space="preserve"> </w:t>
      </w:r>
    </w:p>
    <w:p w:rsidR="003F3DF3" w:rsidRDefault="007B227A" w:rsidP="007B227A">
      <w:pPr>
        <w:tabs>
          <w:tab w:val="left" w:pos="3448"/>
        </w:tabs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ab/>
      </w:r>
    </w:p>
    <w:p w:rsidR="007B227A" w:rsidRDefault="007B227A" w:rsidP="007B227A">
      <w:pPr>
        <w:tabs>
          <w:tab w:val="left" w:pos="3448"/>
        </w:tabs>
        <w:rPr>
          <w:rFonts w:asciiTheme="majorEastAsia" w:eastAsiaTheme="majorEastAsia" w:hAnsiTheme="majorEastAsia"/>
          <w:sz w:val="20"/>
          <w:szCs w:val="20"/>
          <w:lang w:eastAsia="ko-Kore-KR"/>
        </w:rPr>
      </w:pPr>
      <w:r>
        <w:rPr>
          <w:rFonts w:asciiTheme="majorEastAsia" w:eastAsiaTheme="majorEastAsia" w:hAnsiTheme="majorEastAsia"/>
          <w:noProof/>
          <w:sz w:val="20"/>
          <w:szCs w:val="20"/>
          <w:lang w:eastAsia="ko-Kore-KR"/>
        </w:rPr>
        <w:drawing>
          <wp:inline distT="0" distB="0" distL="0" distR="0">
            <wp:extent cx="1946246" cy="1216404"/>
            <wp:effectExtent l="0" t="0" r="0" b="3175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035" cy="122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A" w:rsidRDefault="007B227A" w:rsidP="007B227A">
      <w:pPr>
        <w:tabs>
          <w:tab w:val="left" w:pos="3448"/>
        </w:tabs>
        <w:rPr>
          <w:rFonts w:asciiTheme="majorEastAsia" w:eastAsiaTheme="majorEastAsia" w:hAnsiTheme="majorEastAsia"/>
          <w:sz w:val="20"/>
          <w:szCs w:val="20"/>
          <w:lang w:eastAsia="ko-Kore-KR"/>
        </w:rPr>
      </w:pPr>
    </w:p>
    <w:p w:rsidR="00683547" w:rsidRDefault="00683547" w:rsidP="00683547">
      <w:pPr>
        <w:rPr>
          <w:rFonts w:asciiTheme="majorEastAsia" w:eastAsiaTheme="majorEastAsia" w:hAnsiTheme="majorEastAsia"/>
          <w:sz w:val="20"/>
          <w:szCs w:val="20"/>
          <w:lang w:eastAsia="ko-KR"/>
        </w:rPr>
      </w:pPr>
      <w:r>
        <w:rPr>
          <w:rFonts w:asciiTheme="majorEastAsia" w:eastAsiaTheme="majorEastAsia" w:hAnsiTheme="majorEastAsia"/>
          <w:sz w:val="20"/>
          <w:szCs w:val="20"/>
        </w:rPr>
        <w:t xml:space="preserve">Bob should have received deposits from somewhere, </w:t>
      </w:r>
      <w:r>
        <w:rPr>
          <w:rFonts w:asciiTheme="majorEastAsia" w:eastAsiaTheme="majorEastAsia" w:hAnsiTheme="majorEastAsia"/>
          <w:sz w:val="20"/>
          <w:szCs w:val="20"/>
        </w:rPr>
        <w:t xml:space="preserve">therefore </w:t>
      </w:r>
      <w:r>
        <w:rPr>
          <w:rFonts w:asciiTheme="majorEastAsia" w:eastAsiaTheme="majorEastAsia" w:hAnsiTheme="majorEastAsia"/>
          <w:sz w:val="20"/>
          <w:szCs w:val="20"/>
          <w:lang w:eastAsia="ko-KR"/>
        </w:rPr>
        <w:t xml:space="preserve">we temporarily set up the Bob’s initial balance as 300 </w:t>
      </w:r>
      <w:proofErr w:type="spellStart"/>
      <w:r>
        <w:rPr>
          <w:rFonts w:asciiTheme="majorEastAsia" w:eastAsiaTheme="majorEastAsia" w:hAnsiTheme="majorEastAsia"/>
          <w:sz w:val="20"/>
          <w:szCs w:val="20"/>
          <w:lang w:eastAsia="ko-KR"/>
        </w:rPr>
        <w:t>ada</w:t>
      </w:r>
      <w:proofErr w:type="spellEnd"/>
      <w:r>
        <w:rPr>
          <w:rFonts w:asciiTheme="majorEastAsia" w:eastAsiaTheme="majorEastAsia" w:hAnsiTheme="majorEastAsia"/>
          <w:sz w:val="20"/>
          <w:szCs w:val="20"/>
          <w:lang w:eastAsia="ko-KR"/>
        </w:rPr>
        <w:t>.</w:t>
      </w:r>
    </w:p>
    <w:p w:rsidR="00683547" w:rsidRDefault="00683547" w:rsidP="00683547">
      <w:pPr>
        <w:rPr>
          <w:rFonts w:asciiTheme="majorEastAsia" w:eastAsiaTheme="majorEastAsia" w:hAnsiTheme="majorEastAsia"/>
          <w:sz w:val="20"/>
          <w:szCs w:val="20"/>
          <w:lang w:eastAsia="ko-KR"/>
        </w:rPr>
      </w:pPr>
    </w:p>
    <w:p w:rsidR="00683547" w:rsidRPr="003F3DF3" w:rsidRDefault="00683547" w:rsidP="00683547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1) define actions (Actions - Deposit)</w:t>
      </w:r>
    </w:p>
    <w:p w:rsidR="00683547" w:rsidRPr="003F3DF3" w:rsidRDefault="00683547" w:rsidP="00683547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2) deposit should be done by Alice (Party - Role - "</w:t>
      </w:r>
      <w:r>
        <w:rPr>
          <w:rFonts w:asciiTheme="majorEastAsia" w:eastAsiaTheme="majorEastAsia" w:hAnsiTheme="majorEastAsia"/>
          <w:sz w:val="20"/>
          <w:szCs w:val="20"/>
        </w:rPr>
        <w:t>Bob</w:t>
      </w:r>
      <w:r w:rsidRPr="003F3DF3">
        <w:rPr>
          <w:rFonts w:asciiTheme="majorEastAsia" w:eastAsiaTheme="majorEastAsia" w:hAnsiTheme="majorEastAsia"/>
          <w:sz w:val="20"/>
          <w:szCs w:val="20"/>
        </w:rPr>
        <w:t>")</w:t>
      </w:r>
    </w:p>
    <w:p w:rsidR="00683547" w:rsidRPr="003F3DF3" w:rsidRDefault="00683547" w:rsidP="00683547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 xml:space="preserve">3) </w:t>
      </w:r>
      <w:r>
        <w:rPr>
          <w:rFonts w:asciiTheme="majorEastAsia" w:eastAsiaTheme="majorEastAsia" w:hAnsiTheme="majorEastAsia"/>
          <w:sz w:val="20"/>
          <w:szCs w:val="20"/>
        </w:rPr>
        <w:t>Bob</w:t>
      </w:r>
      <w:r w:rsidRPr="003F3DF3">
        <w:rPr>
          <w:rFonts w:asciiTheme="majorEastAsia" w:eastAsiaTheme="majorEastAsia" w:hAnsiTheme="majorEastAsia"/>
          <w:sz w:val="20"/>
          <w:szCs w:val="20"/>
        </w:rPr>
        <w:t xml:space="preserve"> deposit to Bob </w:t>
      </w:r>
      <w:r>
        <w:rPr>
          <w:rFonts w:asciiTheme="majorEastAsia" w:eastAsiaTheme="majorEastAsia" w:hAnsiTheme="majorEastAsia"/>
          <w:sz w:val="20"/>
          <w:szCs w:val="20"/>
        </w:rPr>
        <w:t>300</w:t>
      </w:r>
      <w:r w:rsidRPr="003F3DF3">
        <w:rPr>
          <w:rFonts w:asciiTheme="majorEastAsia" w:eastAsiaTheme="majorEastAsia" w:hAnsiTheme="majorEastAsia"/>
          <w:sz w:val="20"/>
          <w:szCs w:val="20"/>
        </w:rPr>
        <w:t xml:space="preserve"> of any currency (Values - Constant - "</w:t>
      </w:r>
      <w:r>
        <w:rPr>
          <w:rFonts w:asciiTheme="majorEastAsia" w:eastAsiaTheme="majorEastAsia" w:hAnsiTheme="majorEastAsia"/>
          <w:sz w:val="20"/>
          <w:szCs w:val="20"/>
        </w:rPr>
        <w:t>300</w:t>
      </w:r>
      <w:r w:rsidRPr="003F3DF3">
        <w:rPr>
          <w:rFonts w:asciiTheme="majorEastAsia" w:eastAsiaTheme="majorEastAsia" w:hAnsiTheme="majorEastAsia"/>
          <w:sz w:val="20"/>
          <w:szCs w:val="20"/>
        </w:rPr>
        <w:t>")</w:t>
      </w:r>
    </w:p>
    <w:p w:rsidR="00683547" w:rsidRPr="003F3DF3" w:rsidRDefault="00683547" w:rsidP="00683547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 xml:space="preserve">4) define currency as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 (Token -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>)</w:t>
      </w:r>
    </w:p>
    <w:p w:rsidR="00683547" w:rsidRPr="003F3DF3" w:rsidRDefault="00683547" w:rsidP="00683547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t>5) payment should be done into the account "1" which is Bob's account (Party - Role - "Bob")</w:t>
      </w:r>
    </w:p>
    <w:p w:rsidR="00683547" w:rsidRPr="00683547" w:rsidRDefault="00683547" w:rsidP="00683547">
      <w:pPr>
        <w:rPr>
          <w:rFonts w:asciiTheme="majorEastAsia" w:eastAsiaTheme="majorEastAsia" w:hAnsiTheme="majorEastAsia" w:hint="eastAsia"/>
          <w:u w:val="single"/>
          <w:lang w:eastAsia="ko-KR"/>
        </w:rPr>
      </w:pPr>
    </w:p>
    <w:p w:rsidR="00683547" w:rsidRDefault="007B227A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  <w:r>
        <w:rPr>
          <w:rFonts w:asciiTheme="majorEastAsia" w:eastAsiaTheme="majorEastAsia" w:hAnsiTheme="majorEastAsia"/>
          <w:sz w:val="20"/>
          <w:szCs w:val="20"/>
          <w:lang w:eastAsia="ko-Kore-KR"/>
        </w:rPr>
        <w:t>5. Set timeout slot</w:t>
      </w:r>
    </w:p>
    <w:p w:rsidR="007B227A" w:rsidRPr="00683547" w:rsidRDefault="007B227A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</w:p>
    <w:p w:rsidR="003F3DF3" w:rsidRPr="003F3DF3" w:rsidRDefault="003F3DF3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i/>
          <w:iCs/>
          <w:sz w:val="20"/>
          <w:szCs w:val="20"/>
        </w:rPr>
        <w:t>“Timeout should be after slot 15.”</w:t>
      </w:r>
    </w:p>
    <w:p w:rsidR="003F3DF3" w:rsidRDefault="003F3DF3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</w:p>
    <w:p w:rsidR="007B227A" w:rsidRDefault="007B227A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  <w:r>
        <w:rPr>
          <w:rFonts w:asciiTheme="majorEastAsia" w:eastAsiaTheme="majorEastAsia" w:hAnsiTheme="majorEastAsia"/>
          <w:noProof/>
          <w:sz w:val="20"/>
          <w:szCs w:val="20"/>
          <w:lang w:eastAsia="ko-Kore-KR"/>
        </w:rPr>
        <w:drawing>
          <wp:inline distT="0" distB="0" distL="0" distR="0">
            <wp:extent cx="981512" cy="15914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050" cy="162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27A" w:rsidRDefault="007B227A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</w:p>
    <w:p w:rsidR="007B227A" w:rsidRDefault="007B227A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  <w:r>
        <w:rPr>
          <w:rFonts w:asciiTheme="majorEastAsia" w:eastAsiaTheme="majorEastAsia" w:hAnsiTheme="majorEastAsia" w:hint="eastAsia"/>
          <w:sz w:val="20"/>
          <w:szCs w:val="20"/>
          <w:lang w:eastAsia="ko-Kore-KR"/>
        </w:rPr>
        <w:t>6</w:t>
      </w:r>
      <w:r>
        <w:rPr>
          <w:rFonts w:asciiTheme="majorEastAsia" w:eastAsiaTheme="majorEastAsia" w:hAnsiTheme="majorEastAsia"/>
          <w:sz w:val="20"/>
          <w:szCs w:val="20"/>
          <w:lang w:eastAsia="ko-Kore-KR"/>
        </w:rPr>
        <w:t>. Combine all together</w:t>
      </w:r>
    </w:p>
    <w:p w:rsidR="007B227A" w:rsidRDefault="007B227A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</w:p>
    <w:p w:rsidR="007B227A" w:rsidRDefault="007B227A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  <w:r>
        <w:rPr>
          <w:rFonts w:asciiTheme="majorEastAsia" w:eastAsiaTheme="majorEastAsia" w:hAnsiTheme="majorEastAsia"/>
          <w:noProof/>
          <w:sz w:val="20"/>
          <w:szCs w:val="20"/>
          <w:lang w:eastAsia="ko-Kore-KR"/>
        </w:rPr>
        <w:drawing>
          <wp:inline distT="0" distB="0" distL="0" distR="0">
            <wp:extent cx="3422708" cy="3472038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120" cy="349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52" w:rsidRDefault="00573A52" w:rsidP="00573A52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/>
          <w:sz w:val="20"/>
          <w:szCs w:val="20"/>
        </w:rPr>
        <w:lastRenderedPageBreak/>
        <w:t xml:space="preserve">Now it says, </w:t>
      </w:r>
      <w:r>
        <w:rPr>
          <w:rFonts w:asciiTheme="majorEastAsia" w:eastAsiaTheme="majorEastAsia" w:hAnsiTheme="majorEastAsia"/>
          <w:sz w:val="20"/>
          <w:szCs w:val="20"/>
        </w:rPr>
        <w:t xml:space="preserve">when Bob deposits the amount of 300 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>
        <w:rPr>
          <w:rFonts w:asciiTheme="majorEastAsia" w:eastAsiaTheme="majorEastAsia" w:hAnsiTheme="majorEastAsia"/>
          <w:sz w:val="20"/>
          <w:szCs w:val="20"/>
        </w:rPr>
        <w:t xml:space="preserve"> himself, it means he should have less then 250 </w:t>
      </w:r>
      <w:proofErr w:type="spellStart"/>
      <w:r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>
        <w:rPr>
          <w:rFonts w:asciiTheme="majorEastAsia" w:eastAsiaTheme="majorEastAsia" w:hAnsiTheme="majorEastAsia"/>
          <w:sz w:val="20"/>
          <w:szCs w:val="20"/>
        </w:rPr>
        <w:t xml:space="preserve">, added time slot part as 15 and </w:t>
      </w:r>
      <w:r>
        <w:rPr>
          <w:rFonts w:asciiTheme="majorEastAsia" w:eastAsiaTheme="majorEastAsia" w:hAnsiTheme="majorEastAsia"/>
          <w:sz w:val="20"/>
          <w:szCs w:val="20"/>
          <w:lang w:eastAsia="ko-Kore-KR"/>
        </w:rPr>
        <w:t xml:space="preserve">continue the following. </w:t>
      </w:r>
      <w:r>
        <w:rPr>
          <w:rFonts w:asciiTheme="majorEastAsia" w:eastAsiaTheme="majorEastAsia" w:hAnsiTheme="majorEastAsia"/>
          <w:sz w:val="20"/>
          <w:szCs w:val="20"/>
        </w:rPr>
        <w:t>W</w:t>
      </w:r>
      <w:r w:rsidRPr="003F3DF3">
        <w:rPr>
          <w:rFonts w:asciiTheme="majorEastAsia" w:eastAsiaTheme="majorEastAsia" w:hAnsiTheme="majorEastAsia"/>
          <w:sz w:val="20"/>
          <w:szCs w:val="20"/>
        </w:rPr>
        <w:t xml:space="preserve">hen Alice deposits the amount of 250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(half of the costs for the hotel) to the account 1 with Bob as an account owner, the payment to “Hotel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Blockly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” with amount of 250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ada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 xml:space="preserve"> from account 1 with Bob as an account owner will be </w:t>
      </w:r>
      <w:proofErr w:type="spellStart"/>
      <w:r w:rsidRPr="003F3DF3">
        <w:rPr>
          <w:rFonts w:asciiTheme="majorEastAsia" w:eastAsiaTheme="majorEastAsia" w:hAnsiTheme="majorEastAsia"/>
          <w:sz w:val="20"/>
          <w:szCs w:val="20"/>
        </w:rPr>
        <w:t>excuted</w:t>
      </w:r>
      <w:proofErr w:type="spellEnd"/>
      <w:r w:rsidRPr="003F3DF3">
        <w:rPr>
          <w:rFonts w:asciiTheme="majorEastAsia" w:eastAsiaTheme="majorEastAsia" w:hAnsiTheme="majorEastAsia"/>
          <w:sz w:val="20"/>
          <w:szCs w:val="20"/>
        </w:rPr>
        <w:t>.</w:t>
      </w:r>
      <w:r>
        <w:rPr>
          <w:rFonts w:asciiTheme="majorEastAsia" w:eastAsiaTheme="majorEastAsia" w:hAnsiTheme="majorEastAsia"/>
          <w:sz w:val="20"/>
          <w:szCs w:val="20"/>
          <w:lang w:eastAsia="ko-Kore-KR"/>
        </w:rPr>
        <w:t xml:space="preserve"> </w:t>
      </w:r>
      <w:r>
        <w:rPr>
          <w:rFonts w:asciiTheme="majorEastAsia" w:eastAsiaTheme="majorEastAsia" w:hAnsiTheme="majorEastAsia" w:hint="eastAsia"/>
          <w:sz w:val="20"/>
          <w:szCs w:val="20"/>
          <w:lang w:eastAsia="ko-Kore-KR"/>
        </w:rPr>
        <w:t>A</w:t>
      </w:r>
      <w:r>
        <w:rPr>
          <w:rFonts w:asciiTheme="majorEastAsia" w:eastAsiaTheme="majorEastAsia" w:hAnsiTheme="majorEastAsia"/>
          <w:sz w:val="20"/>
          <w:szCs w:val="20"/>
          <w:lang w:eastAsia="ko-Kore-KR"/>
        </w:rPr>
        <w:t>nd we added time slot about this combination part as 30.</w:t>
      </w:r>
    </w:p>
    <w:p w:rsidR="00573A52" w:rsidRPr="003F3DF3" w:rsidRDefault="00573A52" w:rsidP="00E85114">
      <w:pPr>
        <w:rPr>
          <w:rFonts w:asciiTheme="majorEastAsia" w:eastAsiaTheme="majorEastAsia" w:hAnsiTheme="majorEastAsia"/>
          <w:sz w:val="20"/>
          <w:szCs w:val="20"/>
          <w:lang w:eastAsia="ko-Kore-KR"/>
        </w:rPr>
      </w:pPr>
    </w:p>
    <w:p w:rsidR="00E85114" w:rsidRPr="003F3DF3" w:rsidRDefault="00573A52" w:rsidP="00E85114">
      <w:pPr>
        <w:rPr>
          <w:rFonts w:asciiTheme="majorEastAsia" w:eastAsiaTheme="majorEastAsia" w:hAnsiTheme="majorEastAsia"/>
          <w:sz w:val="20"/>
          <w:szCs w:val="20"/>
        </w:rPr>
      </w:pPr>
      <w:r>
        <w:rPr>
          <w:rFonts w:asciiTheme="majorEastAsia" w:eastAsiaTheme="majorEastAsia" w:hAnsiTheme="majorEastAsia"/>
          <w:sz w:val="20"/>
          <w:szCs w:val="20"/>
        </w:rPr>
        <w:t>7</w:t>
      </w:r>
      <w:r w:rsidR="003F3DF3" w:rsidRPr="003F3DF3">
        <w:rPr>
          <w:rFonts w:asciiTheme="majorEastAsia" w:eastAsiaTheme="majorEastAsia" w:hAnsiTheme="majorEastAsia"/>
          <w:sz w:val="20"/>
          <w:szCs w:val="20"/>
        </w:rPr>
        <w:t xml:space="preserve">. Click the button “Send </w:t>
      </w:r>
      <w:proofErr w:type="gramStart"/>
      <w:r w:rsidR="003F3DF3" w:rsidRPr="003F3DF3">
        <w:rPr>
          <w:rFonts w:asciiTheme="majorEastAsia" w:eastAsiaTheme="majorEastAsia" w:hAnsiTheme="majorEastAsia"/>
          <w:sz w:val="20"/>
          <w:szCs w:val="20"/>
        </w:rPr>
        <w:t>To</w:t>
      </w:r>
      <w:proofErr w:type="gramEnd"/>
      <w:r w:rsidR="003F3DF3" w:rsidRPr="003F3DF3">
        <w:rPr>
          <w:rFonts w:asciiTheme="majorEastAsia" w:eastAsiaTheme="majorEastAsia" w:hAnsiTheme="majorEastAsia"/>
          <w:sz w:val="20"/>
          <w:szCs w:val="20"/>
        </w:rPr>
        <w:t xml:space="preserve"> Simulator”</w:t>
      </w:r>
    </w:p>
    <w:p w:rsidR="003F3DF3" w:rsidRPr="003F3DF3" w:rsidRDefault="003F3DF3" w:rsidP="00E85114">
      <w:pPr>
        <w:rPr>
          <w:rFonts w:asciiTheme="majorEastAsia" w:eastAsiaTheme="majorEastAsia" w:hAnsiTheme="majorEastAsia"/>
          <w:sz w:val="20"/>
          <w:szCs w:val="20"/>
        </w:rPr>
      </w:pPr>
    </w:p>
    <w:p w:rsidR="003F3DF3" w:rsidRPr="003F3DF3" w:rsidRDefault="003F3DF3" w:rsidP="00E85114">
      <w:pPr>
        <w:rPr>
          <w:rFonts w:asciiTheme="majorEastAsia" w:eastAsiaTheme="majorEastAsia" w:hAnsiTheme="majorEastAsia"/>
          <w:sz w:val="20"/>
          <w:szCs w:val="20"/>
        </w:rPr>
      </w:pPr>
      <w:r w:rsidRPr="003F3DF3">
        <w:rPr>
          <w:rFonts w:asciiTheme="majorEastAsia" w:eastAsiaTheme="majorEastAsia" w:hAnsiTheme="majorEastAsia" w:hint="eastAsia"/>
          <w:sz w:val="20"/>
          <w:szCs w:val="20"/>
        </w:rPr>
        <w:t>T</w:t>
      </w:r>
      <w:r w:rsidRPr="003F3DF3">
        <w:rPr>
          <w:rFonts w:asciiTheme="majorEastAsia" w:eastAsiaTheme="majorEastAsia" w:hAnsiTheme="majorEastAsia"/>
          <w:sz w:val="20"/>
          <w:szCs w:val="20"/>
        </w:rPr>
        <w:t>hen we can get the smart contract easily.</w:t>
      </w:r>
    </w:p>
    <w:p w:rsidR="003F3DF3" w:rsidRPr="003F3DF3" w:rsidRDefault="003F3DF3" w:rsidP="00E85114">
      <w:pPr>
        <w:rPr>
          <w:rFonts w:asciiTheme="majorEastAsia" w:eastAsiaTheme="majorEastAsia" w:hAnsiTheme="majorEastAsia"/>
          <w:sz w:val="20"/>
          <w:szCs w:val="20"/>
        </w:rPr>
      </w:pP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1746A0"/>
          <w:sz w:val="18"/>
          <w:szCs w:val="18"/>
        </w:rPr>
        <w:t>When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</w:t>
      </w:r>
      <w:r>
        <w:rPr>
          <w:rFonts w:ascii="Menlo" w:hAnsi="Menlo" w:cs="Menlo"/>
          <w:color w:val="007600"/>
          <w:sz w:val="18"/>
          <w:szCs w:val="18"/>
        </w:rPr>
        <w:t>[</w:t>
      </w:r>
      <w:r>
        <w:rPr>
          <w:rFonts w:ascii="Menlo" w:hAnsi="Menlo" w:cs="Menlo"/>
          <w:color w:val="1746A0"/>
          <w:sz w:val="18"/>
          <w:szCs w:val="18"/>
        </w:rPr>
        <w:t>Case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Deposit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proofErr w:type="spellStart"/>
      <w:r>
        <w:rPr>
          <w:rFonts w:ascii="Menlo" w:hAnsi="Menlo" w:cs="Menlo"/>
          <w:color w:val="1746A0"/>
          <w:sz w:val="18"/>
          <w:szCs w:val="18"/>
        </w:rPr>
        <w:t>AccountId</w:t>
      </w:r>
      <w:proofErr w:type="spellEnd"/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</w:t>
      </w:r>
      <w:r>
        <w:rPr>
          <w:rFonts w:ascii="Menlo" w:hAnsi="Menlo" w:cs="Menlo"/>
          <w:color w:val="832DC4"/>
          <w:sz w:val="18"/>
          <w:szCs w:val="18"/>
        </w:rPr>
        <w:t>1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Role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"Bob"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Role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"Bob"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Token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""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""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Constant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832DC4"/>
          <w:sz w:val="18"/>
          <w:szCs w:val="18"/>
        </w:rPr>
        <w:t>300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When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</w:t>
      </w:r>
      <w:r>
        <w:rPr>
          <w:rFonts w:ascii="Menlo" w:hAnsi="Menlo" w:cs="Menlo"/>
          <w:color w:val="007600"/>
          <w:sz w:val="18"/>
          <w:szCs w:val="18"/>
        </w:rPr>
        <w:t>[</w:t>
      </w:r>
      <w:r>
        <w:rPr>
          <w:rFonts w:ascii="Menlo" w:hAnsi="Menlo" w:cs="Menlo"/>
          <w:color w:val="1746A0"/>
          <w:sz w:val="18"/>
          <w:szCs w:val="18"/>
        </w:rPr>
        <w:t>Case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Deposit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proofErr w:type="spellStart"/>
      <w:r>
        <w:rPr>
          <w:rFonts w:ascii="Menlo" w:hAnsi="Menlo" w:cs="Menlo"/>
          <w:color w:val="1746A0"/>
          <w:sz w:val="18"/>
          <w:szCs w:val="18"/>
        </w:rPr>
        <w:t>AccountId</w:t>
      </w:r>
      <w:proofErr w:type="spellEnd"/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32DC4"/>
          <w:sz w:val="18"/>
          <w:szCs w:val="18"/>
        </w:rPr>
        <w:t>1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Role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"Bob"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Role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"Alice"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Token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""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""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Constant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832DC4"/>
          <w:sz w:val="18"/>
          <w:szCs w:val="18"/>
        </w:rPr>
        <w:t>250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Pay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proofErr w:type="spellStart"/>
      <w:r>
        <w:rPr>
          <w:rFonts w:ascii="Menlo" w:hAnsi="Menlo" w:cs="Menlo"/>
          <w:color w:val="1746A0"/>
          <w:sz w:val="18"/>
          <w:szCs w:val="18"/>
        </w:rPr>
        <w:t>AccountId</w:t>
      </w:r>
      <w:proofErr w:type="spellEnd"/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32DC4"/>
          <w:sz w:val="18"/>
          <w:szCs w:val="18"/>
        </w:rPr>
        <w:t>1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Role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"Bob"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Party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Role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 xml:space="preserve">"Hotel </w:t>
      </w:r>
      <w:proofErr w:type="spellStart"/>
      <w:r>
        <w:rPr>
          <w:rFonts w:ascii="Menlo" w:hAnsi="Menlo" w:cs="Menlo"/>
          <w:color w:val="EB4A22"/>
          <w:sz w:val="18"/>
          <w:szCs w:val="18"/>
        </w:rPr>
        <w:t>Blockly</w:t>
      </w:r>
      <w:proofErr w:type="spellEnd"/>
      <w:r>
        <w:rPr>
          <w:rFonts w:ascii="Menlo" w:hAnsi="Menlo" w:cs="Menlo"/>
          <w:color w:val="EB4A22"/>
          <w:sz w:val="18"/>
          <w:szCs w:val="18"/>
        </w:rPr>
        <w:t>"</w:t>
      </w:r>
      <w:r>
        <w:rPr>
          <w:rFonts w:ascii="Menlo" w:hAnsi="Menlo" w:cs="Menlo"/>
          <w:color w:val="007600"/>
          <w:sz w:val="18"/>
          <w:szCs w:val="18"/>
        </w:rPr>
        <w:t>))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Token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""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EB4A22"/>
          <w:sz w:val="18"/>
          <w:szCs w:val="18"/>
        </w:rPr>
        <w:t>""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007600"/>
          <w:sz w:val="18"/>
          <w:szCs w:val="18"/>
        </w:rPr>
        <w:t>(</w:t>
      </w:r>
      <w:r>
        <w:rPr>
          <w:rFonts w:ascii="Menlo" w:hAnsi="Menlo" w:cs="Menlo"/>
          <w:color w:val="1746A0"/>
          <w:sz w:val="18"/>
          <w:szCs w:val="18"/>
        </w:rPr>
        <w:t>Constant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832DC4"/>
          <w:sz w:val="18"/>
          <w:szCs w:val="18"/>
        </w:rPr>
        <w:t>500</w:t>
      </w:r>
      <w:r>
        <w:rPr>
          <w:rFonts w:ascii="Menlo" w:hAnsi="Menlo" w:cs="Menlo"/>
          <w:color w:val="007600"/>
          <w:sz w:val="18"/>
          <w:szCs w:val="18"/>
        </w:rPr>
        <w:t>)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    </w:t>
      </w:r>
      <w:r>
        <w:rPr>
          <w:rFonts w:ascii="Menlo" w:hAnsi="Menlo" w:cs="Menlo"/>
          <w:color w:val="1746A0"/>
          <w:sz w:val="18"/>
          <w:szCs w:val="18"/>
        </w:rPr>
        <w:t>Close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    </w:t>
      </w:r>
      <w:r>
        <w:rPr>
          <w:rFonts w:ascii="Menlo" w:hAnsi="Menlo" w:cs="Menlo"/>
          <w:color w:val="007600"/>
          <w:sz w:val="18"/>
          <w:szCs w:val="18"/>
        </w:rPr>
        <w:t>)]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    </w:t>
      </w:r>
      <w:r>
        <w:rPr>
          <w:rFonts w:ascii="Menlo" w:hAnsi="Menlo" w:cs="Menlo"/>
          <w:color w:val="832DC4"/>
          <w:sz w:val="18"/>
          <w:szCs w:val="18"/>
        </w:rPr>
        <w:t>30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1746A0"/>
          <w:sz w:val="18"/>
          <w:szCs w:val="18"/>
        </w:rPr>
        <w:t>Close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    </w:t>
      </w:r>
      <w:r>
        <w:rPr>
          <w:rFonts w:ascii="Menlo" w:hAnsi="Menlo" w:cs="Menlo"/>
          <w:color w:val="007600"/>
          <w:sz w:val="18"/>
          <w:szCs w:val="18"/>
        </w:rPr>
        <w:t>)]</w:t>
      </w:r>
    </w:p>
    <w:p w:rsidR="007B227A" w:rsidRDefault="007B227A" w:rsidP="007B227A">
      <w:pPr>
        <w:shd w:val="clear" w:color="auto" w:fill="FFFFFE"/>
        <w:spacing w:line="270" w:lineRule="atLeast"/>
        <w:rPr>
          <w:rFonts w:ascii="Menlo" w:hAnsi="Menlo" w:cs="Menlo"/>
          <w:color w:val="EB2256"/>
          <w:sz w:val="18"/>
          <w:szCs w:val="18"/>
        </w:rPr>
      </w:pPr>
      <w:r>
        <w:rPr>
          <w:rFonts w:ascii="Menlo" w:hAnsi="Menlo" w:cs="Menlo"/>
          <w:color w:val="EB2256"/>
          <w:sz w:val="18"/>
          <w:szCs w:val="18"/>
        </w:rPr>
        <w:t xml:space="preserve">    </w:t>
      </w:r>
      <w:r>
        <w:rPr>
          <w:rFonts w:ascii="Menlo" w:hAnsi="Menlo" w:cs="Menlo"/>
          <w:color w:val="832DC4"/>
          <w:sz w:val="18"/>
          <w:szCs w:val="18"/>
        </w:rPr>
        <w:t>15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  <w:r>
        <w:rPr>
          <w:rFonts w:ascii="Menlo" w:hAnsi="Menlo" w:cs="Menlo"/>
          <w:color w:val="1746A0"/>
          <w:sz w:val="18"/>
          <w:szCs w:val="18"/>
        </w:rPr>
        <w:t>Close</w:t>
      </w:r>
      <w:r>
        <w:rPr>
          <w:rFonts w:ascii="Menlo" w:hAnsi="Menlo" w:cs="Menlo"/>
          <w:color w:val="EB2256"/>
          <w:sz w:val="18"/>
          <w:szCs w:val="18"/>
        </w:rPr>
        <w:t xml:space="preserve"> </w:t>
      </w:r>
    </w:p>
    <w:p w:rsidR="003F3DF3" w:rsidRDefault="003F3DF3" w:rsidP="00E85114">
      <w:pPr>
        <w:rPr>
          <w:rFonts w:asciiTheme="majorEastAsia" w:eastAsiaTheme="majorEastAsia" w:hAnsiTheme="majorEastAsia"/>
          <w:sz w:val="20"/>
          <w:szCs w:val="20"/>
        </w:rPr>
      </w:pPr>
    </w:p>
    <w:p w:rsidR="003F3DF3" w:rsidRPr="003F3DF3" w:rsidRDefault="003F3DF3" w:rsidP="00E85114">
      <w:pPr>
        <w:rPr>
          <w:rFonts w:asciiTheme="majorEastAsia" w:eastAsiaTheme="majorEastAsia" w:hAnsiTheme="majorEastAsia"/>
          <w:sz w:val="20"/>
          <w:szCs w:val="20"/>
        </w:rPr>
      </w:pPr>
    </w:p>
    <w:sectPr w:rsidR="003F3DF3" w:rsidRPr="003F3DF3" w:rsidSect="006131B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07617"/>
    <w:multiLevelType w:val="hybridMultilevel"/>
    <w:tmpl w:val="82CC500C"/>
    <w:lvl w:ilvl="0" w:tplc="F7529D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3F"/>
    <w:rsid w:val="003F3DF3"/>
    <w:rsid w:val="0041433F"/>
    <w:rsid w:val="00573A52"/>
    <w:rsid w:val="006131BD"/>
    <w:rsid w:val="00683547"/>
    <w:rsid w:val="007B227A"/>
    <w:rsid w:val="008065DE"/>
    <w:rsid w:val="008A01B5"/>
    <w:rsid w:val="008A27AE"/>
    <w:rsid w:val="00B9211B"/>
    <w:rsid w:val="00CF6BD7"/>
    <w:rsid w:val="00E8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99D05"/>
  <w15:chartTrackingRefBased/>
  <w15:docId w15:val="{37B1A010-B4E1-4D42-89F4-C8CB19AC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27A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114"/>
    <w:pPr>
      <w:widowControl w:val="0"/>
      <w:wordWrap w:val="0"/>
      <w:autoSpaceDE w:val="0"/>
      <w:autoSpaceDN w:val="0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3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14F4D38EE1C3BC438CF261AB98F31B12" ma:contentTypeVersion="9" ma:contentTypeDescription="새 문서를 만듭니다." ma:contentTypeScope="" ma:versionID="72e9c0bf5991f3ef6dd5825165eb0b0a">
  <xsd:schema xmlns:xsd="http://www.w3.org/2001/XMLSchema" xmlns:xs="http://www.w3.org/2001/XMLSchema" xmlns:p="http://schemas.microsoft.com/office/2006/metadata/properties" xmlns:ns2="684d438e-5e85-4943-bb42-b9ca4397382f" targetNamespace="http://schemas.microsoft.com/office/2006/metadata/properties" ma:root="true" ma:fieldsID="738847fcf036a4a024203c1d2c601e4b" ns2:_="">
    <xsd:import namespace="684d438e-5e85-4943-bb42-b9ca439738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4d438e-5e85-4943-bb42-b9ca439738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FE4437-9B80-4A4A-A886-DCFAA1EEC3F8}"/>
</file>

<file path=customXml/itemProps2.xml><?xml version="1.0" encoding="utf-8"?>
<ds:datastoreItem xmlns:ds="http://schemas.openxmlformats.org/officeDocument/2006/customXml" ds:itemID="{257C2553-6B05-4EB8-8639-E4A35CAC065B}"/>
</file>

<file path=customXml/itemProps3.xml><?xml version="1.0" encoding="utf-8"?>
<ds:datastoreItem xmlns:ds="http://schemas.openxmlformats.org/officeDocument/2006/customXml" ds:itemID="{8A85216C-B48E-463E-9801-45D33F25ABF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채은</dc:creator>
  <cp:keywords/>
  <dc:description/>
  <cp:lastModifiedBy>정 채은</cp:lastModifiedBy>
  <cp:revision>5</cp:revision>
  <dcterms:created xsi:type="dcterms:W3CDTF">2020-07-18T09:09:00Z</dcterms:created>
  <dcterms:modified xsi:type="dcterms:W3CDTF">2020-07-19T05:15:00Z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0x01010014F4D38EE1C3BC438CF261AB98F31B12</vt:lpwstr>
  </property>
</Properties>
</file>