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B03540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540">
        <w:rPr>
          <w:rFonts w:ascii="Times New Roman" w:hAnsi="Times New Roman" w:cs="Times New Roman"/>
          <w:b/>
          <w:sz w:val="24"/>
          <w:szCs w:val="24"/>
        </w:rPr>
        <w:t>Практическая работа № 1. Описание предметной области.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Получение навыков в анализе предметной области и подсистем. Выявлению информационных объектов, объектов и параметров, сущностей, атрибутов и ключевых элементов данных, для индивидуальной предметной области.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56C">
        <w:rPr>
          <w:rFonts w:ascii="Times New Roman" w:hAnsi="Times New Roman" w:cs="Times New Roman"/>
          <w:sz w:val="24"/>
          <w:szCs w:val="24"/>
        </w:rPr>
        <w:t>2 часа.</w:t>
      </w:r>
    </w:p>
    <w:p w:rsidR="00F021AF" w:rsidRPr="00A1256C" w:rsidRDefault="00F021AF" w:rsidP="000C778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B8565D" w:rsidRDefault="006B20CD" w:rsidP="000C7789">
      <w:pPr>
        <w:pStyle w:val="a3"/>
        <w:numPr>
          <w:ilvl w:val="0"/>
          <w:numId w:val="2"/>
        </w:num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Первичный опыт в анализе предметной области и подсистем;</w:t>
      </w:r>
    </w:p>
    <w:p w:rsidR="006B20CD" w:rsidRDefault="006B20CD" w:rsidP="000C7789">
      <w:pPr>
        <w:pStyle w:val="a3"/>
        <w:numPr>
          <w:ilvl w:val="0"/>
          <w:numId w:val="2"/>
        </w:num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Выявление объектов и параметров у объектов;</w:t>
      </w:r>
    </w:p>
    <w:p w:rsidR="006B20CD" w:rsidRDefault="006B20CD" w:rsidP="000C7789">
      <w:pPr>
        <w:pStyle w:val="a3"/>
        <w:numPr>
          <w:ilvl w:val="0"/>
          <w:numId w:val="2"/>
        </w:num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Преобразование объектов в сущности, параметров в атрибуты;</w:t>
      </w:r>
    </w:p>
    <w:p w:rsidR="006B20CD" w:rsidRDefault="006B20CD" w:rsidP="000C7789">
      <w:pPr>
        <w:pStyle w:val="a3"/>
        <w:numPr>
          <w:ilvl w:val="0"/>
          <w:numId w:val="2"/>
        </w:num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Выявлении ключевых элементов данных у сущностей.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В случае разработки и проектирования базы данных для предприятия, разделяют следующие понятия:</w:t>
      </w:r>
    </w:p>
    <w:p w:rsidR="0008563D" w:rsidRPr="006B20CD" w:rsidRDefault="008A3348" w:rsidP="006B20CD">
      <w:pPr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 </w:t>
      </w:r>
      <w:r w:rsidRPr="006B20CD">
        <w:rPr>
          <w:rFonts w:ascii="Times New Roman" w:hAnsi="Times New Roman" w:cs="Times New Roman"/>
          <w:sz w:val="24"/>
          <w:szCs w:val="24"/>
        </w:rPr>
        <w:t>– часть реального мира, которая подлежит анализу и дальнейшему преобразованию в базу данных;</w:t>
      </w:r>
    </w:p>
    <w:p w:rsidR="0008563D" w:rsidRPr="006B20CD" w:rsidRDefault="008A3348" w:rsidP="006B20CD">
      <w:pPr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Подсистемы </w:t>
      </w:r>
      <w:r w:rsidRPr="006B20CD">
        <w:rPr>
          <w:rFonts w:ascii="Times New Roman" w:hAnsi="Times New Roman" w:cs="Times New Roman"/>
          <w:sz w:val="24"/>
          <w:szCs w:val="24"/>
        </w:rPr>
        <w:t>– часть предметной области, которая направлена на выполнения конкретных задач;</w:t>
      </w:r>
    </w:p>
    <w:p w:rsidR="0008563D" w:rsidRPr="006B20CD" w:rsidRDefault="008A3348" w:rsidP="006B20CD">
      <w:pPr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Информационные объекты </w:t>
      </w:r>
      <w:r w:rsidRPr="006B20CD">
        <w:rPr>
          <w:rFonts w:ascii="Times New Roman" w:hAnsi="Times New Roman" w:cs="Times New Roman"/>
          <w:sz w:val="24"/>
          <w:szCs w:val="24"/>
        </w:rPr>
        <w:t>– часть подсистемы, которая хранит информацию о том или ином объекте, явлении или действию;</w:t>
      </w:r>
    </w:p>
    <w:p w:rsidR="00EF7AD1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Проблемная зона </w:t>
      </w:r>
      <w:r w:rsidRPr="006B20CD">
        <w:rPr>
          <w:rFonts w:ascii="Times New Roman" w:hAnsi="Times New Roman" w:cs="Times New Roman"/>
          <w:sz w:val="24"/>
          <w:szCs w:val="24"/>
        </w:rPr>
        <w:t>– область подсистем предметной области, в которой отсутствует база данных или автоматизация бизнес-процессов.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09C90A" wp14:editId="15CECAF9">
            <wp:extent cx="5939790" cy="2545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Совокупность информационных объектов, преобразуется в объект.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6B20CD">
        <w:rPr>
          <w:rFonts w:ascii="Times New Roman" w:hAnsi="Times New Roman" w:cs="Times New Roman"/>
          <w:sz w:val="24"/>
          <w:szCs w:val="24"/>
        </w:rPr>
        <w:t xml:space="preserve"> – нечто существующие и различимое обладающие набором свойств.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Различают два вида объектов:</w:t>
      </w:r>
    </w:p>
    <w:p w:rsidR="0008563D" w:rsidRPr="006B20CD" w:rsidRDefault="008A3348" w:rsidP="006B20CD">
      <w:pPr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Материальный объект </w:t>
      </w:r>
      <w:r w:rsidRPr="006B20CD">
        <w:rPr>
          <w:rFonts w:ascii="Times New Roman" w:hAnsi="Times New Roman" w:cs="Times New Roman"/>
          <w:sz w:val="24"/>
          <w:szCs w:val="24"/>
        </w:rPr>
        <w:t>– объект реального мира, имеющий физическую оболочку;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Идеальный (абстрактный объект) </w:t>
      </w:r>
      <w:r w:rsidRPr="006B20CD">
        <w:rPr>
          <w:rFonts w:ascii="Times New Roman" w:hAnsi="Times New Roman" w:cs="Times New Roman"/>
          <w:sz w:val="24"/>
          <w:szCs w:val="24"/>
        </w:rPr>
        <w:t>– вид объекта, который не имеет физической (материальной) оболочки и может быть представлен в сознании человека.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B0E058" wp14:editId="5839761E">
            <wp:extent cx="5939790" cy="25285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Каждый объект обладает, теми или иными характеристиками, которые более детально характеризуют и отличают, один объект от другого, в теории баз данных это называется – параметр.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>Параметр</w:t>
      </w:r>
      <w:r w:rsidRPr="006B20CD">
        <w:rPr>
          <w:rFonts w:ascii="Times New Roman" w:hAnsi="Times New Roman" w:cs="Times New Roman"/>
          <w:sz w:val="24"/>
          <w:szCs w:val="24"/>
        </w:rPr>
        <w:t xml:space="preserve"> – конкретное значение свойств объекта.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Параметров у объекта, бесконечно много, поэтому при проведении анализа проблемной зоны той или иной предметной области необходимо учитывать полный спектр параметров.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61FB8B" wp14:editId="2FB70717">
            <wp:extent cx="5939790" cy="25158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При разработке базы данных необходимо учитывать:</w:t>
      </w:r>
    </w:p>
    <w:p w:rsidR="0008563D" w:rsidRPr="006B20CD" w:rsidRDefault="008A3348" w:rsidP="006B20CD">
      <w:pPr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Оптимальное количество объектов;</w:t>
      </w:r>
    </w:p>
    <w:p w:rsidR="0008563D" w:rsidRPr="006B20CD" w:rsidRDefault="008A3348" w:rsidP="006B20CD">
      <w:pPr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Оптимальное количество параметров у объектов.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Заключительным этапом анализа проблемной зоны, является выборка и модификация выявленных объектов и их параметров, в следствии чего появляются сущности с конкретным набором атрибутов.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Сущность </w:t>
      </w:r>
      <w:r w:rsidRPr="006B20CD">
        <w:rPr>
          <w:rFonts w:ascii="Times New Roman" w:hAnsi="Times New Roman" w:cs="Times New Roman"/>
          <w:sz w:val="24"/>
          <w:szCs w:val="24"/>
        </w:rPr>
        <w:t>– отображение объекта в памяти человека или компьютера.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>Атрибут</w:t>
      </w:r>
      <w:r w:rsidRPr="006B20CD">
        <w:rPr>
          <w:rFonts w:ascii="Times New Roman" w:hAnsi="Times New Roman" w:cs="Times New Roman"/>
          <w:sz w:val="24"/>
          <w:szCs w:val="24"/>
        </w:rPr>
        <w:t xml:space="preserve"> – конкретное значение свойств сущности.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Сущность по своему составу атрибутов, всегда меньше, относительно количества параметров у объекта, так как:</w:t>
      </w:r>
    </w:p>
    <w:p w:rsidR="0008563D" w:rsidRPr="006B20CD" w:rsidRDefault="008A3348" w:rsidP="006B20CD">
      <w:pPr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Для устранения проблемной зоны, не нужен полный набор объектов, а только их совокупность;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Не нужен полный набор параметров, а только оптимальное количество.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9C2267" wp14:editId="53668751">
            <wp:extent cx="5939790" cy="25946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Для базы данных основным свойством является быстрый поиск и идентификация той или иной сущности по уникальному значению атрибута, таким элементом является – ключевой элемент данных.</w:t>
      </w:r>
    </w:p>
    <w:p w:rsidR="006B20CD" w:rsidRP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b/>
          <w:bCs/>
          <w:sz w:val="24"/>
          <w:szCs w:val="24"/>
        </w:rPr>
        <w:t xml:space="preserve">Ключевой элемент данных </w:t>
      </w:r>
      <w:r w:rsidRPr="006B20CD">
        <w:rPr>
          <w:rFonts w:ascii="Times New Roman" w:hAnsi="Times New Roman" w:cs="Times New Roman"/>
          <w:sz w:val="24"/>
          <w:szCs w:val="24"/>
        </w:rPr>
        <w:t>– это атрибут по значению, которого можно однозначно определить значения других, не ключевых, атрибутов.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CD">
        <w:rPr>
          <w:rFonts w:ascii="Times New Roman" w:hAnsi="Times New Roman" w:cs="Times New Roman"/>
          <w:sz w:val="24"/>
          <w:szCs w:val="24"/>
        </w:rPr>
        <w:t>Ключевым элементом данных, является только тот атрибут, который на 100% будет уникальным и нет никакой вероятности, что будет продублирован.</w:t>
      </w:r>
    </w:p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D3C639" wp14:editId="0F5FBA37">
            <wp:extent cx="5939790" cy="2506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3540" w:rsidRDefault="00F021AF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659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представленном описании предметной области и подсистем, определить информационные объекты. Совет</w:t>
      </w:r>
      <w:r w:rsidR="00EE1D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выделить их одним цветом;</w:t>
      </w:r>
    </w:p>
    <w:p w:rsidR="00A44D92" w:rsidRDefault="00A44D92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4AB" w:rsidRPr="000A6AD2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AD2">
        <w:rPr>
          <w:rFonts w:ascii="Times New Roman" w:hAnsi="Times New Roman" w:cs="Times New Roman"/>
          <w:b/>
        </w:rPr>
        <w:t>Разработка базы данных на примере предметной области «Продуктовый магазин». Реализация подсистем: оформление поставки у поставщиков, продажа товара.</w:t>
      </w:r>
    </w:p>
    <w:p w:rsidR="003F74AB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4AB" w:rsidRPr="003F74AB" w:rsidRDefault="003F74AB" w:rsidP="003F74AB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покупателю</w:t>
      </w:r>
      <w:r w:rsidRPr="003F74AB">
        <w:rPr>
          <w:rFonts w:ascii="Times New Roman" w:hAnsi="Times New Roman" w:cs="Times New Roman"/>
        </w:rPr>
        <w:t xml:space="preserve"> за эквивалентную сумму денег.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Покупатель</w:t>
      </w:r>
      <w:r w:rsidRPr="003F74AB">
        <w:rPr>
          <w:rFonts w:ascii="Times New Roman" w:hAnsi="Times New Roman" w:cs="Times New Roman"/>
        </w:rPr>
        <w:t xml:space="preserve"> может ознакомиться с ассортиментом отпускаемой </w:t>
      </w:r>
      <w:r w:rsidRPr="003F74AB">
        <w:rPr>
          <w:rFonts w:ascii="Times New Roman" w:hAnsi="Times New Roman" w:cs="Times New Roman"/>
          <w:shd w:val="clear" w:color="auto" w:fill="92D050"/>
        </w:rPr>
        <w:t>продукции</w:t>
      </w:r>
      <w:r w:rsidRPr="003F74AB">
        <w:rPr>
          <w:rFonts w:ascii="Times New Roman" w:hAnsi="Times New Roman" w:cs="Times New Roman"/>
        </w:rPr>
        <w:t xml:space="preserve">: осуществлять поиск данных по названию продукции, </w:t>
      </w:r>
      <w:r w:rsidRPr="003F74AB">
        <w:rPr>
          <w:rFonts w:ascii="Times New Roman" w:hAnsi="Times New Roman" w:cs="Times New Roman"/>
          <w:shd w:val="clear" w:color="auto" w:fill="92D050"/>
        </w:rPr>
        <w:t>производителю</w:t>
      </w:r>
      <w:r w:rsidRPr="003F74AB">
        <w:rPr>
          <w:rFonts w:ascii="Times New Roman" w:hAnsi="Times New Roman" w:cs="Times New Roman"/>
        </w:rPr>
        <w:t xml:space="preserve">, может ознакомиться с составом продукции, сроком годности, </w:t>
      </w:r>
      <w:r w:rsidRPr="003F74AB">
        <w:rPr>
          <w:rFonts w:ascii="Times New Roman" w:hAnsi="Times New Roman" w:cs="Times New Roman"/>
          <w:shd w:val="clear" w:color="auto" w:fill="92D050"/>
        </w:rPr>
        <w:t>страной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фирмой</w:t>
      </w:r>
      <w:r w:rsidRPr="003F74AB">
        <w:rPr>
          <w:rFonts w:ascii="Times New Roman" w:hAnsi="Times New Roman" w:cs="Times New Roman"/>
        </w:rPr>
        <w:t xml:space="preserve"> производителя, осуществлять поиск по ценовой категории, может ознакомиться с количеством имеющейся продукции в рамках нескольких </w:t>
      </w:r>
      <w:r w:rsidRPr="003F74AB">
        <w:rPr>
          <w:rFonts w:ascii="Times New Roman" w:hAnsi="Times New Roman" w:cs="Times New Roman"/>
          <w:shd w:val="clear" w:color="auto" w:fill="92D050"/>
        </w:rPr>
        <w:t>торговых точек</w:t>
      </w:r>
      <w:r w:rsidRPr="003F74AB">
        <w:rPr>
          <w:rFonts w:ascii="Times New Roman" w:hAnsi="Times New Roman" w:cs="Times New Roman"/>
        </w:rPr>
        <w:t xml:space="preserve">. В момент окончания количества того или иного продукта, формируется </w:t>
      </w:r>
      <w:r w:rsidRPr="003F74AB">
        <w:rPr>
          <w:rFonts w:ascii="Times New Roman" w:hAnsi="Times New Roman" w:cs="Times New Roman"/>
          <w:shd w:val="clear" w:color="auto" w:fill="92D050"/>
        </w:rPr>
        <w:t>товарная смета</w:t>
      </w:r>
      <w:r w:rsidRPr="003F74AB">
        <w:rPr>
          <w:rFonts w:ascii="Times New Roman" w:hAnsi="Times New Roman" w:cs="Times New Roman"/>
        </w:rPr>
        <w:t xml:space="preserve"> на будущую </w:t>
      </w:r>
      <w:r w:rsidRPr="003F74AB">
        <w:rPr>
          <w:rFonts w:ascii="Times New Roman" w:hAnsi="Times New Roman" w:cs="Times New Roman"/>
          <w:shd w:val="clear" w:color="auto" w:fill="92D050"/>
        </w:rPr>
        <w:t>поставку</w:t>
      </w:r>
      <w:r w:rsidRPr="003F74AB">
        <w:rPr>
          <w:rFonts w:ascii="Times New Roman" w:hAnsi="Times New Roman" w:cs="Times New Roman"/>
        </w:rPr>
        <w:t xml:space="preserve"> товара в ту или иную </w:t>
      </w:r>
      <w:r w:rsidRPr="003F74AB">
        <w:rPr>
          <w:rFonts w:ascii="Times New Roman" w:hAnsi="Times New Roman" w:cs="Times New Roman"/>
          <w:shd w:val="clear" w:color="auto" w:fill="92D050"/>
        </w:rPr>
        <w:t>торговую точку</w:t>
      </w:r>
      <w:r w:rsidRPr="003F74AB">
        <w:rPr>
          <w:rFonts w:ascii="Times New Roman" w:hAnsi="Times New Roman" w:cs="Times New Roman"/>
        </w:rPr>
        <w:t xml:space="preserve">. Для каждого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клиента</w:t>
      </w:r>
      <w:r w:rsidRPr="003F74AB">
        <w:rPr>
          <w:rFonts w:ascii="Times New Roman" w:hAnsi="Times New Roman" w:cs="Times New Roman"/>
        </w:rPr>
        <w:t xml:space="preserve">, доступна персональная история </w:t>
      </w:r>
      <w:r w:rsidRPr="003F74AB">
        <w:rPr>
          <w:rFonts w:ascii="Times New Roman" w:hAnsi="Times New Roman" w:cs="Times New Roman"/>
          <w:shd w:val="clear" w:color="auto" w:fill="92D050"/>
        </w:rPr>
        <w:t>продаж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покупок</w:t>
      </w:r>
      <w:r w:rsidRPr="003F74AB">
        <w:rPr>
          <w:rFonts w:ascii="Times New Roman" w:hAnsi="Times New Roman" w:cs="Times New Roman"/>
        </w:rPr>
        <w:t>.</w:t>
      </w:r>
    </w:p>
    <w:p w:rsidR="003F74AB" w:rsidRPr="003F74AB" w:rsidRDefault="003F74AB" w:rsidP="003F74AB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lastRenderedPageBreak/>
        <w:t>Подсистема 1:</w:t>
      </w:r>
      <w:r w:rsidRPr="003F74AB">
        <w:rPr>
          <w:rFonts w:ascii="Times New Roman" w:hAnsi="Times New Roman" w:cs="Times New Roman"/>
        </w:rPr>
        <w:t xml:space="preserve"> В момент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количество той или иной позиции на </w:t>
      </w:r>
      <w:r w:rsidRPr="003F74AB">
        <w:rPr>
          <w:rFonts w:ascii="Times New Roman" w:hAnsi="Times New Roman" w:cs="Times New Roman"/>
          <w:shd w:val="clear" w:color="auto" w:fill="92D050"/>
        </w:rPr>
        <w:t>складах</w:t>
      </w:r>
      <w:r w:rsidRPr="003F74AB">
        <w:rPr>
          <w:rFonts w:ascii="Times New Roman" w:hAnsi="Times New Roman" w:cs="Times New Roman"/>
        </w:rPr>
        <w:t xml:space="preserve">, уменьшается, в момент когда количество становится равным 0, </w:t>
      </w:r>
      <w:r w:rsidRPr="003F74AB">
        <w:rPr>
          <w:rFonts w:ascii="Times New Roman" w:hAnsi="Times New Roman" w:cs="Times New Roman"/>
          <w:shd w:val="clear" w:color="auto" w:fill="92D050"/>
        </w:rPr>
        <w:t>товар</w:t>
      </w:r>
      <w:r w:rsidRPr="003F74AB">
        <w:rPr>
          <w:rFonts w:ascii="Times New Roman" w:hAnsi="Times New Roman" w:cs="Times New Roman"/>
        </w:rPr>
        <w:t xml:space="preserve"> помечается как «Отсутствующий», и более не может учувствовать в продаже товара. </w:t>
      </w:r>
      <w:r w:rsidRPr="003F74AB">
        <w:rPr>
          <w:rFonts w:ascii="Times New Roman" w:hAnsi="Times New Roman" w:cs="Times New Roman"/>
          <w:shd w:val="clear" w:color="auto" w:fill="92D050"/>
        </w:rPr>
        <w:t>Менеджер по работе с поставщиками</w:t>
      </w:r>
      <w:r w:rsidRPr="003F74AB">
        <w:rPr>
          <w:rFonts w:ascii="Times New Roman" w:hAnsi="Times New Roman" w:cs="Times New Roman"/>
        </w:rPr>
        <w:t xml:space="preserve"> осуществляет деятельность по заключению </w:t>
      </w:r>
      <w:r w:rsidRPr="003F74AB">
        <w:rPr>
          <w:rFonts w:ascii="Times New Roman" w:hAnsi="Times New Roman" w:cs="Times New Roman"/>
          <w:shd w:val="clear" w:color="auto" w:fill="92D050"/>
        </w:rPr>
        <w:t>договоров</w:t>
      </w:r>
      <w:r w:rsidRPr="003F74AB">
        <w:rPr>
          <w:rFonts w:ascii="Times New Roman" w:hAnsi="Times New Roman" w:cs="Times New Roman"/>
        </w:rPr>
        <w:t xml:space="preserve"> между,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поставщиками</w:t>
      </w:r>
      <w:r w:rsidRPr="003F74AB">
        <w:rPr>
          <w:rFonts w:ascii="Times New Roman" w:hAnsi="Times New Roman" w:cs="Times New Roman"/>
        </w:rPr>
        <w:t xml:space="preserve">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</w:t>
      </w:r>
      <w:r w:rsidRPr="003F74AB">
        <w:rPr>
          <w:rFonts w:ascii="Times New Roman" w:hAnsi="Times New Roman" w:cs="Times New Roman"/>
          <w:shd w:val="clear" w:color="auto" w:fill="92D050"/>
        </w:rPr>
        <w:t>продукцию</w:t>
      </w:r>
      <w:r w:rsidRPr="003F74AB">
        <w:rPr>
          <w:rFonts w:ascii="Times New Roman" w:hAnsi="Times New Roman" w:cs="Times New Roman"/>
        </w:rPr>
        <w:t xml:space="preserve">, с указанием плановых сроков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 того или иного товара. Каждая </w:t>
      </w:r>
      <w:r w:rsidRPr="007E019A">
        <w:rPr>
          <w:rFonts w:ascii="Times New Roman" w:hAnsi="Times New Roman" w:cs="Times New Roman"/>
          <w:shd w:val="clear" w:color="auto" w:fill="92D050"/>
        </w:rPr>
        <w:t>поставка</w:t>
      </w:r>
      <w:r w:rsidRPr="003F74AB">
        <w:rPr>
          <w:rFonts w:ascii="Times New Roman" w:hAnsi="Times New Roman" w:cs="Times New Roman"/>
        </w:rPr>
        <w:t xml:space="preserve"> принимается </w:t>
      </w:r>
      <w:r w:rsidRPr="003F74AB">
        <w:rPr>
          <w:rFonts w:ascii="Times New Roman" w:hAnsi="Times New Roman" w:cs="Times New Roman"/>
          <w:shd w:val="clear" w:color="auto" w:fill="92D050"/>
        </w:rPr>
        <w:t>сотрудником по приёму товара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, который фиксирует, что целостность и количество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не нарушено, в противном случае идёт оформление </w:t>
      </w:r>
      <w:r w:rsidRPr="003F74AB">
        <w:rPr>
          <w:rFonts w:ascii="Times New Roman" w:hAnsi="Times New Roman" w:cs="Times New Roman"/>
          <w:shd w:val="clear" w:color="auto" w:fill="92D050"/>
        </w:rPr>
        <w:t>отмены приёма товара</w:t>
      </w:r>
      <w:r w:rsidRPr="003F74AB">
        <w:rPr>
          <w:rFonts w:ascii="Times New Roman" w:hAnsi="Times New Roman" w:cs="Times New Roman"/>
        </w:rPr>
        <w:t xml:space="preserve">. При успешной проверке, считывается номера поставок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что увеличивает количество имеющегося </w:t>
      </w:r>
      <w:r w:rsidRPr="007E019A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на </w:t>
      </w:r>
      <w:r w:rsidRPr="007E019A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. Так же могут быть организованны, внеплановые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, с указанием не всех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который могут быть предоставлены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поставщиком</w:t>
      </w:r>
      <w:r w:rsidRPr="003F74AB">
        <w:rPr>
          <w:rFonts w:ascii="Times New Roman" w:hAnsi="Times New Roman" w:cs="Times New Roman"/>
        </w:rPr>
        <w:t xml:space="preserve">. Товары могут быть перемещены со </w:t>
      </w:r>
      <w:r w:rsidRPr="003F74AB">
        <w:rPr>
          <w:rFonts w:ascii="Times New Roman" w:hAnsi="Times New Roman" w:cs="Times New Roman"/>
          <w:shd w:val="clear" w:color="auto" w:fill="92D050"/>
        </w:rPr>
        <w:t>склада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</w:t>
      </w:r>
      <w:r w:rsidRPr="003F74AB">
        <w:rPr>
          <w:rFonts w:ascii="Times New Roman" w:hAnsi="Times New Roman" w:cs="Times New Roman"/>
        </w:rPr>
        <w:t xml:space="preserve"> магазина, при этом формируется акт о перевозе товара.</w:t>
      </w:r>
    </w:p>
    <w:p w:rsidR="003F74AB" w:rsidRPr="00CE508C" w:rsidRDefault="003F74AB" w:rsidP="003F74AB">
      <w:pPr>
        <w:jc w:val="both"/>
        <w:rPr>
          <w:rFonts w:ascii="Times New Roman" w:hAnsi="Times New Roman" w:cs="Times New Roman"/>
          <w:color w:val="FF0000"/>
        </w:rPr>
      </w:pPr>
      <w:r w:rsidRPr="003F74AB">
        <w:rPr>
          <w:rFonts w:ascii="Times New Roman" w:hAnsi="Times New Roman" w:cs="Times New Roman"/>
          <w:b/>
        </w:rPr>
        <w:t>Подсистема 2:</w:t>
      </w:r>
      <w:r w:rsidRPr="003F74AB">
        <w:rPr>
          <w:rFonts w:ascii="Times New Roman" w:hAnsi="Times New Roman" w:cs="Times New Roman"/>
        </w:rPr>
        <w:t xml:space="preserve"> Для осуществления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посетитель</w:t>
      </w:r>
      <w:r w:rsidRPr="003F74AB">
        <w:rPr>
          <w:rFonts w:ascii="Times New Roman" w:hAnsi="Times New Roman" w:cs="Times New Roman"/>
        </w:rPr>
        <w:t xml:space="preserve"> должен представить </w:t>
      </w:r>
      <w:r w:rsidRPr="003F74AB">
        <w:rPr>
          <w:rFonts w:ascii="Times New Roman" w:hAnsi="Times New Roman" w:cs="Times New Roman"/>
          <w:shd w:val="clear" w:color="auto" w:fill="92D050"/>
        </w:rPr>
        <w:t>карту клиента магазина</w:t>
      </w:r>
      <w:r w:rsidRPr="003F74AB">
        <w:rPr>
          <w:rFonts w:ascii="Times New Roman" w:hAnsi="Times New Roman" w:cs="Times New Roman"/>
        </w:rPr>
        <w:t>, с указанием в ней персональных данных (номер карты, срок действия карты</w:t>
      </w:r>
      <w:r w:rsidR="007E019A">
        <w:rPr>
          <w:rFonts w:ascii="Times New Roman" w:hAnsi="Times New Roman" w:cs="Times New Roman"/>
        </w:rPr>
        <w:t>,</w:t>
      </w:r>
      <w:r w:rsidRPr="003F74AB">
        <w:rPr>
          <w:rFonts w:ascii="Times New Roman" w:hAnsi="Times New Roman" w:cs="Times New Roman"/>
        </w:rPr>
        <w:t xml:space="preserve"> имя владельца карты), после этого </w:t>
      </w:r>
      <w:r w:rsidRPr="003F74AB">
        <w:rPr>
          <w:rFonts w:ascii="Times New Roman" w:hAnsi="Times New Roman" w:cs="Times New Roman"/>
          <w:shd w:val="clear" w:color="auto" w:fill="92D050"/>
        </w:rPr>
        <w:t>кассовый аппарат</w:t>
      </w:r>
      <w:r w:rsidRPr="003F74AB">
        <w:rPr>
          <w:rFonts w:ascii="Times New Roman" w:hAnsi="Times New Roman" w:cs="Times New Roman"/>
        </w:rPr>
        <w:t xml:space="preserve"> открывает новый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с указанием – номером чека, даты и времени нового чека, номером </w:t>
      </w:r>
      <w:r w:rsidRPr="003F74AB">
        <w:rPr>
          <w:rFonts w:ascii="Times New Roman" w:hAnsi="Times New Roman" w:cs="Times New Roman"/>
          <w:shd w:val="clear" w:color="auto" w:fill="92D050"/>
        </w:rPr>
        <w:t>смены</w:t>
      </w:r>
      <w:r w:rsidRPr="003F74AB">
        <w:rPr>
          <w:rFonts w:ascii="Times New Roman" w:hAnsi="Times New Roman" w:cs="Times New Roman"/>
        </w:rPr>
        <w:t xml:space="preserve">, номером </w:t>
      </w:r>
      <w:r w:rsidRPr="003F74AB">
        <w:rPr>
          <w:rFonts w:ascii="Times New Roman" w:hAnsi="Times New Roman" w:cs="Times New Roman"/>
          <w:shd w:val="clear" w:color="auto" w:fill="92D050"/>
        </w:rPr>
        <w:t>кассового аппарата</w:t>
      </w:r>
      <w:r w:rsidRPr="003F74AB">
        <w:rPr>
          <w:rFonts w:ascii="Times New Roman" w:hAnsi="Times New Roman" w:cs="Times New Roman"/>
        </w:rPr>
        <w:t xml:space="preserve">, фамилией и инициалами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считывает артикул товара, тем самым добавляя его в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при этом сумма чека увеличивается и количество товара одного и того же вида присваивается к существующей позиции.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может удалить позицию целиком или сделать минус одна единица, для этого нужно ввести ключ </w:t>
      </w:r>
      <w:r w:rsidRPr="003F74AB">
        <w:rPr>
          <w:rFonts w:ascii="Times New Roman" w:hAnsi="Times New Roman" w:cs="Times New Roman"/>
          <w:shd w:val="clear" w:color="auto" w:fill="92D050"/>
        </w:rPr>
        <w:t>старшего кассира</w:t>
      </w:r>
      <w:r w:rsidRPr="003F74AB">
        <w:rPr>
          <w:rFonts w:ascii="Times New Roman" w:hAnsi="Times New Roman" w:cs="Times New Roman"/>
        </w:rPr>
        <w:t xml:space="preserve">. При завершении покупки, кассир вносит информацию о внесённых деньгах, если это </w:t>
      </w:r>
      <w:r w:rsidRPr="007E019A">
        <w:rPr>
          <w:rFonts w:ascii="Times New Roman" w:hAnsi="Times New Roman" w:cs="Times New Roman"/>
          <w:shd w:val="clear" w:color="auto" w:fill="92D050"/>
        </w:rPr>
        <w:t>наличный расчёт</w:t>
      </w:r>
      <w:r w:rsidRPr="003F74AB">
        <w:rPr>
          <w:rFonts w:ascii="Times New Roman" w:hAnsi="Times New Roman" w:cs="Times New Roman"/>
        </w:rPr>
        <w:t xml:space="preserve">, или выполняет </w:t>
      </w:r>
      <w:r w:rsidRPr="007E019A">
        <w:rPr>
          <w:rFonts w:ascii="Times New Roman" w:hAnsi="Times New Roman" w:cs="Times New Roman"/>
          <w:shd w:val="clear" w:color="auto" w:fill="92D050"/>
        </w:rPr>
        <w:t>безналичный расчёт</w:t>
      </w:r>
      <w:r w:rsidRPr="003F74AB">
        <w:rPr>
          <w:rFonts w:ascii="Times New Roman" w:hAnsi="Times New Roman" w:cs="Times New Roman"/>
        </w:rPr>
        <w:t>. При завершении операции на печать экспортируется товарный чек, в котором указаны дополнительно, итоговая стоимость с и без НДС.</w:t>
      </w:r>
    </w:p>
    <w:p w:rsidR="003F74AB" w:rsidRPr="00A44D92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D92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Выписать информационные объекты в виде маркированного списка, при этом если информационные объекты повторяются, дублировать их не нужно;</w:t>
      </w:r>
    </w:p>
    <w:p w:rsidR="00A44D92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Товар;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Продукция;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Страна;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Фирма;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Торговая точка;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Товарная смета;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Поставка;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Кассир;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Клиент;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Склад;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Менеджер по работе с поставщиками;</w:t>
      </w:r>
    </w:p>
    <w:p w:rsidR="003F74AB" w:rsidRDefault="002F7138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Договор</w:t>
      </w:r>
      <w:r w:rsidR="003F74AB"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E019A" w:rsidRPr="002F7138" w:rsidRDefault="007E019A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Поставщик;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 по приёму товара;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Отмена приёма товара;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Карта клиента магазина;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Кассовый аппарат;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Чек;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Смена;</w:t>
      </w:r>
    </w:p>
    <w:p w:rsidR="00EF19B1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Старший кассир;</w:t>
      </w:r>
    </w:p>
    <w:p w:rsidR="007E019A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Наличный расчёт;</w:t>
      </w:r>
    </w:p>
    <w:p w:rsidR="007E019A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Безналичный расчёт.</w:t>
      </w:r>
    </w:p>
    <w:p w:rsidR="00EF19B1" w:rsidRPr="00EF19B1" w:rsidRDefault="00EF19B1" w:rsidP="00EF19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4D92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(при возможности) объединение и преобразование информационных объектов в объекты. Представить результат в виде </w:t>
      </w:r>
      <w:r w:rsidR="002F7138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списка;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7138" w:rsidTr="006E4FAB">
        <w:trPr>
          <w:tblHeader/>
        </w:trPr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объект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Товарная смета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Товарная смета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Сотрудник, Должность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по приёму товара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4AB"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приёма товара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приёма товара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клиента магазина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клиента магазина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Кассовый аппарат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Кассовый аппарат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Наличный расчёт</w:t>
            </w:r>
          </w:p>
        </w:tc>
        <w:tc>
          <w:tcPr>
            <w:tcW w:w="4672" w:type="dxa"/>
            <w:vMerge w:val="restart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Расчёта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Безналичный расчёт</w:t>
            </w:r>
          </w:p>
        </w:tc>
        <w:tc>
          <w:tcPr>
            <w:tcW w:w="4672" w:type="dxa"/>
            <w:vMerge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19B1" w:rsidRPr="00EF19B1" w:rsidRDefault="00EF19B1" w:rsidP="00EF1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4A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представленном описании предметной области и подсистем, определить</w:t>
      </w:r>
      <w:r w:rsidR="00EE1D4A">
        <w:rPr>
          <w:rFonts w:ascii="Times New Roman" w:hAnsi="Times New Roman" w:cs="Times New Roman"/>
          <w:sz w:val="24"/>
          <w:szCs w:val="24"/>
        </w:rPr>
        <w:t xml:space="preserve"> параметры для объектов. Совет, выделить их другим цветом;</w:t>
      </w:r>
    </w:p>
    <w:p w:rsidR="00EF19B1" w:rsidRDefault="00EF19B1" w:rsidP="00EF19B1">
      <w:pPr>
        <w:jc w:val="both"/>
        <w:rPr>
          <w:rFonts w:ascii="Times New Roman" w:hAnsi="Times New Roman" w:cs="Times New Roman"/>
          <w:b/>
        </w:rPr>
      </w:pPr>
    </w:p>
    <w:p w:rsidR="00EF19B1" w:rsidRPr="003F74AB" w:rsidRDefault="00EF19B1" w:rsidP="00EF19B1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покупателю</w:t>
      </w:r>
      <w:r w:rsidRPr="003F74AB">
        <w:rPr>
          <w:rFonts w:ascii="Times New Roman" w:hAnsi="Times New Roman" w:cs="Times New Roman"/>
        </w:rPr>
        <w:t xml:space="preserve"> за эквивалентную </w:t>
      </w:r>
      <w:r w:rsidRPr="006E4FAB">
        <w:rPr>
          <w:rFonts w:ascii="Times New Roman" w:hAnsi="Times New Roman" w:cs="Times New Roman"/>
          <w:shd w:val="clear" w:color="auto" w:fill="FFC000"/>
        </w:rPr>
        <w:t>сумму</w:t>
      </w:r>
      <w:r w:rsidRPr="003F74AB">
        <w:rPr>
          <w:rFonts w:ascii="Times New Roman" w:hAnsi="Times New Roman" w:cs="Times New Roman"/>
        </w:rPr>
        <w:t xml:space="preserve"> денег.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Покупатель</w:t>
      </w:r>
      <w:r w:rsidRPr="003F74AB">
        <w:rPr>
          <w:rFonts w:ascii="Times New Roman" w:hAnsi="Times New Roman" w:cs="Times New Roman"/>
        </w:rPr>
        <w:t xml:space="preserve"> может ознакомиться с ассортиментом отпускаемой </w:t>
      </w:r>
      <w:r w:rsidRPr="003F74AB">
        <w:rPr>
          <w:rFonts w:ascii="Times New Roman" w:hAnsi="Times New Roman" w:cs="Times New Roman"/>
          <w:shd w:val="clear" w:color="auto" w:fill="92D050"/>
        </w:rPr>
        <w:t>продукции</w:t>
      </w:r>
      <w:r w:rsidRPr="003F74AB">
        <w:rPr>
          <w:rFonts w:ascii="Times New Roman" w:hAnsi="Times New Roman" w:cs="Times New Roman"/>
        </w:rPr>
        <w:t xml:space="preserve">: осуществлять поиск данных по </w:t>
      </w:r>
      <w:r w:rsidRPr="006E4FAB">
        <w:rPr>
          <w:rFonts w:ascii="Times New Roman" w:hAnsi="Times New Roman" w:cs="Times New Roman"/>
          <w:shd w:val="clear" w:color="auto" w:fill="FFC000"/>
        </w:rPr>
        <w:t>названию продукции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производителю</w:t>
      </w:r>
      <w:r w:rsidRPr="003F74AB">
        <w:rPr>
          <w:rFonts w:ascii="Times New Roman" w:hAnsi="Times New Roman" w:cs="Times New Roman"/>
        </w:rPr>
        <w:t xml:space="preserve">, может ознакомиться с </w:t>
      </w:r>
      <w:r w:rsidRPr="006E4FAB">
        <w:rPr>
          <w:rFonts w:ascii="Times New Roman" w:hAnsi="Times New Roman" w:cs="Times New Roman"/>
          <w:shd w:val="clear" w:color="auto" w:fill="FFC000"/>
        </w:rPr>
        <w:t>составом продукции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сроком годности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страной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фирмой</w:t>
      </w:r>
      <w:r w:rsidRPr="003F74AB">
        <w:rPr>
          <w:rFonts w:ascii="Times New Roman" w:hAnsi="Times New Roman" w:cs="Times New Roman"/>
        </w:rPr>
        <w:t xml:space="preserve"> производителя, осуществлять поиск по </w:t>
      </w:r>
      <w:r w:rsidRPr="006E4FAB">
        <w:rPr>
          <w:rFonts w:ascii="Times New Roman" w:hAnsi="Times New Roman" w:cs="Times New Roman"/>
          <w:shd w:val="clear" w:color="auto" w:fill="FFC000"/>
        </w:rPr>
        <w:t>ценовой категории</w:t>
      </w:r>
      <w:r w:rsidRPr="003F74AB">
        <w:rPr>
          <w:rFonts w:ascii="Times New Roman" w:hAnsi="Times New Roman" w:cs="Times New Roman"/>
        </w:rPr>
        <w:t xml:space="preserve">, может ознакомиться с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количеством</w:t>
      </w:r>
      <w:r w:rsidRPr="003F74AB">
        <w:rPr>
          <w:rFonts w:ascii="Times New Roman" w:hAnsi="Times New Roman" w:cs="Times New Roman"/>
        </w:rPr>
        <w:t xml:space="preserve"> имеющейся продукции в рамках нескольких </w:t>
      </w:r>
      <w:r w:rsidRPr="003F74AB">
        <w:rPr>
          <w:rFonts w:ascii="Times New Roman" w:hAnsi="Times New Roman" w:cs="Times New Roman"/>
          <w:shd w:val="clear" w:color="auto" w:fill="92D050"/>
        </w:rPr>
        <w:t>торговых точек</w:t>
      </w:r>
      <w:r w:rsidRPr="003F74AB">
        <w:rPr>
          <w:rFonts w:ascii="Times New Roman" w:hAnsi="Times New Roman" w:cs="Times New Roman"/>
        </w:rPr>
        <w:t xml:space="preserve">. В момент окончания количества того или иного продукта, формируется </w:t>
      </w:r>
      <w:r w:rsidRPr="003F74AB">
        <w:rPr>
          <w:rFonts w:ascii="Times New Roman" w:hAnsi="Times New Roman" w:cs="Times New Roman"/>
          <w:shd w:val="clear" w:color="auto" w:fill="92D050"/>
        </w:rPr>
        <w:t>товарная смета</w:t>
      </w:r>
      <w:r w:rsidRPr="003F74AB">
        <w:rPr>
          <w:rFonts w:ascii="Times New Roman" w:hAnsi="Times New Roman" w:cs="Times New Roman"/>
        </w:rPr>
        <w:t xml:space="preserve"> на будущую </w:t>
      </w:r>
      <w:r w:rsidRPr="003F74AB">
        <w:rPr>
          <w:rFonts w:ascii="Times New Roman" w:hAnsi="Times New Roman" w:cs="Times New Roman"/>
          <w:shd w:val="clear" w:color="auto" w:fill="92D050"/>
        </w:rPr>
        <w:t>поставку</w:t>
      </w:r>
      <w:r w:rsidRPr="003F74AB">
        <w:rPr>
          <w:rFonts w:ascii="Times New Roman" w:hAnsi="Times New Roman" w:cs="Times New Roman"/>
        </w:rPr>
        <w:t xml:space="preserve"> товара в ту или иную </w:t>
      </w:r>
      <w:r w:rsidRPr="003F74AB">
        <w:rPr>
          <w:rFonts w:ascii="Times New Roman" w:hAnsi="Times New Roman" w:cs="Times New Roman"/>
          <w:shd w:val="clear" w:color="auto" w:fill="92D050"/>
        </w:rPr>
        <w:t>торговую точку</w:t>
      </w:r>
      <w:r w:rsidRPr="003F74AB">
        <w:rPr>
          <w:rFonts w:ascii="Times New Roman" w:hAnsi="Times New Roman" w:cs="Times New Roman"/>
        </w:rPr>
        <w:t xml:space="preserve">. Для каждого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клиента</w:t>
      </w:r>
      <w:r w:rsidRPr="003F74AB">
        <w:rPr>
          <w:rFonts w:ascii="Times New Roman" w:hAnsi="Times New Roman" w:cs="Times New Roman"/>
        </w:rPr>
        <w:t xml:space="preserve">, доступна персональная история </w:t>
      </w:r>
      <w:r w:rsidRPr="003F74AB">
        <w:rPr>
          <w:rFonts w:ascii="Times New Roman" w:hAnsi="Times New Roman" w:cs="Times New Roman"/>
          <w:shd w:val="clear" w:color="auto" w:fill="92D050"/>
        </w:rPr>
        <w:t>продаж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покупок</w:t>
      </w:r>
      <w:r w:rsidRPr="003F74AB">
        <w:rPr>
          <w:rFonts w:ascii="Times New Roman" w:hAnsi="Times New Roman" w:cs="Times New Roman"/>
        </w:rPr>
        <w:t>.</w:t>
      </w:r>
    </w:p>
    <w:p w:rsidR="00EF19B1" w:rsidRPr="003F74AB" w:rsidRDefault="00EF19B1" w:rsidP="00EF19B1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lastRenderedPageBreak/>
        <w:t>Подсистема 1:</w:t>
      </w:r>
      <w:r w:rsidRPr="003F74AB">
        <w:rPr>
          <w:rFonts w:ascii="Times New Roman" w:hAnsi="Times New Roman" w:cs="Times New Roman"/>
        </w:rPr>
        <w:t xml:space="preserve"> В момент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той или иной позиции на </w:t>
      </w:r>
      <w:r w:rsidRPr="003F74AB">
        <w:rPr>
          <w:rFonts w:ascii="Times New Roman" w:hAnsi="Times New Roman" w:cs="Times New Roman"/>
          <w:shd w:val="clear" w:color="auto" w:fill="92D050"/>
        </w:rPr>
        <w:t>складах</w:t>
      </w:r>
      <w:r w:rsidRPr="003F74AB">
        <w:rPr>
          <w:rFonts w:ascii="Times New Roman" w:hAnsi="Times New Roman" w:cs="Times New Roman"/>
        </w:rPr>
        <w:t xml:space="preserve">, уменьшается, в момент когда количество становится равным 0, </w:t>
      </w:r>
      <w:r w:rsidRPr="003F74AB">
        <w:rPr>
          <w:rFonts w:ascii="Times New Roman" w:hAnsi="Times New Roman" w:cs="Times New Roman"/>
          <w:shd w:val="clear" w:color="auto" w:fill="92D050"/>
        </w:rPr>
        <w:t>товар</w:t>
      </w:r>
      <w:r w:rsidRPr="003F74AB">
        <w:rPr>
          <w:rFonts w:ascii="Times New Roman" w:hAnsi="Times New Roman" w:cs="Times New Roman"/>
        </w:rPr>
        <w:t xml:space="preserve"> помечается как «Отсутствующий», и более не может учувствовать в продаже товара. </w:t>
      </w:r>
      <w:r w:rsidRPr="003F74AB">
        <w:rPr>
          <w:rFonts w:ascii="Times New Roman" w:hAnsi="Times New Roman" w:cs="Times New Roman"/>
          <w:shd w:val="clear" w:color="auto" w:fill="92D050"/>
        </w:rPr>
        <w:t>Менеджер по работе с поставщиками</w:t>
      </w:r>
      <w:r w:rsidRPr="003F74AB">
        <w:rPr>
          <w:rFonts w:ascii="Times New Roman" w:hAnsi="Times New Roman" w:cs="Times New Roman"/>
        </w:rPr>
        <w:t xml:space="preserve"> осуществляет деятельность по заключению </w:t>
      </w:r>
      <w:r w:rsidRPr="003F74AB">
        <w:rPr>
          <w:rFonts w:ascii="Times New Roman" w:hAnsi="Times New Roman" w:cs="Times New Roman"/>
          <w:shd w:val="clear" w:color="auto" w:fill="92D050"/>
        </w:rPr>
        <w:t>договоров</w:t>
      </w:r>
      <w:r w:rsidRPr="003F74AB">
        <w:rPr>
          <w:rFonts w:ascii="Times New Roman" w:hAnsi="Times New Roman" w:cs="Times New Roman"/>
        </w:rPr>
        <w:t xml:space="preserve"> между,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поставщиками</w:t>
      </w:r>
      <w:r w:rsidRPr="003F74AB">
        <w:rPr>
          <w:rFonts w:ascii="Times New Roman" w:hAnsi="Times New Roman" w:cs="Times New Roman"/>
        </w:rPr>
        <w:t xml:space="preserve"> продукции (с указанием реквизитов: </w:t>
      </w:r>
      <w:r w:rsidRPr="006E4FAB">
        <w:rPr>
          <w:rFonts w:ascii="Times New Roman" w:hAnsi="Times New Roman" w:cs="Times New Roman"/>
          <w:shd w:val="clear" w:color="auto" w:fill="FFC000"/>
        </w:rPr>
        <w:t>полное и сокращённое название фирмы, юридический и физический адрес, адрес электронной почты и телефон, БИК, ОКПО и ИНН, и ФИО представителя</w:t>
      </w:r>
      <w:r w:rsidRPr="003F74AB">
        <w:rPr>
          <w:rFonts w:ascii="Times New Roman" w:hAnsi="Times New Roman" w:cs="Times New Roman"/>
        </w:rPr>
        <w:t xml:space="preserve">), при этом договоры заключаются </w:t>
      </w:r>
      <w:r w:rsidRPr="006E4FAB">
        <w:rPr>
          <w:rFonts w:ascii="Times New Roman" w:hAnsi="Times New Roman" w:cs="Times New Roman"/>
          <w:shd w:val="clear" w:color="auto" w:fill="FFC000"/>
        </w:rPr>
        <w:t>срочные</w:t>
      </w:r>
      <w:r w:rsidRPr="003F74AB">
        <w:rPr>
          <w:rFonts w:ascii="Times New Roman" w:hAnsi="Times New Roman" w:cs="Times New Roman"/>
        </w:rPr>
        <w:t xml:space="preserve">, и на определённую </w:t>
      </w:r>
      <w:r w:rsidRPr="003F74AB">
        <w:rPr>
          <w:rFonts w:ascii="Times New Roman" w:hAnsi="Times New Roman" w:cs="Times New Roman"/>
          <w:shd w:val="clear" w:color="auto" w:fill="92D050"/>
        </w:rPr>
        <w:t>продукцию</w:t>
      </w:r>
      <w:r w:rsidRPr="003F74AB">
        <w:rPr>
          <w:rFonts w:ascii="Times New Roman" w:hAnsi="Times New Roman" w:cs="Times New Roman"/>
        </w:rPr>
        <w:t xml:space="preserve">, с указанием плановых </w:t>
      </w:r>
      <w:r w:rsidRPr="006E4FAB">
        <w:rPr>
          <w:rFonts w:ascii="Times New Roman" w:hAnsi="Times New Roman" w:cs="Times New Roman"/>
          <w:shd w:val="clear" w:color="auto" w:fill="FFC000"/>
        </w:rPr>
        <w:t>сроков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 того или иного товара. Каждая </w:t>
      </w:r>
      <w:r w:rsidRPr="007E019A">
        <w:rPr>
          <w:rFonts w:ascii="Times New Roman" w:hAnsi="Times New Roman" w:cs="Times New Roman"/>
          <w:shd w:val="clear" w:color="auto" w:fill="92D050"/>
        </w:rPr>
        <w:t>поставка</w:t>
      </w:r>
      <w:r w:rsidRPr="003F74AB">
        <w:rPr>
          <w:rFonts w:ascii="Times New Roman" w:hAnsi="Times New Roman" w:cs="Times New Roman"/>
        </w:rPr>
        <w:t xml:space="preserve"> принимается </w:t>
      </w:r>
      <w:r w:rsidRPr="003F74AB">
        <w:rPr>
          <w:rFonts w:ascii="Times New Roman" w:hAnsi="Times New Roman" w:cs="Times New Roman"/>
          <w:shd w:val="clear" w:color="auto" w:fill="92D050"/>
        </w:rPr>
        <w:t>сотрудником по приёму товара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, который фиксирует, что </w:t>
      </w:r>
      <w:r w:rsidRPr="006E4FAB">
        <w:rPr>
          <w:rFonts w:ascii="Times New Roman" w:hAnsi="Times New Roman" w:cs="Times New Roman"/>
          <w:shd w:val="clear" w:color="auto" w:fill="FFC000"/>
        </w:rPr>
        <w:t>целостность</w:t>
      </w:r>
      <w:r w:rsidRPr="003F74AB">
        <w:rPr>
          <w:rFonts w:ascii="Times New Roman" w:hAnsi="Times New Roman" w:cs="Times New Roman"/>
        </w:rPr>
        <w:t xml:space="preserve"> и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не нарушено, в противном случае идёт оформление </w:t>
      </w:r>
      <w:r w:rsidRPr="003F74AB">
        <w:rPr>
          <w:rFonts w:ascii="Times New Roman" w:hAnsi="Times New Roman" w:cs="Times New Roman"/>
          <w:shd w:val="clear" w:color="auto" w:fill="92D050"/>
        </w:rPr>
        <w:t>отмены приёма товара</w:t>
      </w:r>
      <w:r w:rsidRPr="003F74AB">
        <w:rPr>
          <w:rFonts w:ascii="Times New Roman" w:hAnsi="Times New Roman" w:cs="Times New Roman"/>
        </w:rPr>
        <w:t xml:space="preserve">. При успешной </w:t>
      </w:r>
      <w:r w:rsidR="006E4FAB">
        <w:rPr>
          <w:rFonts w:ascii="Times New Roman" w:hAnsi="Times New Roman" w:cs="Times New Roman"/>
        </w:rPr>
        <w:t>проверке, считываю</w:t>
      </w:r>
      <w:r w:rsidRPr="003F74AB">
        <w:rPr>
          <w:rFonts w:ascii="Times New Roman" w:hAnsi="Times New Roman" w:cs="Times New Roman"/>
        </w:rPr>
        <w:t xml:space="preserve">тся </w:t>
      </w:r>
      <w:r w:rsidRPr="006E4FAB">
        <w:rPr>
          <w:rFonts w:ascii="Times New Roman" w:hAnsi="Times New Roman" w:cs="Times New Roman"/>
          <w:shd w:val="clear" w:color="auto" w:fill="FFC000"/>
        </w:rPr>
        <w:t>номера поставок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что увеличивает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имеющегося </w:t>
      </w:r>
      <w:r w:rsidRPr="007E019A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на </w:t>
      </w:r>
      <w:r w:rsidRPr="007E019A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. Так же могут быть организованны, внеплановые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, с указанием не всех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который могут быть предоставлены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поставщиком</w:t>
      </w:r>
      <w:r w:rsidRPr="003F74AB">
        <w:rPr>
          <w:rFonts w:ascii="Times New Roman" w:hAnsi="Times New Roman" w:cs="Times New Roman"/>
        </w:rPr>
        <w:t xml:space="preserve">. Товары могут быть перемещены со </w:t>
      </w:r>
      <w:r w:rsidRPr="003F74AB">
        <w:rPr>
          <w:rFonts w:ascii="Times New Roman" w:hAnsi="Times New Roman" w:cs="Times New Roman"/>
          <w:shd w:val="clear" w:color="auto" w:fill="92D050"/>
        </w:rPr>
        <w:t>склада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</w:t>
      </w:r>
      <w:r w:rsidRPr="003F74AB">
        <w:rPr>
          <w:rFonts w:ascii="Times New Roman" w:hAnsi="Times New Roman" w:cs="Times New Roman"/>
        </w:rPr>
        <w:t xml:space="preserve"> магазина, при этом формируется акт о перевозе товара.</w:t>
      </w:r>
    </w:p>
    <w:p w:rsidR="00EF19B1" w:rsidRPr="00EE1D4A" w:rsidRDefault="00EF19B1" w:rsidP="00EF19B1">
      <w:pPr>
        <w:rPr>
          <w:rFonts w:ascii="Times New Roman" w:hAnsi="Times New Roman" w:cs="Times New Roman"/>
          <w:sz w:val="24"/>
          <w:szCs w:val="24"/>
        </w:rPr>
      </w:pPr>
      <w:r w:rsidRPr="003F74AB">
        <w:rPr>
          <w:rFonts w:ascii="Times New Roman" w:hAnsi="Times New Roman" w:cs="Times New Roman"/>
          <w:b/>
        </w:rPr>
        <w:t>Подсистема 2:</w:t>
      </w:r>
      <w:r w:rsidRPr="003F74AB">
        <w:rPr>
          <w:rFonts w:ascii="Times New Roman" w:hAnsi="Times New Roman" w:cs="Times New Roman"/>
        </w:rPr>
        <w:t xml:space="preserve"> Для осуществления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посетитель</w:t>
      </w:r>
      <w:r w:rsidRPr="003F74AB">
        <w:rPr>
          <w:rFonts w:ascii="Times New Roman" w:hAnsi="Times New Roman" w:cs="Times New Roman"/>
        </w:rPr>
        <w:t xml:space="preserve"> должен представить </w:t>
      </w:r>
      <w:r w:rsidRPr="003F74AB">
        <w:rPr>
          <w:rFonts w:ascii="Times New Roman" w:hAnsi="Times New Roman" w:cs="Times New Roman"/>
          <w:shd w:val="clear" w:color="auto" w:fill="92D050"/>
        </w:rPr>
        <w:t>карту клиента магазина</w:t>
      </w:r>
      <w:r w:rsidRPr="003F74AB">
        <w:rPr>
          <w:rFonts w:ascii="Times New Roman" w:hAnsi="Times New Roman" w:cs="Times New Roman"/>
        </w:rPr>
        <w:t>, с указанием в ней персональных данных (</w:t>
      </w:r>
      <w:r w:rsidRPr="006E4FAB">
        <w:rPr>
          <w:rFonts w:ascii="Times New Roman" w:hAnsi="Times New Roman" w:cs="Times New Roman"/>
          <w:shd w:val="clear" w:color="auto" w:fill="FFC000"/>
        </w:rPr>
        <w:t>номер карты, срок действия карты</w:t>
      </w:r>
      <w:r w:rsidR="007E019A">
        <w:rPr>
          <w:rFonts w:ascii="Times New Roman" w:hAnsi="Times New Roman" w:cs="Times New Roman"/>
          <w:shd w:val="clear" w:color="auto" w:fill="FFC000"/>
        </w:rPr>
        <w:t>,</w:t>
      </w:r>
      <w:r w:rsidRPr="006E4FAB">
        <w:rPr>
          <w:rFonts w:ascii="Times New Roman" w:hAnsi="Times New Roman" w:cs="Times New Roman"/>
          <w:shd w:val="clear" w:color="auto" w:fill="FFC000"/>
        </w:rPr>
        <w:t xml:space="preserve"> имя владельца карты</w:t>
      </w:r>
      <w:r w:rsidRPr="003F74AB">
        <w:rPr>
          <w:rFonts w:ascii="Times New Roman" w:hAnsi="Times New Roman" w:cs="Times New Roman"/>
        </w:rPr>
        <w:t xml:space="preserve">), после этого </w:t>
      </w:r>
      <w:r w:rsidRPr="003F74AB">
        <w:rPr>
          <w:rFonts w:ascii="Times New Roman" w:hAnsi="Times New Roman" w:cs="Times New Roman"/>
          <w:shd w:val="clear" w:color="auto" w:fill="92D050"/>
        </w:rPr>
        <w:t>кассовый аппарат</w:t>
      </w:r>
      <w:r w:rsidRPr="003F74AB">
        <w:rPr>
          <w:rFonts w:ascii="Times New Roman" w:hAnsi="Times New Roman" w:cs="Times New Roman"/>
        </w:rPr>
        <w:t xml:space="preserve"> открывает новый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с указанием – </w:t>
      </w:r>
      <w:r w:rsidRPr="006E4FAB">
        <w:rPr>
          <w:rFonts w:ascii="Times New Roman" w:hAnsi="Times New Roman" w:cs="Times New Roman"/>
          <w:shd w:val="clear" w:color="auto" w:fill="FFC000"/>
        </w:rPr>
        <w:t xml:space="preserve">номером чека, даты и времени </w:t>
      </w:r>
      <w:r w:rsidRPr="007E019A">
        <w:rPr>
          <w:rFonts w:ascii="Times New Roman" w:hAnsi="Times New Roman" w:cs="Times New Roman"/>
        </w:rPr>
        <w:t>нового чека</w:t>
      </w:r>
      <w:r w:rsidRPr="006E4FAB">
        <w:rPr>
          <w:rFonts w:ascii="Times New Roman" w:hAnsi="Times New Roman" w:cs="Times New Roman"/>
          <w:shd w:val="clear" w:color="auto" w:fill="FFC000"/>
        </w:rPr>
        <w:t>, номером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смены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номером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кассового аппарата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фамилией и инициалами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считывает </w:t>
      </w:r>
      <w:r w:rsidRPr="006E4FAB">
        <w:rPr>
          <w:rFonts w:ascii="Times New Roman" w:hAnsi="Times New Roman" w:cs="Times New Roman"/>
          <w:shd w:val="clear" w:color="auto" w:fill="FFC000"/>
        </w:rPr>
        <w:t>артикул товара</w:t>
      </w:r>
      <w:r w:rsidRPr="003F74AB">
        <w:rPr>
          <w:rFonts w:ascii="Times New Roman" w:hAnsi="Times New Roman" w:cs="Times New Roman"/>
        </w:rPr>
        <w:t xml:space="preserve">, тем самым добавляя его в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при этом </w:t>
      </w:r>
      <w:r w:rsidRPr="006E4FAB">
        <w:rPr>
          <w:rFonts w:ascii="Times New Roman" w:hAnsi="Times New Roman" w:cs="Times New Roman"/>
          <w:shd w:val="clear" w:color="auto" w:fill="FFC000"/>
        </w:rPr>
        <w:t>сумма чека</w:t>
      </w:r>
      <w:r w:rsidRPr="003F74AB">
        <w:rPr>
          <w:rFonts w:ascii="Times New Roman" w:hAnsi="Times New Roman" w:cs="Times New Roman"/>
        </w:rPr>
        <w:t xml:space="preserve"> увеличивается </w:t>
      </w:r>
      <w:r w:rsidRPr="006E4FAB">
        <w:rPr>
          <w:rFonts w:ascii="Times New Roman" w:hAnsi="Times New Roman" w:cs="Times New Roman"/>
          <w:shd w:val="clear" w:color="auto" w:fill="FFC000"/>
        </w:rPr>
        <w:t>и количество товара</w:t>
      </w:r>
      <w:r w:rsidRPr="003F74AB">
        <w:rPr>
          <w:rFonts w:ascii="Times New Roman" w:hAnsi="Times New Roman" w:cs="Times New Roman"/>
        </w:rPr>
        <w:t xml:space="preserve"> одного и того же </w:t>
      </w:r>
      <w:r w:rsidRPr="006E4FAB">
        <w:rPr>
          <w:rFonts w:ascii="Times New Roman" w:hAnsi="Times New Roman" w:cs="Times New Roman"/>
          <w:shd w:val="clear" w:color="auto" w:fill="FFC000"/>
        </w:rPr>
        <w:t>вида</w:t>
      </w:r>
      <w:r w:rsidRPr="003F74AB">
        <w:rPr>
          <w:rFonts w:ascii="Times New Roman" w:hAnsi="Times New Roman" w:cs="Times New Roman"/>
        </w:rPr>
        <w:t xml:space="preserve"> присваивается к существующей позиции.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может удалить позицию целиком или сделать минус одна единица, для этого нужно ввести </w:t>
      </w:r>
      <w:r w:rsidRPr="006E4FAB">
        <w:rPr>
          <w:rFonts w:ascii="Times New Roman" w:hAnsi="Times New Roman" w:cs="Times New Roman"/>
          <w:shd w:val="clear" w:color="auto" w:fill="FFC000"/>
        </w:rPr>
        <w:t>ключ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старшего кассира</w:t>
      </w:r>
      <w:r w:rsidRPr="003F74AB">
        <w:rPr>
          <w:rFonts w:ascii="Times New Roman" w:hAnsi="Times New Roman" w:cs="Times New Roman"/>
        </w:rPr>
        <w:t xml:space="preserve">. При завершении покупки, кассир вносит информацию о </w:t>
      </w:r>
      <w:r w:rsidRPr="006E4FAB">
        <w:rPr>
          <w:rFonts w:ascii="Times New Roman" w:hAnsi="Times New Roman" w:cs="Times New Roman"/>
          <w:shd w:val="clear" w:color="auto" w:fill="FFC000"/>
        </w:rPr>
        <w:t>внесённых деньгах</w:t>
      </w:r>
      <w:r w:rsidRPr="003F74AB">
        <w:rPr>
          <w:rFonts w:ascii="Times New Roman" w:hAnsi="Times New Roman" w:cs="Times New Roman"/>
        </w:rPr>
        <w:t xml:space="preserve">, если это </w:t>
      </w:r>
      <w:r w:rsidRPr="007E019A">
        <w:rPr>
          <w:rFonts w:ascii="Times New Roman" w:hAnsi="Times New Roman" w:cs="Times New Roman"/>
          <w:shd w:val="clear" w:color="auto" w:fill="92D050"/>
        </w:rPr>
        <w:t>наличный расчёт</w:t>
      </w:r>
      <w:r w:rsidRPr="003F74AB">
        <w:rPr>
          <w:rFonts w:ascii="Times New Roman" w:hAnsi="Times New Roman" w:cs="Times New Roman"/>
        </w:rPr>
        <w:t xml:space="preserve">, или выполняет </w:t>
      </w:r>
      <w:r w:rsidRPr="007E019A">
        <w:rPr>
          <w:rFonts w:ascii="Times New Roman" w:hAnsi="Times New Roman" w:cs="Times New Roman"/>
          <w:shd w:val="clear" w:color="auto" w:fill="92D050"/>
        </w:rPr>
        <w:t>безналичный расчёт</w:t>
      </w:r>
      <w:r w:rsidRPr="003F74AB">
        <w:rPr>
          <w:rFonts w:ascii="Times New Roman" w:hAnsi="Times New Roman" w:cs="Times New Roman"/>
        </w:rPr>
        <w:t xml:space="preserve">. При завершении операции на печать экспортируется товарный чек, в котором указаны дополнительно, </w:t>
      </w:r>
      <w:r w:rsidRPr="006E4FAB">
        <w:rPr>
          <w:rFonts w:ascii="Times New Roman" w:hAnsi="Times New Roman" w:cs="Times New Roman"/>
          <w:shd w:val="clear" w:color="auto" w:fill="FFC000"/>
        </w:rPr>
        <w:t>итоговая стоимость с и без НДС</w:t>
      </w:r>
      <w:r w:rsidRPr="003F74AB">
        <w:rPr>
          <w:rFonts w:ascii="Times New Roman" w:hAnsi="Times New Roman" w:cs="Times New Roman"/>
        </w:rPr>
        <w:t>.</w:t>
      </w:r>
    </w:p>
    <w:p w:rsidR="00015254" w:rsidRDefault="00EE1D4A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D92">
        <w:rPr>
          <w:rFonts w:ascii="Times New Roman" w:hAnsi="Times New Roman" w:cs="Times New Roman"/>
          <w:sz w:val="24"/>
          <w:szCs w:val="24"/>
        </w:rPr>
        <w:t xml:space="preserve"> </w:t>
      </w:r>
      <w:r w:rsidR="00015254">
        <w:rPr>
          <w:rFonts w:ascii="Times New Roman" w:hAnsi="Times New Roman" w:cs="Times New Roman"/>
          <w:sz w:val="24"/>
          <w:szCs w:val="24"/>
        </w:rPr>
        <w:t>Каждому выявленному объекту необходимо сопоставить и дополнить остальные объекты максимальным количеством параметров,</w:t>
      </w:r>
      <w:r w:rsidR="006E4FAB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="00015254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4FAB" w:rsidTr="006E4FAB">
        <w:trPr>
          <w:tblHeader/>
        </w:trPr>
        <w:tc>
          <w:tcPr>
            <w:tcW w:w="4672" w:type="dxa"/>
            <w:vAlign w:val="center"/>
          </w:tcPr>
          <w:p w:rsidR="006E4FAB" w:rsidRDefault="006E4FAB" w:rsidP="006E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672" w:type="dxa"/>
            <w:vAlign w:val="center"/>
          </w:tcPr>
          <w:p w:rsidR="006E4FAB" w:rsidRDefault="006E4FAB" w:rsidP="006E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4672" w:type="dxa"/>
            <w:vAlign w:val="center"/>
          </w:tcPr>
          <w:p w:rsidR="006E4FAB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Сумма;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Название продукции;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Состав продукции;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 годности;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Ценовая категория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Артикул товара;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Покупатель</w:t>
            </w:r>
          </w:p>
        </w:tc>
        <w:tc>
          <w:tcPr>
            <w:tcW w:w="4672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Производитель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Фирма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Торговая точка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Товарная смета</w:t>
            </w:r>
          </w:p>
        </w:tc>
        <w:tc>
          <w:tcPr>
            <w:tcW w:w="4672" w:type="dxa"/>
            <w:vAlign w:val="center"/>
          </w:tcPr>
          <w:p w:rsidR="006E4FAB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</w:tr>
      <w:tr w:rsidR="00DD3EF6" w:rsidTr="006E4FAB">
        <w:tc>
          <w:tcPr>
            <w:tcW w:w="4672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4672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lastRenderedPageBreak/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7E019A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Сотрудник</w:t>
            </w:r>
          </w:p>
        </w:tc>
        <w:tc>
          <w:tcPr>
            <w:tcW w:w="4672" w:type="dxa"/>
            <w:vAlign w:val="center"/>
          </w:tcPr>
          <w:p w:rsidR="006E4FAB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Фамилия и инициалы;</w:t>
            </w:r>
          </w:p>
          <w:p w:rsidR="007E019A" w:rsidRPr="009C1EBE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Ключ;</w:t>
            </w:r>
          </w:p>
          <w:p w:rsidR="009C1EBE" w:rsidRPr="009C1EBE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7E019A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4672" w:type="dxa"/>
            <w:vAlign w:val="center"/>
          </w:tcPr>
          <w:p w:rsidR="007E019A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Срочный;</w:t>
            </w:r>
          </w:p>
          <w:p w:rsidR="007E019A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Полное и сокращённое название;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Юридический и физический адрес;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Адрес электронной почты и телефон;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БИК;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ОКПО;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ИНН;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ФИО представителя.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4672" w:type="dxa"/>
            <w:vAlign w:val="center"/>
          </w:tcPr>
          <w:p w:rsid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 карты;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 действия карты;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Имя владельца карты.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4672" w:type="dxa"/>
            <w:vAlign w:val="center"/>
          </w:tcPr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 чека;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Дата и время;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Внесённая сумма;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Итоговая сумма с и без НДС.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</w:t>
            </w:r>
            <w:r w:rsid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4672" w:type="dxa"/>
            <w:vAlign w:val="center"/>
          </w:tcPr>
          <w:p w:rsid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</w:tbl>
    <w:p w:rsidR="00015254" w:rsidRPr="00015254" w:rsidRDefault="00015254" w:rsidP="00015254">
      <w:pPr>
        <w:rPr>
          <w:rFonts w:ascii="Times New Roman" w:hAnsi="Times New Roman" w:cs="Times New Roman"/>
          <w:sz w:val="24"/>
          <w:szCs w:val="24"/>
        </w:rPr>
      </w:pPr>
    </w:p>
    <w:p w:rsidR="00015254" w:rsidRDefault="00015254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 произвести анализ полученных объектов и параметров и определить, какие объекты можно объединить, какие параметры являются не нужными для предметной области, для выявления сущностей и атрибутов;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66"/>
        <w:gridCol w:w="2506"/>
        <w:gridCol w:w="2166"/>
        <w:gridCol w:w="2506"/>
      </w:tblGrid>
      <w:tr w:rsidR="00DD3EF6" w:rsidTr="00DD3EF6">
        <w:trPr>
          <w:tblHeader/>
        </w:trPr>
        <w:tc>
          <w:tcPr>
            <w:tcW w:w="4672" w:type="dxa"/>
            <w:gridSpan w:val="2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Объекты и параметры</w:t>
            </w:r>
          </w:p>
        </w:tc>
        <w:tc>
          <w:tcPr>
            <w:tcW w:w="4672" w:type="dxa"/>
            <w:gridSpan w:val="2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Сущности и атрибуты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 продукции;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 продукции;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Ценовая категория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Товар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1A6C95" w:rsidRDefault="001A6C95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Покупатель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Товарная смета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Фамилия и инициалы;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</w:tr>
      <w:tr w:rsidR="00DD3EF6" w:rsidTr="00DD3EF6">
        <w:tc>
          <w:tcPr>
            <w:tcW w:w="2166" w:type="dxa"/>
            <w:vMerge w:val="restart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2506" w:type="dxa"/>
            <w:vMerge w:val="restart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Default="003E35FF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ИНН;</w:t>
            </w:r>
          </w:p>
          <w:p w:rsidR="003E35FF" w:rsidRPr="00DD3EF6" w:rsidRDefault="003E35FF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FF">
              <w:rPr>
                <w:rFonts w:ascii="Times New Roman" w:hAnsi="Times New Roman" w:cs="Times New Roman"/>
                <w:sz w:val="24"/>
                <w:szCs w:val="24"/>
              </w:rPr>
              <w:t>ФИО представителя.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Pr="001A6C95" w:rsidRDefault="00DD3EF6" w:rsidP="001A6C95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C95">
              <w:rPr>
                <w:rFonts w:ascii="Times New Roman" w:hAnsi="Times New Roman" w:cs="Times New Roman"/>
                <w:sz w:val="24"/>
                <w:szCs w:val="24"/>
              </w:rPr>
              <w:t>ИНН.</w:t>
            </w:r>
          </w:p>
        </w:tc>
      </w:tr>
      <w:tr w:rsidR="00DD3EF6" w:rsidTr="00DD3EF6">
        <w:tc>
          <w:tcPr>
            <w:tcW w:w="2166" w:type="dxa"/>
            <w:vMerge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06" w:type="dxa"/>
            <w:vMerge/>
            <w:vAlign w:val="center"/>
          </w:tcPr>
          <w:p w:rsidR="00DD3EF6" w:rsidRPr="00DD3EF6" w:rsidRDefault="00DD3EF6" w:rsidP="00DD3E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</w:t>
            </w:r>
          </w:p>
        </w:tc>
        <w:tc>
          <w:tcPr>
            <w:tcW w:w="2506" w:type="dxa"/>
            <w:vAlign w:val="center"/>
          </w:tcPr>
          <w:p w:rsidR="00DD3EF6" w:rsidRPr="00DD3EF6" w:rsidRDefault="00DD3EF6" w:rsidP="00DD3EF6">
            <w:pPr>
              <w:pStyle w:val="a3"/>
              <w:numPr>
                <w:ilvl w:val="0"/>
                <w:numId w:val="1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</w:tbl>
    <w:p w:rsidR="00015254" w:rsidRPr="00015254" w:rsidRDefault="00015254" w:rsidP="00015254">
      <w:pPr>
        <w:rPr>
          <w:rFonts w:ascii="Times New Roman" w:hAnsi="Times New Roman" w:cs="Times New Roman"/>
          <w:sz w:val="24"/>
          <w:szCs w:val="24"/>
        </w:rPr>
      </w:pPr>
    </w:p>
    <w:p w:rsidR="00015254" w:rsidRDefault="00015254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полученного списка атрибутов у сущностей, необходимо выявить ключевой элемент данных (при возможности).</w:t>
      </w:r>
    </w:p>
    <w:p w:rsidR="00DD3EF6" w:rsidRPr="00015254" w:rsidRDefault="00015254" w:rsidP="00015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25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D3EF6" w:rsidTr="00DD3EF6">
        <w:trPr>
          <w:tblHeader/>
        </w:trPr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Артикул товара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DD3EF6" w:rsidRDefault="009C1EBE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DD3EF6" w:rsidRDefault="009C1EBE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ИНН.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</w:t>
            </w:r>
          </w:p>
        </w:tc>
        <w:tc>
          <w:tcPr>
            <w:tcW w:w="3115" w:type="dxa"/>
            <w:vAlign w:val="center"/>
          </w:tcPr>
          <w:p w:rsidR="00DD3EF6" w:rsidRPr="00DD3EF6" w:rsidRDefault="00DD3EF6" w:rsidP="00DD3EF6">
            <w:pPr>
              <w:pStyle w:val="a3"/>
              <w:numPr>
                <w:ilvl w:val="0"/>
                <w:numId w:val="1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карты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чека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Смена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</w:tbl>
    <w:p w:rsidR="00A44D92" w:rsidRPr="00015254" w:rsidRDefault="00A44D92" w:rsidP="00015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Pr="00195659" w:rsidRDefault="00F021AF" w:rsidP="00195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rPr>
          <w:rFonts w:ascii="Times New Roman" w:hAnsi="Times New Roman" w:cs="Times New Roman"/>
          <w:sz w:val="24"/>
          <w:szCs w:val="24"/>
        </w:rPr>
      </w:pPr>
    </w:p>
    <w:sectPr w:rsidR="00F021AF" w:rsidSect="005C2E0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CFF" w:rsidRDefault="00187CFF" w:rsidP="00DC1A2D">
      <w:pPr>
        <w:spacing w:after="0" w:line="240" w:lineRule="auto"/>
      </w:pPr>
      <w:r>
        <w:separator/>
      </w:r>
    </w:p>
  </w:endnote>
  <w:endnote w:type="continuationSeparator" w:id="0">
    <w:p w:rsidR="00187CFF" w:rsidRDefault="00187CFF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CFF" w:rsidRDefault="00187CFF" w:rsidP="00DC1A2D">
      <w:pPr>
        <w:spacing w:after="0" w:line="240" w:lineRule="auto"/>
      </w:pPr>
      <w:r>
        <w:separator/>
      </w:r>
    </w:p>
  </w:footnote>
  <w:footnote w:type="continuationSeparator" w:id="0">
    <w:p w:rsidR="00187CFF" w:rsidRDefault="00187CFF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D1"/>
    <w:multiLevelType w:val="hybridMultilevel"/>
    <w:tmpl w:val="F97473B4"/>
    <w:lvl w:ilvl="0" w:tplc="3BC69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C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A7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CC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27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CF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02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AD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68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7908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F96C42"/>
    <w:multiLevelType w:val="hybridMultilevel"/>
    <w:tmpl w:val="D048052C"/>
    <w:lvl w:ilvl="0" w:tplc="BFEC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20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0E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A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F4D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E0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E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65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C65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B2675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37709C6"/>
    <w:multiLevelType w:val="hybridMultilevel"/>
    <w:tmpl w:val="3626DC1C"/>
    <w:lvl w:ilvl="0" w:tplc="9B70C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E06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04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6B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42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C7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46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1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CE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A04C0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3E5C84"/>
    <w:multiLevelType w:val="hybridMultilevel"/>
    <w:tmpl w:val="F4E46C96"/>
    <w:lvl w:ilvl="0" w:tplc="4B80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67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81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A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69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22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A7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C7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840393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0B347596"/>
    <w:multiLevelType w:val="hybridMultilevel"/>
    <w:tmpl w:val="BFB06084"/>
    <w:lvl w:ilvl="0" w:tplc="33189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20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4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AC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2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A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6A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EF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E7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B53229A"/>
    <w:multiLevelType w:val="hybridMultilevel"/>
    <w:tmpl w:val="275E85D8"/>
    <w:lvl w:ilvl="0" w:tplc="1C24F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A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9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8C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CA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7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72A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21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88042F"/>
    <w:multiLevelType w:val="hybridMultilevel"/>
    <w:tmpl w:val="614874F8"/>
    <w:lvl w:ilvl="0" w:tplc="EB92C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6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AC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AE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E6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F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8B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A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2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B8928A7"/>
    <w:multiLevelType w:val="hybridMultilevel"/>
    <w:tmpl w:val="AD120AF4"/>
    <w:lvl w:ilvl="0" w:tplc="AB6E3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0E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61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AE1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C9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EB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640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A4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E7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23C14"/>
    <w:multiLevelType w:val="hybridMultilevel"/>
    <w:tmpl w:val="F8CAE518"/>
    <w:lvl w:ilvl="0" w:tplc="65944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09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8E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06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4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80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A6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05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F5A1D13"/>
    <w:multiLevelType w:val="hybridMultilevel"/>
    <w:tmpl w:val="32CE6272"/>
    <w:lvl w:ilvl="0" w:tplc="0D0A8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66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68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E9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8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CB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A3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8C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7E2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683B55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194093A"/>
    <w:multiLevelType w:val="hybridMultilevel"/>
    <w:tmpl w:val="7004C406"/>
    <w:lvl w:ilvl="0" w:tplc="966AC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7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6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1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CF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61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5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6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28F33BE"/>
    <w:multiLevelType w:val="hybridMultilevel"/>
    <w:tmpl w:val="7C8225D6"/>
    <w:lvl w:ilvl="0" w:tplc="EE640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60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43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01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E4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CD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82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CF443E"/>
    <w:multiLevelType w:val="hybridMultilevel"/>
    <w:tmpl w:val="5D6EA27A"/>
    <w:lvl w:ilvl="0" w:tplc="C304E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56C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6C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9E5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66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21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709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CA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4F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9569A8"/>
    <w:multiLevelType w:val="hybridMultilevel"/>
    <w:tmpl w:val="7C8225D6"/>
    <w:lvl w:ilvl="0" w:tplc="EE640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60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43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01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E4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CD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82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FB7D06"/>
    <w:multiLevelType w:val="hybridMultilevel"/>
    <w:tmpl w:val="437E8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160D340C"/>
    <w:multiLevelType w:val="hybridMultilevel"/>
    <w:tmpl w:val="DCA2B804"/>
    <w:lvl w:ilvl="0" w:tplc="F196B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6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9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A9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4A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E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2C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02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8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932DD"/>
    <w:multiLevelType w:val="hybridMultilevel"/>
    <w:tmpl w:val="07E09490"/>
    <w:lvl w:ilvl="0" w:tplc="E25A5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2D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CB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E6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AE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9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6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85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A62D95"/>
    <w:multiLevelType w:val="hybridMultilevel"/>
    <w:tmpl w:val="E4A07CB0"/>
    <w:lvl w:ilvl="0" w:tplc="D728D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C8D70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4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6E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E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6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2A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E2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19A74FF7"/>
    <w:multiLevelType w:val="hybridMultilevel"/>
    <w:tmpl w:val="650E57A8"/>
    <w:lvl w:ilvl="0" w:tplc="58066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E2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87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08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26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24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A5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22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0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3453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BF24742"/>
    <w:multiLevelType w:val="hybridMultilevel"/>
    <w:tmpl w:val="C97EA1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1D381C07"/>
    <w:multiLevelType w:val="hybridMultilevel"/>
    <w:tmpl w:val="3884A60C"/>
    <w:lvl w:ilvl="0" w:tplc="A0987AD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1F4E35B1"/>
    <w:multiLevelType w:val="hybridMultilevel"/>
    <w:tmpl w:val="1FFC73D8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FF29FB"/>
    <w:multiLevelType w:val="hybridMultilevel"/>
    <w:tmpl w:val="82CC6280"/>
    <w:lvl w:ilvl="0" w:tplc="5E14A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22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87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C9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2D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EC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CE5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A0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2C3E72"/>
    <w:multiLevelType w:val="hybridMultilevel"/>
    <w:tmpl w:val="ADEA5622"/>
    <w:lvl w:ilvl="0" w:tplc="D4D4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85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E4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2B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23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25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E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A9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B26433"/>
    <w:multiLevelType w:val="hybridMultilevel"/>
    <w:tmpl w:val="A3F0BD2A"/>
    <w:lvl w:ilvl="0" w:tplc="7854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80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43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2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27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06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29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47D1B57"/>
    <w:multiLevelType w:val="hybridMultilevel"/>
    <w:tmpl w:val="050E384E"/>
    <w:lvl w:ilvl="0" w:tplc="6B04F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4C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E2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F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D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E8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0D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EC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EF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4B55C7"/>
    <w:multiLevelType w:val="hybridMultilevel"/>
    <w:tmpl w:val="1AA8EC9A"/>
    <w:lvl w:ilvl="0" w:tplc="8D2A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828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C7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2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6F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66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28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28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80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D32ED9"/>
    <w:multiLevelType w:val="hybridMultilevel"/>
    <w:tmpl w:val="F3780C6E"/>
    <w:lvl w:ilvl="0" w:tplc="29421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CF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244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DE5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5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AA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C1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87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60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D57689"/>
    <w:multiLevelType w:val="hybridMultilevel"/>
    <w:tmpl w:val="7FD2134E"/>
    <w:lvl w:ilvl="0" w:tplc="16AE5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09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80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2C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4D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E5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ED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22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32C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F77325"/>
    <w:multiLevelType w:val="hybridMultilevel"/>
    <w:tmpl w:val="6816A056"/>
    <w:lvl w:ilvl="0" w:tplc="A0A09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B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F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85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A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8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8B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E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28410F2C"/>
    <w:multiLevelType w:val="hybridMultilevel"/>
    <w:tmpl w:val="69763070"/>
    <w:lvl w:ilvl="0" w:tplc="8FA07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2F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C9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E5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D0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07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E0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4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02B09"/>
    <w:multiLevelType w:val="hybridMultilevel"/>
    <w:tmpl w:val="6066BDBE"/>
    <w:lvl w:ilvl="0" w:tplc="B44E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00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A6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2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62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A3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A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B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E8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2900153F"/>
    <w:multiLevelType w:val="hybridMultilevel"/>
    <w:tmpl w:val="ADEA5622"/>
    <w:lvl w:ilvl="0" w:tplc="D4D4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85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E4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2B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23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25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E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A9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C452CA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2CA60556"/>
    <w:multiLevelType w:val="hybridMultilevel"/>
    <w:tmpl w:val="E348ED9A"/>
    <w:lvl w:ilvl="0" w:tplc="D324C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8C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8E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587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388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07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49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E5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EA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F451DA"/>
    <w:multiLevelType w:val="hybridMultilevel"/>
    <w:tmpl w:val="E2C8C74A"/>
    <w:lvl w:ilvl="0" w:tplc="E724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AC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E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65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0F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05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A9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86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2E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2D3E5CD2"/>
    <w:multiLevelType w:val="hybridMultilevel"/>
    <w:tmpl w:val="510CB112"/>
    <w:lvl w:ilvl="0" w:tplc="A9141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02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67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7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EB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A6F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2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EE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60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C46D1C"/>
    <w:multiLevelType w:val="hybridMultilevel"/>
    <w:tmpl w:val="3AD0C1AE"/>
    <w:lvl w:ilvl="0" w:tplc="E0D26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C4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4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B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43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22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CF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6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82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30061544"/>
    <w:multiLevelType w:val="hybridMultilevel"/>
    <w:tmpl w:val="EDF8C3AA"/>
    <w:lvl w:ilvl="0" w:tplc="C4AEC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25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2B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C6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8E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61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23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C4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E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FA6F53"/>
    <w:multiLevelType w:val="hybridMultilevel"/>
    <w:tmpl w:val="041CF18E"/>
    <w:lvl w:ilvl="0" w:tplc="7EAE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07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45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48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02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620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C0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46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A9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706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5BD4A42"/>
    <w:multiLevelType w:val="hybridMultilevel"/>
    <w:tmpl w:val="029EAC30"/>
    <w:lvl w:ilvl="0" w:tplc="32B81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AB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A4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0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B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2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06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62D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6C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5F1971"/>
    <w:multiLevelType w:val="hybridMultilevel"/>
    <w:tmpl w:val="757C91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36755F04"/>
    <w:multiLevelType w:val="hybridMultilevel"/>
    <w:tmpl w:val="BC4432C8"/>
    <w:lvl w:ilvl="0" w:tplc="6B447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A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9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2B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6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87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2B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EB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60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387F30DD"/>
    <w:multiLevelType w:val="hybridMultilevel"/>
    <w:tmpl w:val="A8AEA9A2"/>
    <w:lvl w:ilvl="0" w:tplc="600AB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A5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40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CD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0A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AF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0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EF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0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39360163"/>
    <w:multiLevelType w:val="hybridMultilevel"/>
    <w:tmpl w:val="A0102118"/>
    <w:lvl w:ilvl="0" w:tplc="20108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6D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6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27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8E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C1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A7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3B864F4E"/>
    <w:multiLevelType w:val="hybridMultilevel"/>
    <w:tmpl w:val="413AA666"/>
    <w:lvl w:ilvl="0" w:tplc="13E21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094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A6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A4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C1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E2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81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EC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27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147A15"/>
    <w:multiLevelType w:val="hybridMultilevel"/>
    <w:tmpl w:val="8C96C676"/>
    <w:lvl w:ilvl="0" w:tplc="3B58E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6F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E9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E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A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E8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82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8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3D470590"/>
    <w:multiLevelType w:val="hybridMultilevel"/>
    <w:tmpl w:val="470AB344"/>
    <w:lvl w:ilvl="0" w:tplc="C580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2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A6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2D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AD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E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62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07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22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3E0C2547"/>
    <w:multiLevelType w:val="hybridMultilevel"/>
    <w:tmpl w:val="8DE88AB0"/>
    <w:lvl w:ilvl="0" w:tplc="077C6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68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3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F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E8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4E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2C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5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3E823398"/>
    <w:multiLevelType w:val="hybridMultilevel"/>
    <w:tmpl w:val="051C7D1A"/>
    <w:lvl w:ilvl="0" w:tplc="BBBA4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C6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E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22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86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C2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C9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87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3EA20CE6"/>
    <w:multiLevelType w:val="hybridMultilevel"/>
    <w:tmpl w:val="16A62AF8"/>
    <w:lvl w:ilvl="0" w:tplc="CF465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C9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C1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B26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84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2F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A0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7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29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D33F30"/>
    <w:multiLevelType w:val="hybridMultilevel"/>
    <w:tmpl w:val="89C4B57C"/>
    <w:lvl w:ilvl="0" w:tplc="DB92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24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23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E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6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A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67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A2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46375D16"/>
    <w:multiLevelType w:val="hybridMultilevel"/>
    <w:tmpl w:val="DFBE3A08"/>
    <w:lvl w:ilvl="0" w:tplc="9B0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E0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0B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9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2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84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2C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C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46BB24BE"/>
    <w:multiLevelType w:val="hybridMultilevel"/>
    <w:tmpl w:val="74F6A03E"/>
    <w:lvl w:ilvl="0" w:tplc="E30E0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2A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4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AC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0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A9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05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AD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F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47106871"/>
    <w:multiLevelType w:val="hybridMultilevel"/>
    <w:tmpl w:val="125213C8"/>
    <w:lvl w:ilvl="0" w:tplc="616CE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88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CA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603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E0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A6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23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87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8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180443"/>
    <w:multiLevelType w:val="hybridMultilevel"/>
    <w:tmpl w:val="522E2718"/>
    <w:lvl w:ilvl="0" w:tplc="4DF2A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C6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C1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6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4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E6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048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82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06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D23651"/>
    <w:multiLevelType w:val="hybridMultilevel"/>
    <w:tmpl w:val="AB9A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4923EA"/>
    <w:multiLevelType w:val="hybridMultilevel"/>
    <w:tmpl w:val="275E85D8"/>
    <w:lvl w:ilvl="0" w:tplc="1C24F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A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9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8C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CA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7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72A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21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3A40BC"/>
    <w:multiLevelType w:val="hybridMultilevel"/>
    <w:tmpl w:val="788CF778"/>
    <w:lvl w:ilvl="0" w:tplc="6DA82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80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E2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C0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0F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E1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66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E9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9EA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D57797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515902B4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523B7ADC"/>
    <w:multiLevelType w:val="hybridMultilevel"/>
    <w:tmpl w:val="1B0ABBFE"/>
    <w:lvl w:ilvl="0" w:tplc="983C9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0DB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8D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A9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3CE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C07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F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E2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40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4A260B"/>
    <w:multiLevelType w:val="hybridMultilevel"/>
    <w:tmpl w:val="4712EA38"/>
    <w:lvl w:ilvl="0" w:tplc="08F86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082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5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CA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AB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AC2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4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A6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E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40806BA"/>
    <w:multiLevelType w:val="hybridMultilevel"/>
    <w:tmpl w:val="8B40BC84"/>
    <w:lvl w:ilvl="0" w:tplc="AFA6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25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A0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42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2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E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A9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22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A7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56511C47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5" w15:restartNumberingAfterBreak="0">
    <w:nsid w:val="56F41D96"/>
    <w:multiLevelType w:val="hybridMultilevel"/>
    <w:tmpl w:val="AEBE1D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57B6337C"/>
    <w:multiLevelType w:val="hybridMultilevel"/>
    <w:tmpl w:val="CA3E2D3A"/>
    <w:lvl w:ilvl="0" w:tplc="97121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3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A7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A2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08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A9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27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58353175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8" w15:restartNumberingAfterBreak="0">
    <w:nsid w:val="586305DC"/>
    <w:multiLevelType w:val="hybridMultilevel"/>
    <w:tmpl w:val="DF6AA86A"/>
    <w:lvl w:ilvl="0" w:tplc="54CEE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A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4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0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A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8C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C0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4C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ED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9" w15:restartNumberingAfterBreak="0">
    <w:nsid w:val="588B2301"/>
    <w:multiLevelType w:val="hybridMultilevel"/>
    <w:tmpl w:val="510C9B76"/>
    <w:lvl w:ilvl="0" w:tplc="9E94F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707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CD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E8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21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A5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C0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E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64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6777D2"/>
    <w:multiLevelType w:val="hybridMultilevel"/>
    <w:tmpl w:val="26AC0308"/>
    <w:lvl w:ilvl="0" w:tplc="B6BAA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1A3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880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5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C7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92D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8C6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49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21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9C0FA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2" w15:restartNumberingAfterBreak="0">
    <w:nsid w:val="5CEA38F8"/>
    <w:multiLevelType w:val="hybridMultilevel"/>
    <w:tmpl w:val="650E57A8"/>
    <w:lvl w:ilvl="0" w:tplc="58066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E2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87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08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26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24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A5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22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0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485C42"/>
    <w:multiLevelType w:val="hybridMultilevel"/>
    <w:tmpl w:val="1ECAABBA"/>
    <w:lvl w:ilvl="0" w:tplc="9880D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E9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E2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8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49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01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8F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25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B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42211F"/>
    <w:multiLevelType w:val="hybridMultilevel"/>
    <w:tmpl w:val="9F8E9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FBA3389"/>
    <w:multiLevelType w:val="hybridMultilevel"/>
    <w:tmpl w:val="9D88EE3C"/>
    <w:lvl w:ilvl="0" w:tplc="0BC26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68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48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E0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6B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A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E8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03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6" w15:restartNumberingAfterBreak="0">
    <w:nsid w:val="60AF6FF0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7" w15:restartNumberingAfterBreak="0">
    <w:nsid w:val="60C121BB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 w15:restartNumberingAfterBreak="0">
    <w:nsid w:val="617052E8"/>
    <w:multiLevelType w:val="hybridMultilevel"/>
    <w:tmpl w:val="8ED4D832"/>
    <w:lvl w:ilvl="0" w:tplc="6F4EA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6F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00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89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03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A0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87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C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1BB1CD1"/>
    <w:multiLevelType w:val="hybridMultilevel"/>
    <w:tmpl w:val="7DBE4E2A"/>
    <w:lvl w:ilvl="0" w:tplc="255A3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C3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C9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4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03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E6D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EC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C9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C3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261613F"/>
    <w:multiLevelType w:val="hybridMultilevel"/>
    <w:tmpl w:val="DBFA9CDE"/>
    <w:lvl w:ilvl="0" w:tplc="85FC7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21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AC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2D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81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2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5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A9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8E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63685F88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2" w15:restartNumberingAfterBreak="0">
    <w:nsid w:val="65136891"/>
    <w:multiLevelType w:val="hybridMultilevel"/>
    <w:tmpl w:val="A8184D08"/>
    <w:lvl w:ilvl="0" w:tplc="AFB2D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84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6C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20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41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4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E65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28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66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244B2C"/>
    <w:multiLevelType w:val="hybridMultilevel"/>
    <w:tmpl w:val="157EFBC8"/>
    <w:lvl w:ilvl="0" w:tplc="D772E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C7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9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A3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A3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2D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A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A9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49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662B5D03"/>
    <w:multiLevelType w:val="hybridMultilevel"/>
    <w:tmpl w:val="24FC332C"/>
    <w:lvl w:ilvl="0" w:tplc="67F2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00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C3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C2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65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60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61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F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5" w15:restartNumberingAfterBreak="0">
    <w:nsid w:val="67FB55CA"/>
    <w:multiLevelType w:val="hybridMultilevel"/>
    <w:tmpl w:val="ED14AF92"/>
    <w:lvl w:ilvl="0" w:tplc="1EBC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AB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0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1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87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981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6E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82F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9F4A62"/>
    <w:multiLevelType w:val="hybridMultilevel"/>
    <w:tmpl w:val="AD08B138"/>
    <w:lvl w:ilvl="0" w:tplc="63AA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A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AF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CA7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C0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C5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ED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2FE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06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DA1E98"/>
    <w:multiLevelType w:val="hybridMultilevel"/>
    <w:tmpl w:val="CBAE8AA6"/>
    <w:lvl w:ilvl="0" w:tplc="69FC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4D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29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8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A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ED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A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4F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E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8" w15:restartNumberingAfterBreak="0">
    <w:nsid w:val="6AF460E4"/>
    <w:multiLevelType w:val="hybridMultilevel"/>
    <w:tmpl w:val="AA785C2C"/>
    <w:lvl w:ilvl="0" w:tplc="88709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C0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4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09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0A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EC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C8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9" w15:restartNumberingAfterBreak="0">
    <w:nsid w:val="6BCF2103"/>
    <w:multiLevelType w:val="hybridMultilevel"/>
    <w:tmpl w:val="46103118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C415A08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1" w15:restartNumberingAfterBreak="0">
    <w:nsid w:val="6C9B3E03"/>
    <w:multiLevelType w:val="hybridMultilevel"/>
    <w:tmpl w:val="6D7ED3AE"/>
    <w:lvl w:ilvl="0" w:tplc="3C0E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26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E6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EE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60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82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2A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88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2" w15:restartNumberingAfterBreak="0">
    <w:nsid w:val="6DD020A0"/>
    <w:multiLevelType w:val="hybridMultilevel"/>
    <w:tmpl w:val="828247B8"/>
    <w:lvl w:ilvl="0" w:tplc="CE02B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AF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4C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E0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A0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4D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1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6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0E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3" w15:restartNumberingAfterBreak="0">
    <w:nsid w:val="6E9E7044"/>
    <w:multiLevelType w:val="hybridMultilevel"/>
    <w:tmpl w:val="510CB112"/>
    <w:lvl w:ilvl="0" w:tplc="A9141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02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67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7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EB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A6F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2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EE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60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FF6CDA"/>
    <w:multiLevelType w:val="hybridMultilevel"/>
    <w:tmpl w:val="6B4A9036"/>
    <w:lvl w:ilvl="0" w:tplc="D458B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2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C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60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A6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62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8B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2E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C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 w15:restartNumberingAfterBreak="0">
    <w:nsid w:val="6FAF5E82"/>
    <w:multiLevelType w:val="hybridMultilevel"/>
    <w:tmpl w:val="DB700CB6"/>
    <w:lvl w:ilvl="0" w:tplc="18468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0BB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217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2E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68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84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186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22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42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C51E64"/>
    <w:multiLevelType w:val="hybridMultilevel"/>
    <w:tmpl w:val="3CC6DC6A"/>
    <w:lvl w:ilvl="0" w:tplc="4A58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0C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C4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A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23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CB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0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6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 w15:restartNumberingAfterBreak="0">
    <w:nsid w:val="70C4598D"/>
    <w:multiLevelType w:val="hybridMultilevel"/>
    <w:tmpl w:val="5DEEFA34"/>
    <w:lvl w:ilvl="0" w:tplc="46B4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25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C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2D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9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ED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E8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F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8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2626B3D"/>
    <w:multiLevelType w:val="hybridMultilevel"/>
    <w:tmpl w:val="8DC4FC48"/>
    <w:lvl w:ilvl="0" w:tplc="0088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4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6A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A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23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2F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0A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44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9" w15:restartNumberingAfterBreak="0">
    <w:nsid w:val="7325237F"/>
    <w:multiLevelType w:val="hybridMultilevel"/>
    <w:tmpl w:val="02B8B9D4"/>
    <w:lvl w:ilvl="0" w:tplc="97761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EF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00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CD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CF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3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07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F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48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546962"/>
    <w:multiLevelType w:val="hybridMultilevel"/>
    <w:tmpl w:val="298060C0"/>
    <w:lvl w:ilvl="0" w:tplc="2D84A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2C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60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A7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28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00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2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A4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0C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F0671"/>
    <w:multiLevelType w:val="hybridMultilevel"/>
    <w:tmpl w:val="B1F6DF10"/>
    <w:lvl w:ilvl="0" w:tplc="F06AB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00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49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FCF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48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C0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85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2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2C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E8512D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790804B4"/>
    <w:multiLevelType w:val="hybridMultilevel"/>
    <w:tmpl w:val="33828D40"/>
    <w:lvl w:ilvl="0" w:tplc="5A108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42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4B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806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E6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AD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ED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AF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DEC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7F2EA3"/>
    <w:multiLevelType w:val="hybridMultilevel"/>
    <w:tmpl w:val="9FCA89C8"/>
    <w:lvl w:ilvl="0" w:tplc="40A2F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A2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A6B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643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45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02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587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49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A0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1B5DFA"/>
    <w:multiLevelType w:val="hybridMultilevel"/>
    <w:tmpl w:val="EEDC2D7E"/>
    <w:lvl w:ilvl="0" w:tplc="857C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08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6E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88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27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89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0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4D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7" w15:restartNumberingAfterBreak="0">
    <w:nsid w:val="7C5A5156"/>
    <w:multiLevelType w:val="hybridMultilevel"/>
    <w:tmpl w:val="48204D9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E060092"/>
    <w:multiLevelType w:val="hybridMultilevel"/>
    <w:tmpl w:val="1D0EF6BE"/>
    <w:lvl w:ilvl="0" w:tplc="6B4CB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09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6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0C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8C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08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CC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AC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22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9" w15:restartNumberingAfterBreak="0">
    <w:nsid w:val="7E0604E5"/>
    <w:multiLevelType w:val="hybridMultilevel"/>
    <w:tmpl w:val="D646B94C"/>
    <w:lvl w:ilvl="0" w:tplc="50EE2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4E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AD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48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E9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C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CF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00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216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E2C2D37"/>
    <w:multiLevelType w:val="hybridMultilevel"/>
    <w:tmpl w:val="9FA89D38"/>
    <w:lvl w:ilvl="0" w:tplc="F35A4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C7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7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A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AE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EA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ED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8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24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654280"/>
    <w:multiLevelType w:val="hybridMultilevel"/>
    <w:tmpl w:val="D0A032C4"/>
    <w:lvl w:ilvl="0" w:tplc="1AEC4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CC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60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64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E7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A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A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21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2" w15:restartNumberingAfterBreak="0">
    <w:nsid w:val="7F3D2AAE"/>
    <w:multiLevelType w:val="hybridMultilevel"/>
    <w:tmpl w:val="304EAEE8"/>
    <w:lvl w:ilvl="0" w:tplc="90EC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2D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6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E4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1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A5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A6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6A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A9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 w15:restartNumberingAfterBreak="0">
    <w:nsid w:val="7F8E4E0B"/>
    <w:multiLevelType w:val="hybridMultilevel"/>
    <w:tmpl w:val="950A49AA"/>
    <w:lvl w:ilvl="0" w:tplc="4EB88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018A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C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6B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EA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2E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2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44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CE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4" w15:restartNumberingAfterBreak="0">
    <w:nsid w:val="7FBC215A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5"/>
  </w:num>
  <w:num w:numId="2">
    <w:abstractNumId w:val="18"/>
  </w:num>
  <w:num w:numId="3">
    <w:abstractNumId w:val="68"/>
  </w:num>
  <w:num w:numId="4">
    <w:abstractNumId w:val="77"/>
  </w:num>
  <w:num w:numId="5">
    <w:abstractNumId w:val="91"/>
  </w:num>
  <w:num w:numId="6">
    <w:abstractNumId w:val="14"/>
  </w:num>
  <w:num w:numId="7">
    <w:abstractNumId w:val="50"/>
  </w:num>
  <w:num w:numId="8">
    <w:abstractNumId w:val="69"/>
  </w:num>
  <w:num w:numId="9">
    <w:abstractNumId w:val="74"/>
  </w:num>
  <w:num w:numId="10">
    <w:abstractNumId w:val="1"/>
  </w:num>
  <w:num w:numId="11">
    <w:abstractNumId w:val="3"/>
  </w:num>
  <w:num w:numId="12">
    <w:abstractNumId w:val="5"/>
  </w:num>
  <w:num w:numId="13">
    <w:abstractNumId w:val="100"/>
  </w:num>
  <w:num w:numId="14">
    <w:abstractNumId w:val="41"/>
  </w:num>
  <w:num w:numId="15">
    <w:abstractNumId w:val="87"/>
  </w:num>
  <w:num w:numId="16">
    <w:abstractNumId w:val="10"/>
  </w:num>
  <w:num w:numId="17">
    <w:abstractNumId w:val="106"/>
  </w:num>
  <w:num w:numId="18">
    <w:abstractNumId w:val="15"/>
  </w:num>
  <w:num w:numId="19">
    <w:abstractNumId w:val="35"/>
  </w:num>
  <w:num w:numId="20">
    <w:abstractNumId w:val="47"/>
  </w:num>
  <w:num w:numId="21">
    <w:abstractNumId w:val="52"/>
  </w:num>
  <w:num w:numId="22">
    <w:abstractNumId w:val="102"/>
  </w:num>
  <w:num w:numId="23">
    <w:abstractNumId w:val="43"/>
  </w:num>
  <w:num w:numId="24">
    <w:abstractNumId w:val="32"/>
  </w:num>
  <w:num w:numId="25">
    <w:abstractNumId w:val="93"/>
  </w:num>
  <w:num w:numId="26">
    <w:abstractNumId w:val="96"/>
  </w:num>
  <w:num w:numId="27">
    <w:abstractNumId w:val="58"/>
  </w:num>
  <w:num w:numId="28">
    <w:abstractNumId w:val="109"/>
  </w:num>
  <w:num w:numId="29">
    <w:abstractNumId w:val="57"/>
  </w:num>
  <w:num w:numId="30">
    <w:abstractNumId w:val="46"/>
  </w:num>
  <w:num w:numId="31">
    <w:abstractNumId w:val="76"/>
  </w:num>
  <w:num w:numId="32">
    <w:abstractNumId w:val="107"/>
  </w:num>
  <w:num w:numId="33">
    <w:abstractNumId w:val="95"/>
  </w:num>
  <w:num w:numId="34">
    <w:abstractNumId w:val="113"/>
  </w:num>
  <w:num w:numId="35">
    <w:abstractNumId w:val="108"/>
  </w:num>
  <w:num w:numId="36">
    <w:abstractNumId w:val="33"/>
  </w:num>
  <w:num w:numId="37">
    <w:abstractNumId w:val="85"/>
  </w:num>
  <w:num w:numId="38">
    <w:abstractNumId w:val="120"/>
  </w:num>
  <w:num w:numId="39">
    <w:abstractNumId w:val="98"/>
  </w:num>
  <w:num w:numId="40">
    <w:abstractNumId w:val="23"/>
  </w:num>
  <w:num w:numId="41">
    <w:abstractNumId w:val="55"/>
  </w:num>
  <w:num w:numId="42">
    <w:abstractNumId w:val="4"/>
  </w:num>
  <w:num w:numId="43">
    <w:abstractNumId w:val="63"/>
  </w:num>
  <w:num w:numId="44">
    <w:abstractNumId w:val="118"/>
  </w:num>
  <w:num w:numId="45">
    <w:abstractNumId w:val="110"/>
  </w:num>
  <w:num w:numId="46">
    <w:abstractNumId w:val="30"/>
  </w:num>
  <w:num w:numId="47">
    <w:abstractNumId w:val="39"/>
  </w:num>
  <w:num w:numId="48">
    <w:abstractNumId w:val="6"/>
  </w:num>
  <w:num w:numId="49">
    <w:abstractNumId w:val="17"/>
  </w:num>
  <w:num w:numId="50">
    <w:abstractNumId w:val="36"/>
  </w:num>
  <w:num w:numId="51">
    <w:abstractNumId w:val="64"/>
  </w:num>
  <w:num w:numId="52">
    <w:abstractNumId w:val="89"/>
  </w:num>
  <w:num w:numId="53">
    <w:abstractNumId w:val="88"/>
  </w:num>
  <w:num w:numId="54">
    <w:abstractNumId w:val="31"/>
  </w:num>
  <w:num w:numId="55">
    <w:abstractNumId w:val="9"/>
  </w:num>
  <w:num w:numId="56">
    <w:abstractNumId w:val="16"/>
  </w:num>
  <w:num w:numId="57">
    <w:abstractNumId w:val="103"/>
  </w:num>
  <w:num w:numId="58">
    <w:abstractNumId w:val="82"/>
  </w:num>
  <w:num w:numId="59">
    <w:abstractNumId w:val="25"/>
  </w:num>
  <w:num w:numId="60">
    <w:abstractNumId w:val="54"/>
  </w:num>
  <w:num w:numId="61">
    <w:abstractNumId w:val="38"/>
  </w:num>
  <w:num w:numId="62">
    <w:abstractNumId w:val="59"/>
  </w:num>
  <w:num w:numId="63">
    <w:abstractNumId w:val="119"/>
  </w:num>
  <w:num w:numId="64">
    <w:abstractNumId w:val="42"/>
  </w:num>
  <w:num w:numId="65">
    <w:abstractNumId w:val="123"/>
  </w:num>
  <w:num w:numId="66">
    <w:abstractNumId w:val="78"/>
  </w:num>
  <w:num w:numId="67">
    <w:abstractNumId w:val="61"/>
  </w:num>
  <w:num w:numId="68">
    <w:abstractNumId w:val="101"/>
  </w:num>
  <w:num w:numId="69">
    <w:abstractNumId w:val="11"/>
  </w:num>
  <w:num w:numId="70">
    <w:abstractNumId w:val="90"/>
  </w:num>
  <w:num w:numId="71">
    <w:abstractNumId w:val="73"/>
  </w:num>
  <w:num w:numId="72">
    <w:abstractNumId w:val="79"/>
  </w:num>
  <w:num w:numId="73">
    <w:abstractNumId w:val="24"/>
  </w:num>
  <w:num w:numId="74">
    <w:abstractNumId w:val="105"/>
  </w:num>
  <w:num w:numId="75">
    <w:abstractNumId w:val="56"/>
  </w:num>
  <w:num w:numId="76">
    <w:abstractNumId w:val="13"/>
  </w:num>
  <w:num w:numId="77">
    <w:abstractNumId w:val="37"/>
  </w:num>
  <w:num w:numId="78">
    <w:abstractNumId w:val="51"/>
  </w:num>
  <w:num w:numId="79">
    <w:abstractNumId w:val="121"/>
  </w:num>
  <w:num w:numId="80">
    <w:abstractNumId w:val="49"/>
  </w:num>
  <w:num w:numId="81">
    <w:abstractNumId w:val="8"/>
  </w:num>
  <w:num w:numId="82">
    <w:abstractNumId w:val="83"/>
  </w:num>
  <w:num w:numId="83">
    <w:abstractNumId w:val="122"/>
  </w:num>
  <w:num w:numId="84">
    <w:abstractNumId w:val="80"/>
  </w:num>
  <w:num w:numId="85">
    <w:abstractNumId w:val="12"/>
  </w:num>
  <w:num w:numId="86">
    <w:abstractNumId w:val="104"/>
  </w:num>
  <w:num w:numId="87">
    <w:abstractNumId w:val="111"/>
  </w:num>
  <w:num w:numId="88">
    <w:abstractNumId w:val="27"/>
  </w:num>
  <w:num w:numId="89">
    <w:abstractNumId w:val="7"/>
  </w:num>
  <w:num w:numId="90">
    <w:abstractNumId w:val="60"/>
  </w:num>
  <w:num w:numId="91">
    <w:abstractNumId w:val="81"/>
  </w:num>
  <w:num w:numId="92">
    <w:abstractNumId w:val="20"/>
  </w:num>
  <w:num w:numId="93">
    <w:abstractNumId w:val="48"/>
  </w:num>
  <w:num w:numId="94">
    <w:abstractNumId w:val="26"/>
  </w:num>
  <w:num w:numId="95">
    <w:abstractNumId w:val="65"/>
  </w:num>
  <w:num w:numId="96">
    <w:abstractNumId w:val="84"/>
  </w:num>
  <w:num w:numId="97">
    <w:abstractNumId w:val="40"/>
  </w:num>
  <w:num w:numId="98">
    <w:abstractNumId w:val="66"/>
  </w:num>
  <w:num w:numId="99">
    <w:abstractNumId w:val="19"/>
  </w:num>
  <w:num w:numId="100">
    <w:abstractNumId w:val="44"/>
  </w:num>
  <w:num w:numId="101">
    <w:abstractNumId w:val="28"/>
  </w:num>
  <w:num w:numId="102">
    <w:abstractNumId w:val="86"/>
  </w:num>
  <w:num w:numId="103">
    <w:abstractNumId w:val="62"/>
  </w:num>
  <w:num w:numId="104">
    <w:abstractNumId w:val="94"/>
  </w:num>
  <w:num w:numId="105">
    <w:abstractNumId w:val="116"/>
  </w:num>
  <w:num w:numId="106">
    <w:abstractNumId w:val="53"/>
  </w:num>
  <w:num w:numId="107">
    <w:abstractNumId w:val="45"/>
  </w:num>
  <w:num w:numId="108">
    <w:abstractNumId w:val="97"/>
  </w:num>
  <w:num w:numId="109">
    <w:abstractNumId w:val="21"/>
  </w:num>
  <w:num w:numId="110">
    <w:abstractNumId w:val="71"/>
  </w:num>
  <w:num w:numId="111">
    <w:abstractNumId w:val="115"/>
  </w:num>
  <w:num w:numId="112">
    <w:abstractNumId w:val="112"/>
  </w:num>
  <w:num w:numId="113">
    <w:abstractNumId w:val="124"/>
  </w:num>
  <w:num w:numId="114">
    <w:abstractNumId w:val="67"/>
  </w:num>
  <w:num w:numId="115">
    <w:abstractNumId w:val="70"/>
  </w:num>
  <w:num w:numId="116">
    <w:abstractNumId w:val="2"/>
  </w:num>
  <w:num w:numId="117">
    <w:abstractNumId w:val="34"/>
  </w:num>
  <w:num w:numId="118">
    <w:abstractNumId w:val="92"/>
  </w:num>
  <w:num w:numId="119">
    <w:abstractNumId w:val="0"/>
  </w:num>
  <w:num w:numId="120">
    <w:abstractNumId w:val="22"/>
  </w:num>
  <w:num w:numId="121">
    <w:abstractNumId w:val="117"/>
  </w:num>
  <w:num w:numId="122">
    <w:abstractNumId w:val="29"/>
  </w:num>
  <w:num w:numId="123">
    <w:abstractNumId w:val="99"/>
  </w:num>
  <w:num w:numId="124">
    <w:abstractNumId w:val="114"/>
  </w:num>
  <w:num w:numId="125">
    <w:abstractNumId w:val="7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40AC"/>
    <w:rsid w:val="00005F03"/>
    <w:rsid w:val="0001271F"/>
    <w:rsid w:val="000137BF"/>
    <w:rsid w:val="00013B94"/>
    <w:rsid w:val="00015254"/>
    <w:rsid w:val="00017F46"/>
    <w:rsid w:val="00025AEC"/>
    <w:rsid w:val="000338D9"/>
    <w:rsid w:val="00066151"/>
    <w:rsid w:val="0008563D"/>
    <w:rsid w:val="000919D6"/>
    <w:rsid w:val="00095380"/>
    <w:rsid w:val="000A0741"/>
    <w:rsid w:val="000A6AD2"/>
    <w:rsid w:val="000B0F0D"/>
    <w:rsid w:val="000B5D3F"/>
    <w:rsid w:val="000C7789"/>
    <w:rsid w:val="000D4CFB"/>
    <w:rsid w:val="000D55BF"/>
    <w:rsid w:val="000E0ABD"/>
    <w:rsid w:val="000E397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87CFF"/>
    <w:rsid w:val="00195659"/>
    <w:rsid w:val="001A6C95"/>
    <w:rsid w:val="001A7310"/>
    <w:rsid w:val="001C341F"/>
    <w:rsid w:val="001D0889"/>
    <w:rsid w:val="001D1C01"/>
    <w:rsid w:val="001F3806"/>
    <w:rsid w:val="001F6206"/>
    <w:rsid w:val="00205608"/>
    <w:rsid w:val="00213847"/>
    <w:rsid w:val="00226A1E"/>
    <w:rsid w:val="00230181"/>
    <w:rsid w:val="00233B04"/>
    <w:rsid w:val="002344E5"/>
    <w:rsid w:val="00257B8A"/>
    <w:rsid w:val="0026692A"/>
    <w:rsid w:val="00281175"/>
    <w:rsid w:val="00295D4F"/>
    <w:rsid w:val="002B2704"/>
    <w:rsid w:val="002C4A45"/>
    <w:rsid w:val="002E13FB"/>
    <w:rsid w:val="002E30FD"/>
    <w:rsid w:val="002F4CA8"/>
    <w:rsid w:val="002F7138"/>
    <w:rsid w:val="0031127C"/>
    <w:rsid w:val="00315670"/>
    <w:rsid w:val="003421DE"/>
    <w:rsid w:val="00363AD9"/>
    <w:rsid w:val="003935EA"/>
    <w:rsid w:val="003A312B"/>
    <w:rsid w:val="003C1BCA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6194"/>
    <w:rsid w:val="00427F13"/>
    <w:rsid w:val="00465891"/>
    <w:rsid w:val="00473A6E"/>
    <w:rsid w:val="00483FEB"/>
    <w:rsid w:val="004967BB"/>
    <w:rsid w:val="004C2185"/>
    <w:rsid w:val="004C635B"/>
    <w:rsid w:val="004E2F81"/>
    <w:rsid w:val="004E4699"/>
    <w:rsid w:val="004F0D1D"/>
    <w:rsid w:val="00504150"/>
    <w:rsid w:val="005116A1"/>
    <w:rsid w:val="00514273"/>
    <w:rsid w:val="00535981"/>
    <w:rsid w:val="0056471D"/>
    <w:rsid w:val="0057169A"/>
    <w:rsid w:val="00576778"/>
    <w:rsid w:val="0058647E"/>
    <w:rsid w:val="005C2E06"/>
    <w:rsid w:val="005F5DA7"/>
    <w:rsid w:val="00604B2B"/>
    <w:rsid w:val="0061466F"/>
    <w:rsid w:val="006308CB"/>
    <w:rsid w:val="006414E3"/>
    <w:rsid w:val="00653CB5"/>
    <w:rsid w:val="0066429E"/>
    <w:rsid w:val="00676B78"/>
    <w:rsid w:val="00686842"/>
    <w:rsid w:val="00696D4A"/>
    <w:rsid w:val="006A5AB0"/>
    <w:rsid w:val="006A64A5"/>
    <w:rsid w:val="006B20CD"/>
    <w:rsid w:val="006D68AB"/>
    <w:rsid w:val="006E4FAB"/>
    <w:rsid w:val="006F5DFA"/>
    <w:rsid w:val="00720D36"/>
    <w:rsid w:val="00721447"/>
    <w:rsid w:val="007270A2"/>
    <w:rsid w:val="00734443"/>
    <w:rsid w:val="00737F40"/>
    <w:rsid w:val="00746CC0"/>
    <w:rsid w:val="007654F4"/>
    <w:rsid w:val="0079690A"/>
    <w:rsid w:val="00797EA3"/>
    <w:rsid w:val="007A1050"/>
    <w:rsid w:val="007C570B"/>
    <w:rsid w:val="007D5397"/>
    <w:rsid w:val="007E019A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46D48"/>
    <w:rsid w:val="008606EB"/>
    <w:rsid w:val="008653A6"/>
    <w:rsid w:val="00870AB4"/>
    <w:rsid w:val="00871BD0"/>
    <w:rsid w:val="0088419D"/>
    <w:rsid w:val="008A0D4E"/>
    <w:rsid w:val="008A3348"/>
    <w:rsid w:val="008A5451"/>
    <w:rsid w:val="008B46B4"/>
    <w:rsid w:val="008D20B5"/>
    <w:rsid w:val="008E3491"/>
    <w:rsid w:val="008F75F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A055F9"/>
    <w:rsid w:val="00A0765E"/>
    <w:rsid w:val="00A1256C"/>
    <w:rsid w:val="00A15F7F"/>
    <w:rsid w:val="00A37F5D"/>
    <w:rsid w:val="00A44D92"/>
    <w:rsid w:val="00A5358E"/>
    <w:rsid w:val="00A61A83"/>
    <w:rsid w:val="00A779CC"/>
    <w:rsid w:val="00A77B79"/>
    <w:rsid w:val="00AA7AA1"/>
    <w:rsid w:val="00B03540"/>
    <w:rsid w:val="00B04A83"/>
    <w:rsid w:val="00B60C1C"/>
    <w:rsid w:val="00B63C71"/>
    <w:rsid w:val="00B6436F"/>
    <w:rsid w:val="00B67BC7"/>
    <w:rsid w:val="00B76927"/>
    <w:rsid w:val="00B76CFB"/>
    <w:rsid w:val="00B8565D"/>
    <w:rsid w:val="00B93910"/>
    <w:rsid w:val="00BA06F9"/>
    <w:rsid w:val="00BC3BB2"/>
    <w:rsid w:val="00BC7E03"/>
    <w:rsid w:val="00BD215E"/>
    <w:rsid w:val="00BE5715"/>
    <w:rsid w:val="00BE7941"/>
    <w:rsid w:val="00BF314C"/>
    <w:rsid w:val="00BF4937"/>
    <w:rsid w:val="00C27424"/>
    <w:rsid w:val="00C37788"/>
    <w:rsid w:val="00C43666"/>
    <w:rsid w:val="00C502DC"/>
    <w:rsid w:val="00C84865"/>
    <w:rsid w:val="00C9185D"/>
    <w:rsid w:val="00C97F1E"/>
    <w:rsid w:val="00CB66CC"/>
    <w:rsid w:val="00CC20F5"/>
    <w:rsid w:val="00CD2B76"/>
    <w:rsid w:val="00D16270"/>
    <w:rsid w:val="00D264BC"/>
    <w:rsid w:val="00D52468"/>
    <w:rsid w:val="00D52B2D"/>
    <w:rsid w:val="00D710EE"/>
    <w:rsid w:val="00D749CB"/>
    <w:rsid w:val="00D7590F"/>
    <w:rsid w:val="00DA36D7"/>
    <w:rsid w:val="00DC1A2D"/>
    <w:rsid w:val="00DD129A"/>
    <w:rsid w:val="00DD3EF6"/>
    <w:rsid w:val="00DD460A"/>
    <w:rsid w:val="00DF2F5F"/>
    <w:rsid w:val="00E12532"/>
    <w:rsid w:val="00E17088"/>
    <w:rsid w:val="00E33A04"/>
    <w:rsid w:val="00E707BE"/>
    <w:rsid w:val="00E70DCD"/>
    <w:rsid w:val="00E725D0"/>
    <w:rsid w:val="00E74367"/>
    <w:rsid w:val="00E852A9"/>
    <w:rsid w:val="00EA165B"/>
    <w:rsid w:val="00EC29C1"/>
    <w:rsid w:val="00ED756B"/>
    <w:rsid w:val="00EE1D4A"/>
    <w:rsid w:val="00EF1554"/>
    <w:rsid w:val="00EF19B1"/>
    <w:rsid w:val="00EF38E3"/>
    <w:rsid w:val="00EF7AD1"/>
    <w:rsid w:val="00F021AF"/>
    <w:rsid w:val="00F51FC7"/>
    <w:rsid w:val="00F84608"/>
    <w:rsid w:val="00F92B5D"/>
    <w:rsid w:val="00FB0FF8"/>
    <w:rsid w:val="00FB69AF"/>
    <w:rsid w:val="00FC2CD3"/>
    <w:rsid w:val="00FC6155"/>
    <w:rsid w:val="00FC63E0"/>
    <w:rsid w:val="00FD5C3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7BDA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7463-76D6-471A-91E2-B82993F8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logge</cp:lastModifiedBy>
  <cp:revision>18</cp:revision>
  <cp:lastPrinted>2018-05-23T06:41:00Z</cp:lastPrinted>
  <dcterms:created xsi:type="dcterms:W3CDTF">2021-09-02T15:53:00Z</dcterms:created>
  <dcterms:modified xsi:type="dcterms:W3CDTF">2022-01-18T17:58:00Z</dcterms:modified>
</cp:coreProperties>
</file>