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936C" w14:textId="77777777" w:rsidR="00B60C1C" w:rsidRDefault="00EB1708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708">
        <w:rPr>
          <w:rFonts w:ascii="Times New Roman" w:hAnsi="Times New Roman" w:cs="Times New Roman"/>
          <w:b/>
          <w:sz w:val="24"/>
          <w:szCs w:val="24"/>
        </w:rPr>
        <w:t>Практическая работа № 11. Разработка триггеров.</w:t>
      </w:r>
    </w:p>
    <w:p w14:paraId="59E06283" w14:textId="77777777"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03011FC" w14:textId="77777777"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2EB496" w14:textId="77777777"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037E1">
        <w:rPr>
          <w:rFonts w:ascii="Times New Roman" w:hAnsi="Times New Roman" w:cs="Times New Roman"/>
          <w:b/>
          <w:sz w:val="24"/>
          <w:szCs w:val="24"/>
        </w:rPr>
        <w:t>На основании разработанной структуры базы данных и описания предметной области, р</w:t>
      </w:r>
      <w:r w:rsidR="00DB53AB">
        <w:rPr>
          <w:rFonts w:ascii="Times New Roman" w:hAnsi="Times New Roman" w:cs="Times New Roman"/>
          <w:b/>
          <w:sz w:val="24"/>
          <w:szCs w:val="24"/>
        </w:rPr>
        <w:t xml:space="preserve">азработать триггеры для </w:t>
      </w:r>
      <w:r w:rsidR="00201AEA">
        <w:rPr>
          <w:rFonts w:ascii="Times New Roman" w:hAnsi="Times New Roman" w:cs="Times New Roman"/>
          <w:b/>
          <w:sz w:val="24"/>
          <w:szCs w:val="24"/>
        </w:rPr>
        <w:t>журнализации</w:t>
      </w:r>
      <w:r w:rsidR="00DB53AB">
        <w:rPr>
          <w:rFonts w:ascii="Times New Roman" w:hAnsi="Times New Roman" w:cs="Times New Roman"/>
          <w:b/>
          <w:sz w:val="24"/>
          <w:szCs w:val="24"/>
        </w:rPr>
        <w:t xml:space="preserve"> событий </w:t>
      </w:r>
      <w:r w:rsidR="00201AEA">
        <w:rPr>
          <w:rFonts w:ascii="Times New Roman" w:hAnsi="Times New Roman" w:cs="Times New Roman"/>
          <w:b/>
          <w:sz w:val="24"/>
          <w:szCs w:val="24"/>
        </w:rPr>
        <w:t>пользователей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14:paraId="5DD28F45" w14:textId="77777777"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033">
        <w:rPr>
          <w:rFonts w:ascii="Times New Roman" w:hAnsi="Times New Roman" w:cs="Times New Roman"/>
          <w:sz w:val="24"/>
          <w:szCs w:val="24"/>
        </w:rPr>
        <w:t>2</w:t>
      </w:r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14:paraId="71CF2D6B" w14:textId="77777777"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14:paraId="340E5C88" w14:textId="77777777" w:rsidR="00955536" w:rsidRPr="002F2AEE" w:rsidRDefault="001037E1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триггеров</w:t>
      </w:r>
      <w:r w:rsidR="00955536" w:rsidRPr="002F2AEE">
        <w:rPr>
          <w:rFonts w:ascii="Times New Roman" w:hAnsi="Times New Roman" w:cs="Times New Roman"/>
          <w:b/>
          <w:sz w:val="24"/>
          <w:szCs w:val="24"/>
        </w:rPr>
        <w:t>.</w:t>
      </w:r>
    </w:p>
    <w:p w14:paraId="26008E39" w14:textId="77777777"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14:paraId="7E5CD8C0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</w:rPr>
        <w:t>Триггер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– вид метаданных, является автономной процедурой, который срабатывает в момент манипулирования над данными в таблице или представлении.</w:t>
      </w:r>
    </w:p>
    <w:p w14:paraId="4AF438DB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Достоинства триггера:</w:t>
      </w:r>
    </w:p>
    <w:p w14:paraId="1636142F" w14:textId="77777777" w:rsidR="00AA351E" w:rsidRPr="001037E1" w:rsidRDefault="001146B9" w:rsidP="001037E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Позволяет автоматизировать большую часть процессов, скрывая её от приложения БД и пользователя;</w:t>
      </w:r>
    </w:p>
    <w:p w14:paraId="33B114C2" w14:textId="77777777" w:rsidR="00AA351E" w:rsidRPr="001037E1" w:rsidRDefault="001146B9" w:rsidP="001037E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Позволяет обеспечить журнализацию событий;</w:t>
      </w:r>
    </w:p>
    <w:p w14:paraId="2B762D78" w14:textId="77777777" w:rsidR="00AA351E" w:rsidRPr="001037E1" w:rsidRDefault="001146B9" w:rsidP="001037E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Нет механизмов прямого вызова.</w:t>
      </w:r>
    </w:p>
    <w:p w14:paraId="6FBB2A02" w14:textId="77777777" w:rsidR="00EB1708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Принцип работы триггера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A4791A0" w14:textId="77777777"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7FCAC6" wp14:editId="6392BC89">
            <wp:extent cx="58769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D8E" w14:textId="77777777"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Event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– инициализация триггера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8053FBF" w14:textId="77777777"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57ACDD" wp14:editId="318F4CA3">
            <wp:extent cx="5939790" cy="2345055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74E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 xml:space="preserve">Условия выполнения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SQL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1037E1">
        <w:rPr>
          <w:rFonts w:ascii="Times New Roman" w:hAnsi="Times New Roman" w:cs="Times New Roman"/>
          <w:bCs/>
          <w:sz w:val="24"/>
          <w:szCs w:val="24"/>
        </w:rPr>
        <w:t>:</w:t>
      </w:r>
    </w:p>
    <w:p w14:paraId="4432C488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– триггер получает и взаимодействует с данными после добавления информации в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Table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View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After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– работает только с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Table</w:t>
      </w:r>
      <w:r w:rsidRPr="001037E1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AA5F5C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Instead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</w:rPr>
        <w:t>–  триггер выполняет вложенную в него команду, вместо инициализирующего события. Пример: вместо добавления, сделать удаление.</w:t>
      </w:r>
    </w:p>
    <w:p w14:paraId="251930FA" w14:textId="77777777"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Механизм получения данных из триггерной таблицы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278B784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Для обращения к данным, которые учувствовали в работе триггерной таблицы, используются временные, виртуальные таблицы:</w:t>
      </w:r>
    </w:p>
    <w:p w14:paraId="7C2534D7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Inserted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1037E1">
        <w:rPr>
          <w:rFonts w:ascii="Times New Roman" w:hAnsi="Times New Roman" w:cs="Times New Roman"/>
          <w:bCs/>
          <w:sz w:val="24"/>
          <w:szCs w:val="24"/>
        </w:rPr>
        <w:t>для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</w:rPr>
        <w:t>событий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insert, update;</w:t>
      </w:r>
    </w:p>
    <w:p w14:paraId="3A691FE8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Deleted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– для события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delete</w:t>
      </w:r>
      <w:r w:rsidRPr="001037E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F9CE3C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Данные виртуальные таблицы, не требуют дополнительного объявления и получают только те данные, которые учувствовали в конкретной строке.</w:t>
      </w:r>
    </w:p>
    <w:p w14:paraId="2369D487" w14:textId="77777777"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Конструкция триггера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E0AF4EB" w14:textId="77777777"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7BE573" wp14:editId="691E5D9E">
            <wp:extent cx="5939790" cy="1468120"/>
            <wp:effectExtent l="0" t="0" r="381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A5D9" w14:textId="77777777"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Вложенный запрос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48164CD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Вложенным запросом, называют такой запрос, в котором внутри одно запроса на манипулирование данными, находятся запросы на выборку скалярных значений из прочих объектов базы данных. Является аналогом объявления переменных.</w:t>
      </w:r>
    </w:p>
    <w:p w14:paraId="5304E6C3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Пример применения вложенного запроса:</w:t>
      </w:r>
    </w:p>
    <w:p w14:paraId="7E159BF4" w14:textId="77777777"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CFA655E" wp14:editId="3D0FA15D">
            <wp:extent cx="5939790" cy="824865"/>
            <wp:effectExtent l="0" t="0" r="3810" b="0"/>
            <wp:docPr id="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ED08" w14:textId="77777777"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Дополнительные команды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0EE1C74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Uniqueidentifier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– 16-битовый уникальный идентификатор, инициализируется с помощью функции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NEWID</w:t>
      </w:r>
      <w:r w:rsidRPr="001037E1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79C67217" w14:textId="77777777"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Сравнение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uniqueidentifier </w:t>
      </w:r>
      <w:r w:rsidRPr="001037E1">
        <w:rPr>
          <w:rFonts w:ascii="Times New Roman" w:hAnsi="Times New Roman" w:cs="Times New Roman"/>
          <w:bCs/>
          <w:sz w:val="24"/>
          <w:szCs w:val="24"/>
        </w:rPr>
        <w:t>с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identity(n,m).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037E1" w14:paraId="57B5CCBA" w14:textId="77777777" w:rsidTr="001037E1">
        <w:tc>
          <w:tcPr>
            <w:tcW w:w="3114" w:type="dxa"/>
          </w:tcPr>
          <w:p w14:paraId="4D13E88C" w14:textId="77777777" w:rsid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0FCD1702" w14:textId="77777777" w:rsidR="001037E1" w:rsidRP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identity(n,m)</w:t>
            </w:r>
          </w:p>
        </w:tc>
        <w:tc>
          <w:tcPr>
            <w:tcW w:w="3115" w:type="dxa"/>
          </w:tcPr>
          <w:p w14:paraId="49F85A87" w14:textId="77777777" w:rsidR="001037E1" w:rsidRP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Uniqueidentifier</w:t>
            </w:r>
          </w:p>
        </w:tc>
      </w:tr>
      <w:tr w:rsidR="001037E1" w:rsidRPr="001037E1" w14:paraId="5D33F091" w14:textId="77777777" w:rsidTr="001037E1">
        <w:tc>
          <w:tcPr>
            <w:tcW w:w="3114" w:type="dxa"/>
          </w:tcPr>
          <w:p w14:paraId="747BD3AF" w14:textId="77777777" w:rsidR="001037E1" w:rsidRP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3115" w:type="dxa"/>
          </w:tcPr>
          <w:p w14:paraId="4D74D1CA" w14:textId="77777777" w:rsidR="00AA351E" w:rsidRPr="001037E1" w:rsidRDefault="001146B9" w:rsidP="001037E1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Простота в применении, при разработке БД и заполнении данных в дочерних таблицах;</w:t>
            </w:r>
          </w:p>
          <w:p w14:paraId="15A11DE8" w14:textId="77777777" w:rsidR="001037E1" w:rsidRPr="001037E1" w:rsidRDefault="001146B9" w:rsidP="00937A27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Суррогатный ключ не учувствует в запросе на добавление данных.</w:t>
            </w:r>
          </w:p>
        </w:tc>
        <w:tc>
          <w:tcPr>
            <w:tcW w:w="3115" w:type="dxa"/>
          </w:tcPr>
          <w:p w14:paraId="610519DB" w14:textId="77777777" w:rsidR="00AA351E" w:rsidRPr="001037E1" w:rsidRDefault="001146B9" w:rsidP="001037E1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Высокая степень защиты значения, суррогатного ключа;</w:t>
            </w:r>
          </w:p>
          <w:p w14:paraId="1BBDD8D4" w14:textId="77777777" w:rsidR="001037E1" w:rsidRPr="001037E1" w:rsidRDefault="001146B9" w:rsidP="00937A27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Уникальные значения для всех суррогатных ключей, всех таблиц БД.</w:t>
            </w:r>
          </w:p>
        </w:tc>
      </w:tr>
      <w:tr w:rsidR="001037E1" w:rsidRPr="001037E1" w14:paraId="4DD6A4B4" w14:textId="77777777" w:rsidTr="001037E1">
        <w:tc>
          <w:tcPr>
            <w:tcW w:w="3114" w:type="dxa"/>
          </w:tcPr>
          <w:p w14:paraId="2CA0C351" w14:textId="77777777" w:rsidR="001037E1" w:rsidRP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Недостатки</w:t>
            </w:r>
          </w:p>
        </w:tc>
        <w:tc>
          <w:tcPr>
            <w:tcW w:w="3115" w:type="dxa"/>
          </w:tcPr>
          <w:p w14:paraId="2E71CFB2" w14:textId="77777777" w:rsidR="00AA351E" w:rsidRPr="001037E1" w:rsidRDefault="001146B9" w:rsidP="001037E1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Низкая степень защиты суррогатного ключа;</w:t>
            </w:r>
          </w:p>
          <w:p w14:paraId="5F39AE43" w14:textId="77777777" w:rsidR="001037E1" w:rsidRPr="001037E1" w:rsidRDefault="001146B9" w:rsidP="00937A27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Имеются повторения значений </w:t>
            </w: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суррогатных ключей в таблицах БД.</w:t>
            </w:r>
          </w:p>
        </w:tc>
        <w:tc>
          <w:tcPr>
            <w:tcW w:w="3115" w:type="dxa"/>
          </w:tcPr>
          <w:p w14:paraId="42DF2EEF" w14:textId="77777777" w:rsidR="00AA351E" w:rsidRPr="001037E1" w:rsidRDefault="001146B9" w:rsidP="001037E1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Сложность в применении, при разработке БД и заполнении данных в дочерних таблицах;</w:t>
            </w:r>
          </w:p>
          <w:p w14:paraId="07186490" w14:textId="77777777" w:rsidR="001037E1" w:rsidRPr="001037E1" w:rsidRDefault="001146B9" w:rsidP="00937A27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Суррогатный ключ учувствует в запросе на выборку данных.</w:t>
            </w:r>
          </w:p>
        </w:tc>
      </w:tr>
    </w:tbl>
    <w:p w14:paraId="3E7976AA" w14:textId="77777777" w:rsidR="001037E1" w:rsidRP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4CA3977" w14:textId="77777777" w:rsidR="00937A27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D0B5EAC" w14:textId="77777777" w:rsidR="00F542B1" w:rsidRPr="00F542B1" w:rsidRDefault="00F542B1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</w:t>
      </w:r>
      <w:r w:rsidRPr="00F542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триггера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683BE185" w14:textId="77777777" w:rsidR="00D47BB4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описания предметной области, определить фрагмент(ы) описания вывода истории для того или иного пользователя;</w:t>
      </w:r>
    </w:p>
    <w:p w14:paraId="5C47A107" w14:textId="77777777" w:rsidR="00201AEA" w:rsidRPr="00F542B1" w:rsidRDefault="00F542B1" w:rsidP="00201A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42B1">
        <w:rPr>
          <w:rFonts w:ascii="Times New Roman" w:hAnsi="Times New Roman" w:cs="Times New Roman"/>
        </w:rPr>
        <w:t xml:space="preserve">Продуктовый магазин осуществляет деятельность, по отпуску различных товаров, покупателю за эквивалентную сумму денег. Покупатель может ознакомиться с ассортиментом отпускаемой продукции: осуществлять поиск данных по названию продукции, производителю, может ознакомиться с составом продукции, сроком годности, страной и фирмой производителя, осуществлять поиск по ценовой категории, может ознакомиться с количеством имеющейся продукции в рамках нескольких торговых точек. В момент окончания количества того или иного продукта, формируется товарная смета на будущую поставку товара в ту или иную торговую точку. </w:t>
      </w:r>
      <w:r w:rsidRPr="00F542B1">
        <w:rPr>
          <w:rFonts w:ascii="Times New Roman" w:hAnsi="Times New Roman" w:cs="Times New Roman"/>
          <w:highlight w:val="green"/>
        </w:rPr>
        <w:t>Для каждого кассира и клиента, доступна персональная история продаж и покупок.</w:t>
      </w:r>
    </w:p>
    <w:p w14:paraId="42F97118" w14:textId="77777777" w:rsidR="00B41C85" w:rsidRDefault="00B4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74809B" w14:textId="77777777" w:rsidR="00B41C85" w:rsidRDefault="00B41C85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41C85" w:rsidSect="00EB1708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14:paraId="6E76A0CF" w14:textId="77777777"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Реализовать, не связанную с общей структурой, таблицу, для хранения истории. Таблица может быть выполнена не по правилам нормализации;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796"/>
        <w:gridCol w:w="5916"/>
      </w:tblGrid>
      <w:tr w:rsidR="00F542B1" w14:paraId="32F1A27B" w14:textId="77777777" w:rsidTr="00B41C85">
        <w:trPr>
          <w:jc w:val="center"/>
        </w:trPr>
        <w:tc>
          <w:tcPr>
            <w:tcW w:w="7796" w:type="dxa"/>
          </w:tcPr>
          <w:p w14:paraId="5804119F" w14:textId="77777777" w:rsidR="00F542B1" w:rsidRPr="00F542B1" w:rsidRDefault="00F542B1" w:rsidP="00F54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DDL</w:t>
            </w:r>
          </w:p>
        </w:tc>
        <w:tc>
          <w:tcPr>
            <w:tcW w:w="5916" w:type="dxa"/>
          </w:tcPr>
          <w:p w14:paraId="2F24D44F" w14:textId="77777777" w:rsidR="00F542B1" w:rsidRPr="00F542B1" w:rsidRDefault="00F542B1" w:rsidP="00F5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542B1" w14:paraId="4800F960" w14:textId="77777777" w:rsidTr="00B41C85">
        <w:trPr>
          <w:jc w:val="center"/>
        </w:trPr>
        <w:tc>
          <w:tcPr>
            <w:tcW w:w="7796" w:type="dxa"/>
          </w:tcPr>
          <w:p w14:paraId="7AF322F8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14:paraId="5C917F93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14:paraId="54D8116E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[ID_Sale_History] [uniqueidentifier]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00217970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[Sale_Check_Number]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1F3C7450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[Sale_Check_Date_Time_Create]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6D46E47F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[Buer_Info]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150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53B8D6A5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[Employee_Info]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200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750F512E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[Sale_Check_Info]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67AA385C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[Total_Coast_Info]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14:paraId="08411BEF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[Create_Record] [datetime]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14:paraId="44D952A0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[Change_Record] [datetime]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14:paraId="6043A3CF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[PK_Sale_History]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14:paraId="1DF01451" w14:textId="77777777"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[ID_Sale_History]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14:paraId="1E483248" w14:textId="77777777" w:rsid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2BDB93D" w14:textId="77777777" w:rsidR="00F542B1" w:rsidRPr="00B41C85" w:rsidRDefault="00F542B1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5916" w:type="dxa"/>
            <w:vAlign w:val="center"/>
          </w:tcPr>
          <w:p w14:paraId="53784522" w14:textId="77777777" w:rsidR="00F542B1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AE3AF0" wp14:editId="0617CDFA">
                  <wp:extent cx="3619500" cy="292417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BB16A" w14:textId="77777777" w:rsidR="00201AEA" w:rsidRPr="00201AEA" w:rsidRDefault="00201AEA" w:rsidP="00201A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20BAC" w14:textId="77777777"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триггеры для 3-ёх ситуаций: после добавления, изменения и удаления данных;</w:t>
      </w:r>
    </w:p>
    <w:tbl>
      <w:tblPr>
        <w:tblStyle w:val="af5"/>
        <w:tblW w:w="15613" w:type="dxa"/>
        <w:jc w:val="center"/>
        <w:tblLook w:val="04A0" w:firstRow="1" w:lastRow="0" w:firstColumn="1" w:lastColumn="0" w:noHBand="0" w:noVBand="1"/>
      </w:tblPr>
      <w:tblGrid>
        <w:gridCol w:w="9072"/>
        <w:gridCol w:w="1555"/>
        <w:gridCol w:w="3431"/>
        <w:gridCol w:w="1555"/>
      </w:tblGrid>
      <w:tr w:rsidR="00B41C85" w14:paraId="549DA8A0" w14:textId="77777777" w:rsidTr="00331AA5">
        <w:trPr>
          <w:gridAfter w:val="1"/>
          <w:wAfter w:w="1555" w:type="dxa"/>
          <w:jc w:val="center"/>
        </w:trPr>
        <w:tc>
          <w:tcPr>
            <w:tcW w:w="9072" w:type="dxa"/>
          </w:tcPr>
          <w:p w14:paraId="460688FF" w14:textId="77777777" w:rsidR="00B41C85" w:rsidRPr="00F542B1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DDL</w:t>
            </w:r>
          </w:p>
        </w:tc>
        <w:tc>
          <w:tcPr>
            <w:tcW w:w="4986" w:type="dxa"/>
            <w:gridSpan w:val="2"/>
          </w:tcPr>
          <w:p w14:paraId="03C26B5E" w14:textId="77777777" w:rsidR="00B41C85" w:rsidRPr="00F542B1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14:paraId="24DE86BA" w14:textId="77777777" w:rsidTr="00331AA5">
        <w:trPr>
          <w:gridAfter w:val="1"/>
          <w:wAfter w:w="1555" w:type="dxa"/>
          <w:jc w:val="center"/>
        </w:trPr>
        <w:tc>
          <w:tcPr>
            <w:tcW w:w="9072" w:type="dxa"/>
          </w:tcPr>
          <w:p w14:paraId="3F5AD3CC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Триггер на добавление и изменение данных</w:t>
            </w:r>
          </w:p>
        </w:tc>
        <w:tc>
          <w:tcPr>
            <w:tcW w:w="4986" w:type="dxa"/>
            <w:gridSpan w:val="2"/>
            <w:vAlign w:val="center"/>
          </w:tcPr>
          <w:p w14:paraId="1A7C1280" w14:textId="77777777"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45998E" wp14:editId="3B20BD18">
                  <wp:extent cx="3028950" cy="29146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85" w14:paraId="5F0004FA" w14:textId="77777777" w:rsidTr="00331AA5">
        <w:trPr>
          <w:jc w:val="center"/>
        </w:trPr>
        <w:tc>
          <w:tcPr>
            <w:tcW w:w="10627" w:type="dxa"/>
            <w:gridSpan w:val="2"/>
          </w:tcPr>
          <w:p w14:paraId="550073F5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[Check_Insert_Update]</w:t>
            </w:r>
          </w:p>
          <w:p w14:paraId="0D6D5D64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[Supply]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</w:p>
          <w:p w14:paraId="37A48192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3D0B9961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0107E1D4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@Adress_Supply [varchar]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52AD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distinct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[Adress_Supply]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66F2F59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[Supply] </w:t>
            </w:r>
          </w:p>
          <w:p w14:paraId="12783F0E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[Adress_Supply]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@Adress_Supply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A17B346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A454295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[Check]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7E182E85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[Check_info]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[Adress_Supply]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0BDAB7E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[DateTime_Check]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14:paraId="0768A7F7" w14:textId="77777777" w:rsidR="00652ADA" w:rsidRP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[ID_Check]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[ID_Supply] </w:t>
            </w:r>
            <w:r w:rsidRPr="00652A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[inserted]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[Check_info] </w:t>
            </w:r>
            <w:r w:rsidRPr="00652A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@Adress_Supply</w:t>
            </w:r>
          </w:p>
          <w:p w14:paraId="55006222" w14:textId="77777777" w:rsid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52A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'Update Record Complete!'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C1888F" w14:textId="77777777" w:rsid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DA09BC8" w14:textId="77777777" w:rsid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5852C95" w14:textId="77777777" w:rsid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10C43AA" w14:textId="77777777" w:rsid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[Check]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[ID_Check]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[Check_info]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[DateTime_Check]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[DateTime_Check]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E8CD467" w14:textId="77777777" w:rsid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NEWID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(),(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[Adress_Supply]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[Supply]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[ID_Supply]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[ID_Supply]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[inserted]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</w:p>
          <w:p w14:paraId="7BBD7929" w14:textId="77777777" w:rsid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'Insert Record Complete!'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DE22F1" w14:textId="77777777" w:rsid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AEF3392" w14:textId="77777777" w:rsidR="00652ADA" w:rsidRDefault="00652ADA" w:rsidP="00652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8F5395E" w14:textId="659A2E78" w:rsidR="00B41C85" w:rsidRDefault="00652ADA" w:rsidP="0065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986" w:type="dxa"/>
            <w:gridSpan w:val="2"/>
          </w:tcPr>
          <w:p w14:paraId="52A6AB21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C85" w14:paraId="1C67C882" w14:textId="77777777" w:rsidTr="00331AA5">
        <w:trPr>
          <w:gridAfter w:val="1"/>
          <w:wAfter w:w="1555" w:type="dxa"/>
          <w:jc w:val="center"/>
        </w:trPr>
        <w:tc>
          <w:tcPr>
            <w:tcW w:w="9072" w:type="dxa"/>
          </w:tcPr>
          <w:p w14:paraId="1ECBCB8E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 на удаление данных</w:t>
            </w:r>
          </w:p>
        </w:tc>
        <w:tc>
          <w:tcPr>
            <w:tcW w:w="4986" w:type="dxa"/>
            <w:gridSpan w:val="2"/>
            <w:vMerge w:val="restart"/>
          </w:tcPr>
          <w:p w14:paraId="0B4CCD2C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C85" w14:paraId="6C29BE84" w14:textId="77777777" w:rsidTr="00331AA5">
        <w:trPr>
          <w:gridAfter w:val="1"/>
          <w:wAfter w:w="1555" w:type="dxa"/>
          <w:jc w:val="center"/>
        </w:trPr>
        <w:tc>
          <w:tcPr>
            <w:tcW w:w="9072" w:type="dxa"/>
          </w:tcPr>
          <w:p w14:paraId="5483ED8E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trigger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[Sale_History_Delete]</w:t>
            </w:r>
          </w:p>
          <w:p w14:paraId="643D419E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after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</w:p>
          <w:p w14:paraId="1D0B2CDB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14:paraId="50C49AF5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14:paraId="21799B32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 [varchar]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14:paraId="5143A01C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14:paraId="2A622EE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[deleted]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[deleted]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14:paraId="13AF5BB9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[Sale_History] </w:t>
            </w:r>
          </w:p>
          <w:p w14:paraId="495E73F7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793A791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14:paraId="0690418B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[Sale_History]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14:paraId="672F1922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CONCAT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ед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во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сумма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';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14:paraId="14E40A91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14:paraId="0B760EA8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14:paraId="4B1CFC6D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[deleted]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14:paraId="320CC0A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[Total_Coast_Info]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0.80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14:paraId="2E48C04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14:paraId="38065C29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14:paraId="670A52FB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[deleted]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14:paraId="121E48F8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[Change_Record]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</w:t>
            </w:r>
          </w:p>
          <w:p w14:paraId="2EE20725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14:paraId="3038E0F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[Sale_Check_Number]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</w:p>
          <w:p w14:paraId="111C6637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print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'Remove Update Record Complete!'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0989FBB7" w14:textId="77777777" w:rsidR="00B41C85" w:rsidRPr="00331AA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31A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14:paraId="0D8A43A5" w14:textId="77777777" w:rsidR="00B41C85" w:rsidRPr="00331AA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A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31A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31A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0C51D235" w14:textId="77777777" w:rsidR="00B41C85" w:rsidRPr="00331AA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A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31A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31A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14:paraId="39F9F6B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A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31A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14:paraId="457BDFC4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</w:p>
          <w:p w14:paraId="3C444F00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print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'Delete Record Complete!'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239782F3" w14:textId="77777777" w:rsid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068776DA" w14:textId="77777777" w:rsid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5E7431E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4986" w:type="dxa"/>
            <w:gridSpan w:val="2"/>
            <w:vMerge/>
          </w:tcPr>
          <w:p w14:paraId="64069908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EBC66" w14:textId="77777777" w:rsidR="00201AEA" w:rsidRPr="00201AEA" w:rsidRDefault="00201AEA" w:rsidP="00201A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E6501" w14:textId="77777777"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триггерную таблицу</w:t>
      </w:r>
      <w:r w:rsidR="00B41C85">
        <w:rPr>
          <w:rFonts w:ascii="Times New Roman" w:hAnsi="Times New Roman" w:cs="Times New Roman"/>
          <w:sz w:val="24"/>
          <w:szCs w:val="24"/>
        </w:rPr>
        <w:t xml:space="preserve"> (при необходимости, ряд дочерних таблиц), </w:t>
      </w:r>
      <w:r>
        <w:rPr>
          <w:rFonts w:ascii="Times New Roman" w:hAnsi="Times New Roman" w:cs="Times New Roman"/>
          <w:sz w:val="24"/>
          <w:szCs w:val="24"/>
        </w:rPr>
        <w:t>тестовыми данными не менее 5 записей</w:t>
      </w:r>
      <w:r w:rsidR="00B41C85">
        <w:rPr>
          <w:rFonts w:ascii="Times New Roman" w:hAnsi="Times New Roman" w:cs="Times New Roman"/>
          <w:sz w:val="24"/>
          <w:szCs w:val="24"/>
        </w:rPr>
        <w:t xml:space="preserve"> и вывести результат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B41C85" w14:paraId="7B95161B" w14:textId="77777777" w:rsidTr="00B41C85">
        <w:tc>
          <w:tcPr>
            <w:tcW w:w="14560" w:type="dxa"/>
          </w:tcPr>
          <w:p w14:paraId="3045A9EF" w14:textId="77777777" w:rsidR="00B41C85" w:rsidRP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B41C85" w14:paraId="680E3DC8" w14:textId="77777777" w:rsidTr="00B41C85">
        <w:tc>
          <w:tcPr>
            <w:tcW w:w="14560" w:type="dxa"/>
          </w:tcPr>
          <w:p w14:paraId="217DF34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77EBEDF2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31144B5C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729BD85E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FC88715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14:paraId="2AF31110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9E263E2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D1EC379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703DC1C9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C402B24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14C3C5F1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14:paraId="358D7B6E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FC4EC60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10ACE84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14:paraId="5458D279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6E8F5980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C6972C6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14:paraId="4464BF5D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14:paraId="10446F77" w14:textId="77777777" w:rsidTr="00B41C85">
        <w:tc>
          <w:tcPr>
            <w:tcW w:w="14560" w:type="dxa"/>
          </w:tcPr>
          <w:p w14:paraId="05650A2F" w14:textId="77777777"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14:paraId="19BBC4D3" w14:textId="77777777" w:rsidTr="00B41C85">
        <w:tc>
          <w:tcPr>
            <w:tcW w:w="14560" w:type="dxa"/>
          </w:tcPr>
          <w:p w14:paraId="2C74D929" w14:textId="77777777"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20319C2" wp14:editId="7C0011B9">
                  <wp:extent cx="9251950" cy="1887220"/>
                  <wp:effectExtent l="0" t="0" r="635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85" w14:paraId="2227473E" w14:textId="77777777" w:rsidTr="00B41C85">
        <w:tc>
          <w:tcPr>
            <w:tcW w:w="14560" w:type="dxa"/>
          </w:tcPr>
          <w:p w14:paraId="537A9EB4" w14:textId="77777777" w:rsidR="00B41C85" w:rsidRDefault="00B41C85" w:rsidP="00B41C85">
            <w:pPr>
              <w:jc w:val="center"/>
              <w:rPr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B41C85" w14:paraId="44379FA7" w14:textId="77777777" w:rsidTr="00B41C85">
        <w:tc>
          <w:tcPr>
            <w:tcW w:w="14560" w:type="dxa"/>
          </w:tcPr>
          <w:p w14:paraId="57E4E5EC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035564C2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E0707AB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14:paraId="6EBE16DE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D803B36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0B6C4423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37EAB0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14:paraId="3D754F11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867193D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14:paraId="06401FBE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50E62A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73ECC949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DF2DD12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4917D694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28FB9D8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14:paraId="4ED95149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21031BE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</w:p>
          <w:p w14:paraId="4250FFCB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871EA50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8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</w:p>
          <w:p w14:paraId="0536C832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1AAE46F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9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</w:p>
          <w:p w14:paraId="340A27A1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49F12E6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14:paraId="65A4B900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B5A1EB8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</w:p>
          <w:p w14:paraId="4B59845C" w14:textId="77777777" w:rsidR="00B41C85" w:rsidRDefault="00B41C85" w:rsidP="00B41C85">
            <w:pPr>
              <w:jc w:val="both"/>
              <w:rPr>
                <w:noProof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14:paraId="58F21B3B" w14:textId="77777777" w:rsidTr="00B41C85">
        <w:tc>
          <w:tcPr>
            <w:tcW w:w="14560" w:type="dxa"/>
          </w:tcPr>
          <w:p w14:paraId="24F4A887" w14:textId="77777777" w:rsidR="00B41C85" w:rsidRDefault="00B41C85" w:rsidP="00B41C85">
            <w:pPr>
              <w:jc w:val="center"/>
              <w:rPr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B41C85" w14:paraId="67D0FAB9" w14:textId="77777777" w:rsidTr="00B41C85">
        <w:tc>
          <w:tcPr>
            <w:tcW w:w="14560" w:type="dxa"/>
          </w:tcPr>
          <w:p w14:paraId="5B0B9E9E" w14:textId="77777777" w:rsidR="00B41C85" w:rsidRDefault="00B41C85" w:rsidP="00B41C8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B4D5ED" wp14:editId="197FB858">
                  <wp:extent cx="4476750" cy="31432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F778D" w14:textId="77777777" w:rsidR="00201AEA" w:rsidRPr="00201AEA" w:rsidRDefault="00201AEA" w:rsidP="00201A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A4F16" w14:textId="77777777"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из таблицы с историей;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B41C85" w14:paraId="1890F6EC" w14:textId="77777777" w:rsidTr="002804CA">
        <w:tc>
          <w:tcPr>
            <w:tcW w:w="14560" w:type="dxa"/>
          </w:tcPr>
          <w:p w14:paraId="4D88EA4A" w14:textId="77777777" w:rsidR="00B41C85" w:rsidRPr="00B41C85" w:rsidRDefault="00B41C85" w:rsidP="00280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B41C85" w14:paraId="01CF0C93" w14:textId="77777777" w:rsidTr="002804CA">
        <w:tc>
          <w:tcPr>
            <w:tcW w:w="14560" w:type="dxa"/>
          </w:tcPr>
          <w:p w14:paraId="0C5D6DA4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14:paraId="7743DF00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14:paraId="56E92909" w14:textId="77777777" w:rsidTr="002804CA">
        <w:tc>
          <w:tcPr>
            <w:tcW w:w="14560" w:type="dxa"/>
          </w:tcPr>
          <w:p w14:paraId="7F220365" w14:textId="77777777" w:rsidR="00B41C85" w:rsidRDefault="00B41C85" w:rsidP="00280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14:paraId="785A2DC6" w14:textId="77777777" w:rsidTr="002804CA">
        <w:tc>
          <w:tcPr>
            <w:tcW w:w="14560" w:type="dxa"/>
          </w:tcPr>
          <w:p w14:paraId="49D82C0A" w14:textId="77777777" w:rsidR="00B41C85" w:rsidRDefault="00B41C85" w:rsidP="00280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CFDA3D" wp14:editId="67F440EE">
                  <wp:extent cx="9251950" cy="977265"/>
                  <wp:effectExtent l="0" t="0" r="635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E5972" w14:textId="77777777" w:rsidR="00B41C85" w:rsidRDefault="00B41C85" w:rsidP="00280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06BE472" wp14:editId="6627B829">
                  <wp:extent cx="9251950" cy="803910"/>
                  <wp:effectExtent l="0" t="0" r="635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AEA15" w14:textId="77777777"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любым из методов: запросом, представлением или функцией вывод данных для каждого из пользователя.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99"/>
        <w:gridCol w:w="12761"/>
      </w:tblGrid>
      <w:tr w:rsidR="00B41C85" w14:paraId="0C2CA000" w14:textId="77777777" w:rsidTr="00B41C85">
        <w:tc>
          <w:tcPr>
            <w:tcW w:w="1980" w:type="dxa"/>
          </w:tcPr>
          <w:p w14:paraId="701309DB" w14:textId="77777777"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12580" w:type="dxa"/>
          </w:tcPr>
          <w:p w14:paraId="256E1BC8" w14:textId="77777777"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объекта и вызов</w:t>
            </w:r>
          </w:p>
        </w:tc>
      </w:tr>
      <w:tr w:rsidR="00B41C85" w14:paraId="7A91AA0B" w14:textId="77777777" w:rsidTr="00B41C85">
        <w:tc>
          <w:tcPr>
            <w:tcW w:w="1980" w:type="dxa"/>
            <w:vMerge w:val="restart"/>
            <w:vAlign w:val="center"/>
          </w:tcPr>
          <w:p w14:paraId="2702D966" w14:textId="77777777"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2580" w:type="dxa"/>
          </w:tcPr>
          <w:p w14:paraId="335AD6C7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function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[Employee_Sale_History]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@Employee_Info [varchar]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14:paraId="3EEE5707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</w:p>
          <w:p w14:paraId="588D6D00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14:paraId="449B8173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[Sale_Check_Date_Time_Create]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Основная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информация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чеку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1CC1FA90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итоговая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стоимость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[Total_Coast_Info]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Состав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итог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14:paraId="58B61B5C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@Employee_Info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5D448956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9559E2E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A220CD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[Employee_Sale_History]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Дмитриев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AD14D5C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14:paraId="39758FFB" w14:textId="77777777" w:rsidTr="00B41C85">
        <w:tc>
          <w:tcPr>
            <w:tcW w:w="1980" w:type="dxa"/>
            <w:vMerge/>
            <w:vAlign w:val="center"/>
          </w:tcPr>
          <w:p w14:paraId="4135704A" w14:textId="77777777"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14:paraId="3A21B04F" w14:textId="77777777"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14:paraId="4BC1F17C" w14:textId="77777777" w:rsidTr="00B41C85">
        <w:tc>
          <w:tcPr>
            <w:tcW w:w="1980" w:type="dxa"/>
            <w:vMerge/>
            <w:vAlign w:val="center"/>
          </w:tcPr>
          <w:p w14:paraId="6E215C62" w14:textId="77777777"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14:paraId="10E21164" w14:textId="77777777"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D0F96E" wp14:editId="17FDA018">
                  <wp:extent cx="7966075" cy="419353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3091" cy="443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85" w14:paraId="7987F395" w14:textId="77777777" w:rsidTr="00B41C85">
        <w:tc>
          <w:tcPr>
            <w:tcW w:w="1980" w:type="dxa"/>
            <w:vMerge w:val="restart"/>
            <w:vAlign w:val="center"/>
          </w:tcPr>
          <w:p w14:paraId="6A59F8D0" w14:textId="77777777"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12580" w:type="dxa"/>
          </w:tcPr>
          <w:p w14:paraId="18AB2A71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объекта и вызов</w:t>
            </w:r>
          </w:p>
        </w:tc>
      </w:tr>
      <w:tr w:rsidR="00B41C85" w14:paraId="08DD4449" w14:textId="77777777" w:rsidTr="00B41C85">
        <w:tc>
          <w:tcPr>
            <w:tcW w:w="1980" w:type="dxa"/>
            <w:vMerge/>
          </w:tcPr>
          <w:p w14:paraId="6F98A6B8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14:paraId="4E40C9F8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function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[Buyer_Sale_History]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@Buyer_Info [varchar]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14:paraId="269102F1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</w:p>
          <w:p w14:paraId="242A94D8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14:paraId="109CEC47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[Sale_Check_Date_Time_Create]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Основная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информация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чеку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6F21100B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итоговая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стоимость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[Total_Coast_Info]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Состав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итог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14:paraId="6271754C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[Employee_Info]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Отвесвенный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14:paraId="35ADD5D4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[Buer_Info]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@Buyer_Info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8F0EB19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D780A0D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1268B1D" w14:textId="77777777"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[Buyer_Sale_History]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Иванов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3EB38AB6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14:paraId="0548ECF2" w14:textId="77777777" w:rsidTr="00B41C85">
        <w:tc>
          <w:tcPr>
            <w:tcW w:w="1980" w:type="dxa"/>
            <w:vMerge/>
          </w:tcPr>
          <w:p w14:paraId="2B914D22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14:paraId="0048D611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14:paraId="7E1727DE" w14:textId="77777777" w:rsidTr="00B41C85">
        <w:tc>
          <w:tcPr>
            <w:tcW w:w="1980" w:type="dxa"/>
            <w:vMerge/>
          </w:tcPr>
          <w:p w14:paraId="59B6BE2E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14:paraId="52AAD0C0" w14:textId="77777777"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F375DB" wp14:editId="51FD5B27">
                  <wp:extent cx="7927975" cy="346611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0211" cy="37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172D9" w14:textId="77777777" w:rsidR="00201AEA" w:rsidRPr="00201AEA" w:rsidRDefault="00201AEA" w:rsidP="00B41C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1AEA" w:rsidRPr="00201AEA" w:rsidSect="00B41C8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9FF7" w14:textId="77777777" w:rsidR="00C96E02" w:rsidRDefault="00C96E02" w:rsidP="00DC1A2D">
      <w:pPr>
        <w:spacing w:after="0" w:line="240" w:lineRule="auto"/>
      </w:pPr>
      <w:r>
        <w:separator/>
      </w:r>
    </w:p>
  </w:endnote>
  <w:endnote w:type="continuationSeparator" w:id="0">
    <w:p w14:paraId="5C5016FE" w14:textId="77777777" w:rsidR="00C96E02" w:rsidRDefault="00C96E02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5920" w14:textId="77777777" w:rsidR="00C96E02" w:rsidRDefault="00C96E02" w:rsidP="00DC1A2D">
      <w:pPr>
        <w:spacing w:after="0" w:line="240" w:lineRule="auto"/>
      </w:pPr>
      <w:r>
        <w:separator/>
      </w:r>
    </w:p>
  </w:footnote>
  <w:footnote w:type="continuationSeparator" w:id="0">
    <w:p w14:paraId="20071C99" w14:textId="77777777" w:rsidR="00C96E02" w:rsidRDefault="00C96E02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B4B95"/>
    <w:multiLevelType w:val="hybridMultilevel"/>
    <w:tmpl w:val="B16AC1F0"/>
    <w:lvl w:ilvl="0" w:tplc="96FCF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C6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AB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06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CD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46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E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4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67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EE5F75"/>
    <w:multiLevelType w:val="hybridMultilevel"/>
    <w:tmpl w:val="AE243198"/>
    <w:lvl w:ilvl="0" w:tplc="DA34A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B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06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E9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07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06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06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0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82866"/>
    <w:multiLevelType w:val="hybridMultilevel"/>
    <w:tmpl w:val="FEFCA896"/>
    <w:lvl w:ilvl="0" w:tplc="FCAAC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4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0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41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F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80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81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88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6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F6685"/>
    <w:multiLevelType w:val="hybridMultilevel"/>
    <w:tmpl w:val="9230DB82"/>
    <w:lvl w:ilvl="0" w:tplc="AE4E6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A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0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3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0B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83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E8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A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8841D78"/>
    <w:multiLevelType w:val="hybridMultilevel"/>
    <w:tmpl w:val="74F20936"/>
    <w:lvl w:ilvl="0" w:tplc="AAECC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29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AA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01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87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00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C9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3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5A380F"/>
    <w:multiLevelType w:val="hybridMultilevel"/>
    <w:tmpl w:val="8E945DCA"/>
    <w:lvl w:ilvl="0" w:tplc="60B69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3AB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EC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4C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0E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6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4C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83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498A6D29"/>
    <w:multiLevelType w:val="hybridMultilevel"/>
    <w:tmpl w:val="620E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72FF7"/>
    <w:multiLevelType w:val="hybridMultilevel"/>
    <w:tmpl w:val="BAF4988A"/>
    <w:lvl w:ilvl="0" w:tplc="64A8F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2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523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40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CF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4B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2D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26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C2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362434"/>
    <w:multiLevelType w:val="hybridMultilevel"/>
    <w:tmpl w:val="550E73F2"/>
    <w:lvl w:ilvl="0" w:tplc="86BC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CE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8E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0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8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2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05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47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0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A4BE6"/>
    <w:multiLevelType w:val="hybridMultilevel"/>
    <w:tmpl w:val="19785608"/>
    <w:lvl w:ilvl="0" w:tplc="EA429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65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E3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45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EE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AB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0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AC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73943">
    <w:abstractNumId w:val="9"/>
  </w:num>
  <w:num w:numId="2" w16cid:durableId="422722793">
    <w:abstractNumId w:val="41"/>
  </w:num>
  <w:num w:numId="3" w16cid:durableId="1858157586">
    <w:abstractNumId w:val="26"/>
  </w:num>
  <w:num w:numId="4" w16cid:durableId="1978878994">
    <w:abstractNumId w:val="10"/>
  </w:num>
  <w:num w:numId="5" w16cid:durableId="1008679718">
    <w:abstractNumId w:val="21"/>
  </w:num>
  <w:num w:numId="6" w16cid:durableId="1869102007">
    <w:abstractNumId w:val="22"/>
  </w:num>
  <w:num w:numId="7" w16cid:durableId="1506436492">
    <w:abstractNumId w:val="3"/>
  </w:num>
  <w:num w:numId="8" w16cid:durableId="954747957">
    <w:abstractNumId w:val="44"/>
  </w:num>
  <w:num w:numId="9" w16cid:durableId="42220241">
    <w:abstractNumId w:val="38"/>
  </w:num>
  <w:num w:numId="10" w16cid:durableId="911309553">
    <w:abstractNumId w:val="31"/>
  </w:num>
  <w:num w:numId="11" w16cid:durableId="210649783">
    <w:abstractNumId w:val="23"/>
  </w:num>
  <w:num w:numId="12" w16cid:durableId="470171609">
    <w:abstractNumId w:val="0"/>
  </w:num>
  <w:num w:numId="13" w16cid:durableId="627466947">
    <w:abstractNumId w:val="35"/>
  </w:num>
  <w:num w:numId="14" w16cid:durableId="2011523783">
    <w:abstractNumId w:val="39"/>
  </w:num>
  <w:num w:numId="15" w16cid:durableId="702634958">
    <w:abstractNumId w:val="12"/>
  </w:num>
  <w:num w:numId="16" w16cid:durableId="1056123810">
    <w:abstractNumId w:val="28"/>
  </w:num>
  <w:num w:numId="17" w16cid:durableId="744455302">
    <w:abstractNumId w:val="32"/>
  </w:num>
  <w:num w:numId="18" w16cid:durableId="533230941">
    <w:abstractNumId w:val="40"/>
  </w:num>
  <w:num w:numId="19" w16cid:durableId="110975010">
    <w:abstractNumId w:val="18"/>
  </w:num>
  <w:num w:numId="20" w16cid:durableId="1507138679">
    <w:abstractNumId w:val="25"/>
  </w:num>
  <w:num w:numId="21" w16cid:durableId="1715735212">
    <w:abstractNumId w:val="1"/>
  </w:num>
  <w:num w:numId="22" w16cid:durableId="1436360302">
    <w:abstractNumId w:val="29"/>
  </w:num>
  <w:num w:numId="23" w16cid:durableId="354498126">
    <w:abstractNumId w:val="43"/>
  </w:num>
  <w:num w:numId="24" w16cid:durableId="1550411387">
    <w:abstractNumId w:val="5"/>
  </w:num>
  <w:num w:numId="25" w16cid:durableId="93594865">
    <w:abstractNumId w:val="34"/>
  </w:num>
  <w:num w:numId="26" w16cid:durableId="150096808">
    <w:abstractNumId w:val="24"/>
  </w:num>
  <w:num w:numId="27" w16cid:durableId="774591218">
    <w:abstractNumId w:val="16"/>
  </w:num>
  <w:num w:numId="28" w16cid:durableId="1721635579">
    <w:abstractNumId w:val="37"/>
  </w:num>
  <w:num w:numId="29" w16cid:durableId="1184435189">
    <w:abstractNumId w:val="4"/>
  </w:num>
  <w:num w:numId="30" w16cid:durableId="1690595951">
    <w:abstractNumId w:val="13"/>
  </w:num>
  <w:num w:numId="31" w16cid:durableId="196547259">
    <w:abstractNumId w:val="14"/>
  </w:num>
  <w:num w:numId="32" w16cid:durableId="1943872364">
    <w:abstractNumId w:val="30"/>
  </w:num>
  <w:num w:numId="33" w16cid:durableId="559095718">
    <w:abstractNumId w:val="6"/>
  </w:num>
  <w:num w:numId="34" w16cid:durableId="883491522">
    <w:abstractNumId w:val="19"/>
  </w:num>
  <w:num w:numId="35" w16cid:durableId="1380976662">
    <w:abstractNumId w:val="42"/>
  </w:num>
  <w:num w:numId="36" w16cid:durableId="402992915">
    <w:abstractNumId w:val="2"/>
  </w:num>
  <w:num w:numId="37" w16cid:durableId="2145659684">
    <w:abstractNumId w:val="7"/>
  </w:num>
  <w:num w:numId="38" w16cid:durableId="71969468">
    <w:abstractNumId w:val="15"/>
  </w:num>
  <w:num w:numId="39" w16cid:durableId="1605110419">
    <w:abstractNumId w:val="17"/>
  </w:num>
  <w:num w:numId="40" w16cid:durableId="1482843984">
    <w:abstractNumId w:val="45"/>
  </w:num>
  <w:num w:numId="41" w16cid:durableId="110370121">
    <w:abstractNumId w:val="27"/>
  </w:num>
  <w:num w:numId="42" w16cid:durableId="952128437">
    <w:abstractNumId w:val="11"/>
  </w:num>
  <w:num w:numId="43" w16cid:durableId="751967443">
    <w:abstractNumId w:val="8"/>
  </w:num>
  <w:num w:numId="44" w16cid:durableId="1538077304">
    <w:abstractNumId w:val="36"/>
  </w:num>
  <w:num w:numId="45" w16cid:durableId="1577594490">
    <w:abstractNumId w:val="33"/>
  </w:num>
  <w:num w:numId="46" w16cid:durableId="21616814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37E1"/>
    <w:rsid w:val="001050DD"/>
    <w:rsid w:val="001064F5"/>
    <w:rsid w:val="001146B9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49BB"/>
    <w:rsid w:val="00195659"/>
    <w:rsid w:val="00196285"/>
    <w:rsid w:val="00196FE8"/>
    <w:rsid w:val="00197C21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4C07"/>
    <w:rsid w:val="001F6206"/>
    <w:rsid w:val="001F6ABB"/>
    <w:rsid w:val="00201AEA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7B8A"/>
    <w:rsid w:val="0026692A"/>
    <w:rsid w:val="00266DD8"/>
    <w:rsid w:val="002747F3"/>
    <w:rsid w:val="00277197"/>
    <w:rsid w:val="00281175"/>
    <w:rsid w:val="00282BBE"/>
    <w:rsid w:val="00295D4F"/>
    <w:rsid w:val="002960DD"/>
    <w:rsid w:val="002B2704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31AA5"/>
    <w:rsid w:val="003365F2"/>
    <w:rsid w:val="003421DE"/>
    <w:rsid w:val="0035074B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4150"/>
    <w:rsid w:val="005116A1"/>
    <w:rsid w:val="00511979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A2E03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43CC1"/>
    <w:rsid w:val="00652ADA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3162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17F8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52911"/>
    <w:rsid w:val="00955536"/>
    <w:rsid w:val="00955F36"/>
    <w:rsid w:val="00957DDA"/>
    <w:rsid w:val="009643D9"/>
    <w:rsid w:val="009740E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922E4"/>
    <w:rsid w:val="00AA351E"/>
    <w:rsid w:val="00AA7AA1"/>
    <w:rsid w:val="00AB54CF"/>
    <w:rsid w:val="00AB674A"/>
    <w:rsid w:val="00AC273A"/>
    <w:rsid w:val="00B03540"/>
    <w:rsid w:val="00B04A83"/>
    <w:rsid w:val="00B238A3"/>
    <w:rsid w:val="00B244D3"/>
    <w:rsid w:val="00B27227"/>
    <w:rsid w:val="00B31C99"/>
    <w:rsid w:val="00B37C42"/>
    <w:rsid w:val="00B41C85"/>
    <w:rsid w:val="00B53885"/>
    <w:rsid w:val="00B541A6"/>
    <w:rsid w:val="00B60C1C"/>
    <w:rsid w:val="00B628D7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A32B1"/>
    <w:rsid w:val="00BB473C"/>
    <w:rsid w:val="00BC050A"/>
    <w:rsid w:val="00BC3BB2"/>
    <w:rsid w:val="00BC7E03"/>
    <w:rsid w:val="00BD0033"/>
    <w:rsid w:val="00BD0441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131DC"/>
    <w:rsid w:val="00C27424"/>
    <w:rsid w:val="00C32847"/>
    <w:rsid w:val="00C37788"/>
    <w:rsid w:val="00C4160D"/>
    <w:rsid w:val="00C43666"/>
    <w:rsid w:val="00C502DC"/>
    <w:rsid w:val="00C52E48"/>
    <w:rsid w:val="00C56A07"/>
    <w:rsid w:val="00C63787"/>
    <w:rsid w:val="00C75263"/>
    <w:rsid w:val="00C84865"/>
    <w:rsid w:val="00C90884"/>
    <w:rsid w:val="00C9185D"/>
    <w:rsid w:val="00C96E02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E6B24"/>
    <w:rsid w:val="00CF44D3"/>
    <w:rsid w:val="00CF6538"/>
    <w:rsid w:val="00CF678E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5436"/>
    <w:rsid w:val="00D92200"/>
    <w:rsid w:val="00D934EA"/>
    <w:rsid w:val="00DA085C"/>
    <w:rsid w:val="00DA36D7"/>
    <w:rsid w:val="00DA3D09"/>
    <w:rsid w:val="00DB53AB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B1708"/>
    <w:rsid w:val="00EC29C1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7AD1"/>
    <w:rsid w:val="00F021AF"/>
    <w:rsid w:val="00F123FC"/>
    <w:rsid w:val="00F34CC6"/>
    <w:rsid w:val="00F51FC7"/>
    <w:rsid w:val="00F542B1"/>
    <w:rsid w:val="00F65126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CAAD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EAD1-9BE7-42F8-B121-6B5A805E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7808</TotalTime>
  <Pages>10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Logger Hard</cp:lastModifiedBy>
  <cp:revision>70</cp:revision>
  <cp:lastPrinted>2018-05-23T06:41:00Z</cp:lastPrinted>
  <dcterms:created xsi:type="dcterms:W3CDTF">2021-09-02T15:53:00Z</dcterms:created>
  <dcterms:modified xsi:type="dcterms:W3CDTF">2022-06-22T09:09:00Z</dcterms:modified>
</cp:coreProperties>
</file>