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4B27" w14:textId="77777777" w:rsidR="0003793F" w:rsidRDefault="0003793F">
      <w:pPr>
        <w:pStyle w:val="a3"/>
      </w:pPr>
      <w:bookmarkStart w:id="0" w:name="_top"/>
      <w:bookmarkEnd w:id="0"/>
    </w:p>
    <w:p w14:paraId="52B9D655" w14:textId="77777777" w:rsidR="0003793F" w:rsidRDefault="0003793F">
      <w:pPr>
        <w:pStyle w:val="a3"/>
        <w:rPr>
          <w:rFonts w:ascii="맑은 고딕" w:eastAsia="맑은 고딕"/>
          <w:b/>
          <w:sz w:val="22"/>
        </w:rPr>
      </w:pPr>
    </w:p>
    <w:p w14:paraId="3E605970" w14:textId="77777777" w:rsidR="0003793F" w:rsidRDefault="0003793F">
      <w:pPr>
        <w:pStyle w:val="a3"/>
        <w:rPr>
          <w:rFonts w:ascii="맑은 고딕" w:eastAsia="맑은 고딕"/>
          <w:b/>
          <w:sz w:val="22"/>
        </w:rPr>
      </w:pPr>
    </w:p>
    <w:p w14:paraId="1154005F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5E9EF874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13AE5FF9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23A4812A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78FBFA73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75C417F1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7ED776A7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39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3"/>
      </w:tblGrid>
      <w:tr w:rsidR="0003793F" w14:paraId="4E77246A" w14:textId="77777777">
        <w:trPr>
          <w:trHeight w:val="2052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AEFD97C" w14:textId="6E12F773" w:rsidR="0003793F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80"/>
              </w:rPr>
              <w:t>프로젝트 기획서</w:t>
            </w:r>
          </w:p>
        </w:tc>
      </w:tr>
    </w:tbl>
    <w:p w14:paraId="4BBCE374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286EB707" w14:textId="77777777" w:rsidR="0003793F" w:rsidRPr="00C5645D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Theme="minorEastAsia"/>
        </w:rPr>
      </w:pPr>
    </w:p>
    <w:p w14:paraId="3A7051DF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65"/>
        <w:gridCol w:w="6541"/>
      </w:tblGrid>
      <w:tr w:rsidR="0003793F" w14:paraId="0A487379" w14:textId="77777777">
        <w:trPr>
          <w:trHeight w:val="1422"/>
        </w:trPr>
        <w:tc>
          <w:tcPr>
            <w:tcW w:w="196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0201B90C" w14:textId="77777777" w:rsidR="0003793F" w:rsidRDefault="00C5645D" w:rsidP="00C5645D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ind w:leftChars="300" w:left="600"/>
              <w:jc w:val="center"/>
            </w:pPr>
            <w:r>
              <w:rPr>
                <w:rFonts w:ascii="맑은 고딕" w:eastAsia="맑은 고딕" w:hint="eastAsia"/>
                <w:b/>
                <w:sz w:val="40"/>
              </w:rPr>
              <w:t>주제</w:t>
            </w:r>
            <w:r>
              <w:rPr>
                <w:rFonts w:ascii="맑은 고딕" w:eastAsia="맑은 고딕"/>
                <w:b/>
                <w:sz w:val="40"/>
              </w:rPr>
              <w:t xml:space="preserve"> :</w:t>
            </w:r>
          </w:p>
        </w:tc>
        <w:tc>
          <w:tcPr>
            <w:tcW w:w="6541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1724BD74" w14:textId="77777777" w:rsidR="00C5645D" w:rsidRDefault="00C5645D" w:rsidP="00C5645D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40"/>
              </w:rPr>
            </w:pPr>
            <w:r>
              <w:rPr>
                <w:rFonts w:ascii="맑은 고딕" w:eastAsia="맑은 고딕" w:hint="eastAsia"/>
                <w:b/>
                <w:sz w:val="40"/>
              </w:rPr>
              <w:t xml:space="preserve">나만의 온라인 쇼핑 </w:t>
            </w:r>
            <w:proofErr w:type="spellStart"/>
            <w:r>
              <w:rPr>
                <w:rFonts w:ascii="맑은 고딕" w:eastAsia="맑은 고딕" w:hint="eastAsia"/>
                <w:b/>
                <w:sz w:val="40"/>
              </w:rPr>
              <w:t>메이트</w:t>
            </w:r>
            <w:proofErr w:type="spellEnd"/>
          </w:p>
          <w:p w14:paraId="32A8F178" w14:textId="77777777" w:rsidR="00CD3108" w:rsidRDefault="00C5645D" w:rsidP="00C5645D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color w:val="808080" w:themeColor="background1" w:themeShade="80"/>
                <w:sz w:val="24"/>
                <w:szCs w:val="24"/>
              </w:rPr>
            </w:pPr>
            <w:r w:rsidRPr="00C5645D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 xml:space="preserve">- 기상청 </w:t>
            </w:r>
            <w:r w:rsidRPr="00C5645D">
              <w:rPr>
                <w:rFonts w:ascii="맑은 고딕" w:eastAsia="맑은 고딕"/>
                <w:b/>
                <w:color w:val="808080" w:themeColor="background1" w:themeShade="80"/>
                <w:sz w:val="24"/>
                <w:szCs w:val="24"/>
              </w:rPr>
              <w:t>API</w:t>
            </w:r>
            <w:r w:rsidRPr="00C5645D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 xml:space="preserve">와 실구매자의 리뷰를 활용한 </w:t>
            </w:r>
          </w:p>
          <w:p w14:paraId="3E742F54" w14:textId="1644466A" w:rsidR="00C5645D" w:rsidRPr="00CD3108" w:rsidRDefault="00C5645D" w:rsidP="00CD310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ind w:firstLineChars="100" w:firstLine="240"/>
              <w:jc w:val="left"/>
              <w:rPr>
                <w:rFonts w:ascii="맑은 고딕" w:eastAsia="맑은 고딕"/>
                <w:b/>
                <w:color w:val="808080" w:themeColor="background1" w:themeShade="80"/>
                <w:sz w:val="24"/>
                <w:szCs w:val="24"/>
              </w:rPr>
            </w:pPr>
            <w:r w:rsidRPr="00C5645D">
              <w:rPr>
                <w:rFonts w:ascii="맑은 고딕" w:eastAsia="맑은 고딕" w:hint="eastAsia"/>
                <w:b/>
                <w:color w:val="808080" w:themeColor="background1" w:themeShade="80"/>
                <w:sz w:val="24"/>
                <w:szCs w:val="24"/>
              </w:rPr>
              <w:t>사용자 맞춤 옷 추천 서비스</w:t>
            </w:r>
          </w:p>
        </w:tc>
      </w:tr>
    </w:tbl>
    <w:p w14:paraId="1882A726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67532D80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7D057963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560ECEC3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11EFC2A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6CBC8B41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8373F11" w14:textId="77777777" w:rsidR="0003793F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03AA999B" w14:textId="77777777" w:rsidR="0003793F" w:rsidRPr="00CD3108" w:rsidRDefault="0003793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6"/>
      </w:tblGrid>
      <w:tr w:rsidR="0003793F" w14:paraId="4918A9D5" w14:textId="77777777">
        <w:trPr>
          <w:trHeight w:val="856"/>
        </w:trPr>
        <w:tc>
          <w:tcPr>
            <w:tcW w:w="8506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2D3840F" w14:textId="77777777" w:rsidR="0003793F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  <w:b/>
                <w:sz w:val="32"/>
              </w:rPr>
              <w:t>2023. 0</w:t>
            </w:r>
            <w:r w:rsidR="00C5645D">
              <w:rPr>
                <w:rFonts w:ascii="맑은 고딕"/>
                <w:b/>
                <w:sz w:val="32"/>
              </w:rPr>
              <w:t>8</w:t>
            </w:r>
            <w:r>
              <w:rPr>
                <w:rFonts w:ascii="맑은 고딕"/>
                <w:b/>
                <w:sz w:val="32"/>
              </w:rPr>
              <w:t xml:space="preserve">. </w:t>
            </w:r>
            <w:r w:rsidR="00C5645D">
              <w:rPr>
                <w:rFonts w:ascii="맑은 고딕"/>
                <w:b/>
                <w:sz w:val="32"/>
              </w:rPr>
              <w:t>17</w:t>
            </w:r>
            <w:r>
              <w:rPr>
                <w:rFonts w:ascii="맑은 고딕"/>
                <w:b/>
                <w:sz w:val="32"/>
              </w:rPr>
              <w:t xml:space="preserve">. </w:t>
            </w:r>
          </w:p>
          <w:p w14:paraId="477E087E" w14:textId="77777777" w:rsidR="0003793F" w:rsidRDefault="0003793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</w:p>
        </w:tc>
      </w:tr>
    </w:tbl>
    <w:p w14:paraId="523824F9" w14:textId="77777777" w:rsidR="0003793F" w:rsidRDefault="0003793F">
      <w:pPr>
        <w:pStyle w:val="a3"/>
      </w:pPr>
    </w:p>
    <w:p w14:paraId="4EEF4111" w14:textId="77777777" w:rsidR="0003793F" w:rsidRDefault="00000000">
      <w:pPr>
        <w:pStyle w:val="a3"/>
        <w:wordWrap/>
        <w:jc w:val="center"/>
      </w:pPr>
      <w:r>
        <w:rPr>
          <w:rFonts w:ascii="맑은 고딕" w:eastAsia="맑은 고딕"/>
          <w:b/>
          <w:sz w:val="30"/>
        </w:rPr>
        <w:t>프로젝트 기획서</w:t>
      </w:r>
    </w:p>
    <w:tbl>
      <w:tblPr>
        <w:tblOverlap w:val="never"/>
        <w:tblW w:w="855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33"/>
        <w:gridCol w:w="6817"/>
      </w:tblGrid>
      <w:tr w:rsidR="0003793F" w14:paraId="2C306A97" w14:textId="77777777" w:rsidTr="00F71C95">
        <w:trPr>
          <w:trHeight w:val="203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BA0167F" w14:textId="77777777" w:rsidR="0003793F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  <w:b/>
                <w:sz w:val="22"/>
              </w:rPr>
              <w:lastRenderedPageBreak/>
              <w:t>팀명</w:t>
            </w:r>
            <w:proofErr w:type="spellEnd"/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8BE080" w14:textId="77777777" w:rsidR="0003793F" w:rsidRPr="00ED2702" w:rsidRDefault="001C01E6">
            <w:pPr>
              <w:pStyle w:val="a3"/>
              <w:ind w:left="200" w:hanging="200"/>
              <w:rPr>
                <w:rFonts w:ascii="맑은 고딕" w:eastAsia="맑은 고딕"/>
                <w:szCs w:val="20"/>
              </w:rPr>
            </w:pPr>
            <w:proofErr w:type="spellStart"/>
            <w:r w:rsidRPr="00ED2702">
              <w:rPr>
                <w:rFonts w:ascii="맑은 고딕" w:eastAsia="맑은 고딕" w:hint="eastAsia"/>
                <w:szCs w:val="20"/>
              </w:rPr>
              <w:t>I</w:t>
            </w:r>
            <w:r w:rsidRPr="00ED2702">
              <w:rPr>
                <w:rFonts w:ascii="맑은 고딕" w:eastAsia="맑은 고딕"/>
                <w:szCs w:val="20"/>
              </w:rPr>
              <w:t>oI</w:t>
            </w:r>
            <w:proofErr w:type="spellEnd"/>
            <w:r w:rsidRPr="00ED2702">
              <w:rPr>
                <w:rFonts w:ascii="맑은 고딕" w:eastAsia="맑은 고딕"/>
                <w:szCs w:val="20"/>
              </w:rPr>
              <w:t xml:space="preserve"> </w:t>
            </w:r>
            <w:proofErr w:type="gramStart"/>
            <w:r w:rsidRPr="00ED2702">
              <w:rPr>
                <w:rFonts w:ascii="맑은 고딕" w:eastAsia="맑은 고딕"/>
                <w:szCs w:val="20"/>
              </w:rPr>
              <w:t>( I</w:t>
            </w:r>
            <w:proofErr w:type="gramEnd"/>
            <w:r w:rsidRPr="00ED2702">
              <w:rPr>
                <w:rFonts w:ascii="맑은 고딕" w:eastAsia="맑은 고딕"/>
                <w:szCs w:val="20"/>
              </w:rPr>
              <w:t xml:space="preserve"> of I )</w:t>
            </w:r>
          </w:p>
        </w:tc>
      </w:tr>
      <w:tr w:rsidR="0003793F" w14:paraId="530DBBCB" w14:textId="77777777" w:rsidTr="00F71C95">
        <w:trPr>
          <w:trHeight w:val="660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875DF65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팀원 및 역할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81CE7" w14:textId="77777777" w:rsidR="0003793F" w:rsidRPr="00ED2702" w:rsidRDefault="00000000">
            <w:pPr>
              <w:pStyle w:val="a3"/>
              <w:ind w:left="200" w:hanging="200"/>
              <w:rPr>
                <w:szCs w:val="20"/>
              </w:rPr>
            </w:pPr>
            <w:r w:rsidRPr="00ED2702">
              <w:rPr>
                <w:rFonts w:ascii="맑은 고딕" w:eastAsia="맑은 고딕"/>
                <w:szCs w:val="20"/>
              </w:rPr>
              <w:t>▪</w:t>
            </w:r>
            <w:r w:rsidR="002E1254" w:rsidRPr="00ED2702">
              <w:rPr>
                <w:rFonts w:ascii="맑은 고딕" w:eastAsia="맑은 고딕"/>
                <w:szCs w:val="20"/>
              </w:rPr>
              <w:t xml:space="preserve"> </w:t>
            </w:r>
            <w:r w:rsidRPr="00ED2702">
              <w:rPr>
                <w:rFonts w:ascii="맑은 고딕" w:eastAsia="맑은 고딕"/>
                <w:szCs w:val="20"/>
              </w:rPr>
              <w:t xml:space="preserve">팀장 : </w:t>
            </w:r>
            <w:proofErr w:type="spellStart"/>
            <w:r w:rsidR="001C01E6" w:rsidRPr="00ED2702">
              <w:rPr>
                <w:rFonts w:ascii="맑은 고딕" w:eastAsia="맑은 고딕" w:hint="eastAsia"/>
                <w:szCs w:val="20"/>
              </w:rPr>
              <w:t>이혜령</w:t>
            </w:r>
            <w:proofErr w:type="spellEnd"/>
          </w:p>
          <w:p w14:paraId="7B49A361" w14:textId="77777777" w:rsidR="0003793F" w:rsidRPr="00ED2702" w:rsidRDefault="00000000" w:rsidP="002E1254">
            <w:pPr>
              <w:pStyle w:val="a3"/>
              <w:rPr>
                <w:szCs w:val="20"/>
              </w:rPr>
            </w:pPr>
            <w:r w:rsidRPr="00ED2702">
              <w:rPr>
                <w:rFonts w:ascii="맑은 고딕" w:eastAsia="맑은 고딕"/>
                <w:szCs w:val="20"/>
              </w:rPr>
              <w:t>▪</w:t>
            </w:r>
            <w:r w:rsidR="002E1254" w:rsidRPr="00ED2702">
              <w:rPr>
                <w:rFonts w:ascii="맑은 고딕" w:eastAsia="맑은 고딕"/>
                <w:szCs w:val="20"/>
              </w:rPr>
              <w:t xml:space="preserve"> </w:t>
            </w:r>
            <w:r w:rsidRPr="00ED2702">
              <w:rPr>
                <w:rFonts w:ascii="맑은 고딕" w:eastAsia="맑은 고딕"/>
                <w:szCs w:val="20"/>
              </w:rPr>
              <w:t>팀원</w:t>
            </w:r>
            <w:r w:rsidRPr="00ED2702">
              <w:rPr>
                <w:rFonts w:ascii="맑은 고딕"/>
                <w:szCs w:val="20"/>
              </w:rPr>
              <w:t xml:space="preserve"> : </w:t>
            </w:r>
            <w:r w:rsidR="002E1254" w:rsidRPr="00ED2702">
              <w:rPr>
                <w:rFonts w:asciiTheme="minorHAnsi" w:eastAsiaTheme="minorHAnsi" w:hint="eastAsia"/>
                <w:szCs w:val="20"/>
              </w:rPr>
              <w:t>이 인,</w:t>
            </w:r>
            <w:r w:rsidR="002E1254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2E1254" w:rsidRPr="00ED2702">
              <w:rPr>
                <w:rFonts w:asciiTheme="minorHAnsi" w:eastAsiaTheme="minorHAnsi" w:hint="eastAsia"/>
                <w:szCs w:val="20"/>
              </w:rPr>
              <w:t>박은주,</w:t>
            </w:r>
            <w:r w:rsidR="002E1254" w:rsidRPr="00ED2702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2E1254" w:rsidRPr="00ED2702">
              <w:rPr>
                <w:rFonts w:asciiTheme="minorHAnsi" w:eastAsiaTheme="minorHAnsi" w:hint="eastAsia"/>
                <w:szCs w:val="20"/>
              </w:rPr>
              <w:t>김채륜</w:t>
            </w:r>
            <w:proofErr w:type="spellEnd"/>
            <w:r w:rsidR="002E1254" w:rsidRPr="00ED2702">
              <w:rPr>
                <w:rFonts w:asciiTheme="minorHAnsi" w:eastAsiaTheme="minorHAnsi" w:hint="eastAsia"/>
                <w:szCs w:val="20"/>
              </w:rPr>
              <w:t>,</w:t>
            </w:r>
            <w:r w:rsidR="002E1254" w:rsidRPr="00ED2702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2E1254" w:rsidRPr="00ED2702">
              <w:rPr>
                <w:rFonts w:asciiTheme="minorHAnsi" w:eastAsiaTheme="minorHAnsi" w:hint="eastAsia"/>
                <w:szCs w:val="20"/>
              </w:rPr>
              <w:t>김채린</w:t>
            </w:r>
            <w:proofErr w:type="spellEnd"/>
          </w:p>
        </w:tc>
      </w:tr>
      <w:tr w:rsidR="0003793F" w14:paraId="3EB84320" w14:textId="77777777" w:rsidTr="00F71C95">
        <w:trPr>
          <w:trHeight w:val="443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0EA48D1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아이디어 주제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F84D3F" w14:textId="77777777" w:rsidR="0003793F" w:rsidRPr="00ED2702" w:rsidRDefault="002E1254" w:rsidP="002E1254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Theme="minorHAnsi" w:eastAsiaTheme="minorHAnsi"/>
                <w:bCs/>
                <w:color w:val="auto"/>
                <w:szCs w:val="20"/>
              </w:rPr>
            </w:pPr>
            <w:r w:rsidRPr="00ED2702">
              <w:rPr>
                <w:rFonts w:asciiTheme="minorHAnsi" w:eastAsiaTheme="minorHAnsi" w:hint="eastAsia"/>
                <w:bCs/>
                <w:color w:val="auto"/>
                <w:szCs w:val="20"/>
              </w:rPr>
              <w:t xml:space="preserve">기상청 </w:t>
            </w:r>
            <w:r w:rsidRPr="00ED2702">
              <w:rPr>
                <w:rFonts w:asciiTheme="minorHAnsi" w:eastAsiaTheme="minorHAnsi"/>
                <w:bCs/>
                <w:color w:val="auto"/>
                <w:szCs w:val="20"/>
              </w:rPr>
              <w:t>API</w:t>
            </w:r>
            <w:r w:rsidRPr="00ED2702">
              <w:rPr>
                <w:rFonts w:asciiTheme="minorHAnsi" w:eastAsiaTheme="minorHAnsi" w:hint="eastAsia"/>
                <w:bCs/>
                <w:color w:val="auto"/>
                <w:szCs w:val="20"/>
              </w:rPr>
              <w:t>와 실구매자의 리뷰를 활용한 사용자 맞춤 옷 추천 서비스</w:t>
            </w:r>
          </w:p>
        </w:tc>
      </w:tr>
      <w:tr w:rsidR="0003793F" w14:paraId="1659AD29" w14:textId="77777777" w:rsidTr="00F71C95">
        <w:trPr>
          <w:trHeight w:val="994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DF40947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제안 배경 </w:t>
            </w:r>
          </w:p>
          <w:p w14:paraId="5614BCC9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필요성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B5C9C" w14:textId="77777777" w:rsidR="0003793F" w:rsidRPr="00ED2702" w:rsidRDefault="00000000" w:rsidP="005307C3">
            <w:pPr>
              <w:pStyle w:val="a3"/>
              <w:spacing w:before="240"/>
              <w:ind w:left="200" w:hanging="200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="바탕" w:eastAsia="바탕" w:hAnsi="바탕" w:cs="바탕" w:hint="eastAsia"/>
                <w:b/>
                <w:bCs/>
                <w:szCs w:val="20"/>
              </w:rPr>
              <w:t>▪</w:t>
            </w:r>
            <w:r w:rsidRPr="00ED2702">
              <w:rPr>
                <w:rFonts w:asciiTheme="minorHAnsi" w:eastAsiaTheme="minorHAnsi"/>
                <w:b/>
                <w:bCs/>
                <w:szCs w:val="20"/>
              </w:rPr>
              <w:t xml:space="preserve"> </w:t>
            </w:r>
            <w:r w:rsidR="00A17CFD" w:rsidRPr="00ED2702">
              <w:rPr>
                <w:rFonts w:asciiTheme="minorHAnsi" w:eastAsiaTheme="minorHAnsi" w:hint="eastAsia"/>
                <w:b/>
                <w:bCs/>
                <w:szCs w:val="20"/>
              </w:rPr>
              <w:t>제안 배경</w:t>
            </w:r>
          </w:p>
          <w:p w14:paraId="073CB49A" w14:textId="77777777" w:rsidR="00A17CFD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1. 온라인 쇼핑 시장의 급성장</w:t>
            </w:r>
          </w:p>
          <w:p w14:paraId="3EE92906" w14:textId="77777777" w:rsidR="00A17CFD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szCs w:val="20"/>
              </w:rPr>
              <w:t>스마트폰과 인터넷 보급의 증가로 인해 최근 몇 년간 온라인 쇼핑 시장이 크게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성장하였습니다.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이에 따라 소비자들의 구매 경로도 오프라인에서 온라인으로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변화하는 추세를 보이고 있습니다.</w:t>
            </w:r>
          </w:p>
          <w:p w14:paraId="11D7A40C" w14:textId="77777777" w:rsidR="00A17CFD" w:rsidRPr="00ED2702" w:rsidRDefault="00A17CFD" w:rsidP="00647CCE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/>
                <w:noProof/>
                <w:szCs w:val="20"/>
              </w:rPr>
              <w:drawing>
                <wp:inline distT="0" distB="0" distL="0" distR="0" wp14:anchorId="2C9B94CA" wp14:editId="1048F872">
                  <wp:extent cx="1818258" cy="1620000"/>
                  <wp:effectExtent l="19050" t="19050" r="0" b="0"/>
                  <wp:docPr id="21318479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8479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58" cy="162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D242C" w14:textId="77777777" w:rsidR="00A17CFD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</w:p>
          <w:p w14:paraId="2B216E39" w14:textId="7D687053" w:rsidR="00A17CFD" w:rsidRPr="00ED2702" w:rsidRDefault="00470C87" w:rsidP="00A17CFD">
            <w:pPr>
              <w:pStyle w:val="a3"/>
              <w:spacing w:line="240" w:lineRule="auto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2</w:t>
            </w:r>
            <w:r w:rsidRPr="00ED2702">
              <w:rPr>
                <w:rFonts w:asciiTheme="minorHAnsi" w:eastAsiaTheme="minorHAnsi"/>
                <w:b/>
                <w:bCs/>
                <w:szCs w:val="20"/>
              </w:rPr>
              <w:t xml:space="preserve">. </w:t>
            </w: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지구 온난화에 따른 기후변화</w:t>
            </w:r>
          </w:p>
          <w:p w14:paraId="411B2189" w14:textId="7D32D828" w:rsidR="00470C87" w:rsidRDefault="00470C87" w:rsidP="00647CCE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szCs w:val="20"/>
              </w:rPr>
              <w:t>대기와 해양,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육지 온난화가 진행되</w:t>
            </w:r>
            <w:r w:rsidR="00647CCE" w:rsidRPr="00ED2702">
              <w:rPr>
                <w:rFonts w:asciiTheme="minorHAnsi" w:eastAsiaTheme="minorHAnsi" w:hint="eastAsia"/>
                <w:szCs w:val="20"/>
              </w:rPr>
              <w:t xml:space="preserve">면서 급격한 기후변화가 심각한 문제로 대두되고 </w:t>
            </w:r>
            <w:r w:rsidRPr="00ED2702">
              <w:rPr>
                <w:rFonts w:asciiTheme="minorHAnsi" w:eastAsiaTheme="minorHAnsi" w:hint="eastAsia"/>
                <w:szCs w:val="20"/>
              </w:rPr>
              <w:t>있습니다.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 xml:space="preserve">과거의 </w:t>
            </w:r>
            <w:r w:rsidR="00647CCE" w:rsidRPr="00ED2702">
              <w:rPr>
                <w:rFonts w:asciiTheme="minorHAnsi" w:eastAsiaTheme="minorHAnsi" w:hint="eastAsia"/>
                <w:szCs w:val="20"/>
              </w:rPr>
              <w:t>기온을 기준으로 현재의 기온을 예측하기 어렵기 때문에 기상청의 최신 예보를</w:t>
            </w:r>
            <w:r w:rsidR="00647CCE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647CCE" w:rsidRPr="00ED2702">
              <w:rPr>
                <w:rFonts w:asciiTheme="minorHAnsi" w:eastAsiaTheme="minorHAnsi" w:hint="eastAsia"/>
                <w:szCs w:val="20"/>
              </w:rPr>
              <w:t>확인하여 옷차림을 준비하는 것이 더욱 바람직합니다.</w:t>
            </w:r>
          </w:p>
          <w:p w14:paraId="35DF85E8" w14:textId="4CB62617" w:rsidR="00ED2702" w:rsidRDefault="00ED2702" w:rsidP="00ED2702">
            <w:pPr>
              <w:pStyle w:val="a3"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noProof/>
                <w:szCs w:val="20"/>
              </w:rPr>
              <w:drawing>
                <wp:inline distT="0" distB="0" distL="0" distR="0" wp14:anchorId="02E01A20" wp14:editId="55D32E05">
                  <wp:extent cx="2048639" cy="1620000"/>
                  <wp:effectExtent l="19050" t="19050" r="8890" b="0"/>
                  <wp:docPr id="827648753" name="그림 827648753" descr="텍스트, 스크린샷, 그래프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928417" name="그림 1" descr="텍스트, 스크린샷, 그래프, 폰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639" cy="162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C3FF9" w14:textId="77777777" w:rsidR="00D96615" w:rsidRDefault="00D96615" w:rsidP="00D96615">
            <w:pPr>
              <w:pStyle w:val="a3"/>
              <w:spacing w:line="240" w:lineRule="auto"/>
              <w:jc w:val="left"/>
              <w:rPr>
                <w:rFonts w:asciiTheme="minorHAnsi" w:eastAsiaTheme="minorHAnsi" w:hint="eastAsia"/>
                <w:szCs w:val="20"/>
              </w:rPr>
            </w:pPr>
          </w:p>
          <w:p w14:paraId="3C8E4A10" w14:textId="77777777" w:rsidR="00A17CFD" w:rsidRPr="00ED2702" w:rsidRDefault="00A17CFD" w:rsidP="005307C3">
            <w:pPr>
              <w:pStyle w:val="a3"/>
              <w:spacing w:before="240"/>
              <w:ind w:left="200" w:hanging="200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="바탕" w:eastAsia="바탕" w:hAnsi="바탕" w:cs="바탕" w:hint="eastAsia"/>
                <w:b/>
                <w:bCs/>
                <w:szCs w:val="20"/>
              </w:rPr>
              <w:lastRenderedPageBreak/>
              <w:t>▪</w:t>
            </w:r>
            <w:r w:rsidRPr="00ED2702">
              <w:rPr>
                <w:rFonts w:asciiTheme="minorHAnsi" w:eastAsiaTheme="minorHAnsi"/>
                <w:b/>
                <w:bCs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필요성</w:t>
            </w:r>
          </w:p>
          <w:p w14:paraId="39BC1AFC" w14:textId="77777777" w:rsidR="0003793F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1. 개인화 추천 시스템의 중요성 증가</w:t>
            </w:r>
          </w:p>
          <w:p w14:paraId="006400DB" w14:textId="77777777" w:rsidR="00A17CFD" w:rsidRPr="00ED2702" w:rsidRDefault="00A17CFD" w:rsidP="00A17CFD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szCs w:val="20"/>
              </w:rPr>
              <w:t>오프라인 쇼핑과 비교했을 때,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온라인 쇼핑의 가장 큰 불편함은 직접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>입어보고 사이즈를 비교하지 못한다는 점입니다.</w:t>
            </w:r>
            <w:r w:rsidRPr="00ED2702">
              <w:rPr>
                <w:rFonts w:asciiTheme="minorHAnsi" w:eastAsiaTheme="minorHAnsi"/>
                <w:szCs w:val="20"/>
              </w:rPr>
              <w:t xml:space="preserve"> </w:t>
            </w:r>
            <w:r w:rsidRPr="00ED2702">
              <w:rPr>
                <w:rFonts w:asciiTheme="minorHAnsi" w:eastAsiaTheme="minorHAnsi" w:hint="eastAsia"/>
                <w:szCs w:val="20"/>
              </w:rPr>
              <w:t xml:space="preserve">따라서 실제 옷을 구매한 사람들의 리뷰를 바탕으로 소비자에게 맞는 옷 사이즈를 </w:t>
            </w:r>
            <w:r w:rsidR="00B130FB" w:rsidRPr="00ED2702">
              <w:rPr>
                <w:rFonts w:asciiTheme="minorHAnsi" w:eastAsiaTheme="minorHAnsi" w:hint="eastAsia"/>
                <w:szCs w:val="20"/>
              </w:rPr>
              <w:t>찾아 적합한 의류를 추천합니다.</w:t>
            </w:r>
          </w:p>
          <w:p w14:paraId="178173BB" w14:textId="77777777" w:rsidR="00B130FB" w:rsidRPr="00ED2702" w:rsidRDefault="00B130FB" w:rsidP="00A17CFD">
            <w:pPr>
              <w:pStyle w:val="a3"/>
              <w:spacing w:line="240" w:lineRule="auto"/>
              <w:rPr>
                <w:rFonts w:asciiTheme="minorHAnsi" w:eastAsiaTheme="minorHAnsi"/>
                <w:szCs w:val="20"/>
              </w:rPr>
            </w:pPr>
          </w:p>
          <w:p w14:paraId="5C4179D1" w14:textId="77777777" w:rsidR="00B130FB" w:rsidRPr="00ED2702" w:rsidRDefault="00B130FB" w:rsidP="00A17CFD">
            <w:pPr>
              <w:pStyle w:val="a3"/>
              <w:spacing w:line="240" w:lineRule="auto"/>
              <w:rPr>
                <w:rFonts w:asciiTheme="minorHAnsi" w:eastAsiaTheme="minorHAnsi"/>
                <w:b/>
                <w:bCs/>
                <w:szCs w:val="20"/>
              </w:rPr>
            </w:pPr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2</w:t>
            </w:r>
            <w:r w:rsidRPr="00ED2702">
              <w:rPr>
                <w:rFonts w:asciiTheme="minorHAnsi" w:eastAsiaTheme="minorHAnsi"/>
                <w:b/>
                <w:bCs/>
                <w:szCs w:val="20"/>
              </w:rPr>
              <w:t xml:space="preserve">. </w:t>
            </w:r>
            <w:proofErr w:type="spellStart"/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>반품율</w:t>
            </w:r>
            <w:proofErr w:type="spellEnd"/>
            <w:r w:rsidRPr="00ED2702">
              <w:rPr>
                <w:rFonts w:asciiTheme="minorHAnsi" w:eastAsiaTheme="minorHAnsi" w:hint="eastAsia"/>
                <w:b/>
                <w:bCs/>
                <w:szCs w:val="20"/>
              </w:rPr>
              <w:t xml:space="preserve"> 감소</w:t>
            </w:r>
          </w:p>
          <w:p w14:paraId="56EB2790" w14:textId="2ED81AAB" w:rsidR="00B130FB" w:rsidRPr="00ED2702" w:rsidRDefault="00B130FB" w:rsidP="005307C3">
            <w:pPr>
              <w:pStyle w:val="a3"/>
              <w:spacing w:after="240" w:line="240" w:lineRule="auto"/>
              <w:rPr>
                <w:rFonts w:asciiTheme="minorHAnsi" w:eastAsiaTheme="minorHAnsi"/>
                <w:szCs w:val="20"/>
              </w:rPr>
            </w:pPr>
            <w:r w:rsidRPr="00ED2702">
              <w:rPr>
                <w:rFonts w:asciiTheme="minorHAnsi" w:eastAsiaTheme="minorHAnsi" w:hint="eastAsia"/>
                <w:szCs w:val="20"/>
              </w:rPr>
              <w:t xml:space="preserve">온라인 쇼핑의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반품이 증가하게 되면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소비자 측면에서는 반품비를 부담하게 되어 경제적으로 문제가 될 수 있고,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기업의 경우 재고 관리에 어려움을 겪을 수 있습니다.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더 나아가 반품되는 상품의 운송은 탄소 배출량 증가로 이어질 수 있어 환경에 부정적인 영향을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줄 수 있다는 문제점이 있습니다.</w:t>
            </w:r>
            <w:r w:rsidR="00DA5DC3" w:rsidRPr="00ED2702">
              <w:rPr>
                <w:rFonts w:asciiTheme="minorHAnsi" w:eastAsiaTheme="minorHAnsi"/>
                <w:szCs w:val="20"/>
              </w:rPr>
              <w:t xml:space="preserve"> </w:t>
            </w:r>
            <w:r w:rsidR="00DA5DC3" w:rsidRPr="00ED2702">
              <w:rPr>
                <w:rFonts w:asciiTheme="minorHAnsi" w:eastAsiaTheme="minorHAnsi" w:hint="eastAsia"/>
                <w:szCs w:val="20"/>
              </w:rPr>
              <w:t>이에 따라 소비자에게 맞는 사이즈 추천을 통해 주된 반품 원인인 사이즈 불만으로 인한 반품율을 줄일 수 있습니다.</w:t>
            </w:r>
          </w:p>
        </w:tc>
      </w:tr>
      <w:tr w:rsidR="0003793F" w14:paraId="2245D5FA" w14:textId="77777777" w:rsidTr="00F71C95">
        <w:trPr>
          <w:trHeight w:val="329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67EB54A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제안 내용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FDAE5B" w14:textId="77777777" w:rsidR="0003793F" w:rsidRPr="00230309" w:rsidRDefault="00000000" w:rsidP="005307C3">
            <w:pPr>
              <w:pStyle w:val="a3"/>
              <w:spacing w:before="240"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230309">
              <w:rPr>
                <w:rFonts w:ascii="맑은 고딕"/>
                <w:b/>
                <w:bCs/>
                <w:szCs w:val="20"/>
              </w:rPr>
              <w:t>▪</w:t>
            </w:r>
            <w:r w:rsidRPr="00230309">
              <w:rPr>
                <w:rFonts w:ascii="맑은 고딕" w:eastAsia="맑은 고딕"/>
                <w:b/>
                <w:bCs/>
                <w:szCs w:val="20"/>
              </w:rPr>
              <w:t xml:space="preserve"> 개발 목표</w:t>
            </w:r>
          </w:p>
          <w:p w14:paraId="2EA2FFD5" w14:textId="3D593B42" w:rsidR="00735AA6" w:rsidRDefault="00735AA6" w:rsidP="00735AA6">
            <w:pPr>
              <w:pStyle w:val="a3"/>
              <w:spacing w:line="240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-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기온을 확인하고 해당 기온에 맞는 옷을 추천</w:t>
            </w:r>
            <w:r w:rsidR="00D6308C">
              <w:rPr>
                <w:rFonts w:asciiTheme="minorHAnsi" w:eastAsiaTheme="minorHAnsi" w:hint="eastAsia"/>
                <w:szCs w:val="20"/>
              </w:rPr>
              <w:t>합니다.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0FABE4C2" w14:textId="77777777" w:rsidR="007A11BE" w:rsidRDefault="00735AA6" w:rsidP="00735AA6">
            <w:pPr>
              <w:pStyle w:val="a3"/>
              <w:spacing w:line="240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- </w:t>
            </w:r>
            <w:r>
              <w:rPr>
                <w:rFonts w:asciiTheme="minorHAnsi" w:eastAsiaTheme="minorHAnsi" w:hint="eastAsia"/>
                <w:szCs w:val="20"/>
              </w:rPr>
              <w:t>추천한 옷과 유사한 옷</w:t>
            </w:r>
            <w:r w:rsidR="007A11BE">
              <w:rPr>
                <w:rFonts w:asciiTheme="minorHAnsi" w:eastAsiaTheme="minorHAnsi" w:hint="eastAsia"/>
                <w:szCs w:val="20"/>
              </w:rPr>
              <w:t>이</w:t>
            </w:r>
            <w:r>
              <w:rPr>
                <w:rFonts w:asciiTheme="minorHAnsi" w:eastAsiaTheme="minorHAnsi" w:hint="eastAsia"/>
                <w:szCs w:val="20"/>
              </w:rPr>
              <w:t xml:space="preserve"> 없을 경우</w:t>
            </w:r>
            <w:r w:rsidR="007A11BE">
              <w:rPr>
                <w:rFonts w:asciiTheme="minorHAnsi" w:eastAsiaTheme="minorHAnsi" w:hint="eastAsia"/>
                <w:szCs w:val="20"/>
              </w:rPr>
              <w:t>를 대비하여</w:t>
            </w:r>
            <w:r w:rsidR="007A11BE">
              <w:rPr>
                <w:rFonts w:asciiTheme="minorHAnsi" w:eastAsiaTheme="minorHAnsi"/>
                <w:szCs w:val="20"/>
              </w:rPr>
              <w:t xml:space="preserve">, </w:t>
            </w:r>
            <w:r w:rsidR="007A11BE">
              <w:rPr>
                <w:rFonts w:asciiTheme="minorHAnsi" w:eastAsiaTheme="minorHAnsi" w:hint="eastAsia"/>
                <w:szCs w:val="20"/>
              </w:rPr>
              <w:t xml:space="preserve">사이즈 추천 및 </w:t>
            </w:r>
          </w:p>
          <w:p w14:paraId="57D6EAA8" w14:textId="3E8E1D33" w:rsidR="00A61538" w:rsidRPr="00735AA6" w:rsidRDefault="007A11BE" w:rsidP="007A11BE">
            <w:pPr>
              <w:pStyle w:val="a3"/>
              <w:spacing w:line="240" w:lineRule="auto"/>
              <w:ind w:firstLineChars="200" w:firstLine="4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구매 링크 제공</w:t>
            </w:r>
            <w:r w:rsidR="00D6308C">
              <w:rPr>
                <w:rFonts w:asciiTheme="minorHAnsi" w:eastAsiaTheme="minorHAnsi" w:hint="eastAsia"/>
                <w:szCs w:val="20"/>
              </w:rPr>
              <w:t>합니다.</w:t>
            </w:r>
          </w:p>
          <w:p w14:paraId="3A0B2317" w14:textId="4D671C2F" w:rsidR="0003793F" w:rsidRPr="00A61538" w:rsidRDefault="0003793F" w:rsidP="00735AA6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color w:val="A6A6A6"/>
                <w:szCs w:val="20"/>
              </w:rPr>
            </w:pPr>
          </w:p>
          <w:p w14:paraId="584DFA21" w14:textId="77777777" w:rsidR="0003793F" w:rsidRPr="00230309" w:rsidRDefault="00000000" w:rsidP="00735AA6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230309">
              <w:rPr>
                <w:rFonts w:ascii="맑은 고딕"/>
                <w:b/>
                <w:bCs/>
                <w:szCs w:val="20"/>
              </w:rPr>
              <w:t>▪</w:t>
            </w:r>
            <w:r w:rsidRPr="00230309">
              <w:rPr>
                <w:rFonts w:ascii="맑은 고딕" w:eastAsia="맑은 고딕"/>
                <w:b/>
                <w:bCs/>
                <w:szCs w:val="20"/>
              </w:rPr>
              <w:t xml:space="preserve"> 개발 내용</w:t>
            </w:r>
          </w:p>
          <w:p w14:paraId="77146555" w14:textId="4ACDD712" w:rsidR="00A61538" w:rsidRPr="00A61538" w:rsidRDefault="00A61538" w:rsidP="00735AA6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A61538">
              <w:rPr>
                <w:rFonts w:ascii="맑은 고딕" w:eastAsia="맑은 고딕" w:hint="eastAsia"/>
                <w:b/>
                <w:bCs/>
                <w:szCs w:val="20"/>
              </w:rPr>
              <w:t>1</w:t>
            </w:r>
            <w:r w:rsidRPr="00A61538">
              <w:rPr>
                <w:rFonts w:ascii="맑은 고딕" w:eastAsia="맑은 고딕"/>
                <w:b/>
                <w:bCs/>
                <w:szCs w:val="20"/>
              </w:rPr>
              <w:t xml:space="preserve">. </w:t>
            </w:r>
            <w:r w:rsidRPr="00A61538">
              <w:rPr>
                <w:rFonts w:ascii="맑은 고딕" w:eastAsia="맑은 고딕" w:hint="eastAsia"/>
                <w:b/>
                <w:bCs/>
                <w:szCs w:val="20"/>
              </w:rPr>
              <w:t>기온에 따른 옷 추천 제공</w:t>
            </w:r>
          </w:p>
          <w:p w14:paraId="217B7FAF" w14:textId="6864F24B" w:rsidR="00A61538" w:rsidRPr="00A61538" w:rsidRDefault="00A61538" w:rsidP="00735AA6">
            <w:pPr>
              <w:pStyle w:val="a3"/>
              <w:spacing w:line="240" w:lineRule="auto"/>
              <w:rPr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 xml:space="preserve">기상청의 </w:t>
            </w:r>
            <w:r>
              <w:rPr>
                <w:rFonts w:ascii="맑은 고딕" w:eastAsia="맑은 고딕"/>
                <w:szCs w:val="20"/>
              </w:rPr>
              <w:t>API</w:t>
            </w:r>
            <w:r>
              <w:rPr>
                <w:rFonts w:ascii="맑은 고딕" w:eastAsia="맑은 고딕" w:hint="eastAsia"/>
                <w:szCs w:val="20"/>
              </w:rPr>
              <w:t>를 통해 수집한 기온을 기준으로</w:t>
            </w:r>
            <w:r w:rsidR="00230309">
              <w:rPr>
                <w:rFonts w:ascii="맑은 고딕" w:eastAsia="맑은 고딕"/>
                <w:szCs w:val="20"/>
              </w:rPr>
              <w:t xml:space="preserve"> </w:t>
            </w:r>
            <w:r w:rsidR="00230309">
              <w:rPr>
                <w:rFonts w:ascii="맑은 고딕" w:eastAsia="맑은 고딕" w:hint="eastAsia"/>
                <w:szCs w:val="20"/>
              </w:rPr>
              <w:t>날씨에 맞는 옷을 추천해주는 기능을 제공합니다.</w:t>
            </w:r>
          </w:p>
          <w:p w14:paraId="59E5AE49" w14:textId="77777777" w:rsidR="0003793F" w:rsidRPr="00230309" w:rsidRDefault="0003793F" w:rsidP="00735AA6">
            <w:pPr>
              <w:pStyle w:val="a3"/>
              <w:spacing w:line="240" w:lineRule="auto"/>
              <w:rPr>
                <w:rFonts w:ascii="맑은 고딕" w:eastAsia="맑은 고딕"/>
                <w:color w:val="A6A6A6"/>
                <w:szCs w:val="20"/>
              </w:rPr>
            </w:pPr>
          </w:p>
          <w:p w14:paraId="09150E3B" w14:textId="77777777" w:rsidR="00A61538" w:rsidRDefault="00A61538" w:rsidP="00735AA6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color w:val="auto"/>
                <w:szCs w:val="20"/>
              </w:rPr>
            </w:pPr>
            <w:r w:rsidRPr="00230309">
              <w:rPr>
                <w:rFonts w:ascii="맑은 고딕" w:eastAsia="맑은 고딕" w:hint="eastAsia"/>
                <w:b/>
                <w:bCs/>
                <w:color w:val="auto"/>
                <w:szCs w:val="20"/>
              </w:rPr>
              <w:t>2</w:t>
            </w:r>
            <w:r w:rsidRPr="00230309">
              <w:rPr>
                <w:rFonts w:ascii="맑은 고딕" w:eastAsia="맑은 고딕"/>
                <w:b/>
                <w:bCs/>
                <w:color w:val="auto"/>
                <w:szCs w:val="20"/>
              </w:rPr>
              <w:t xml:space="preserve">. </w:t>
            </w:r>
            <w:r w:rsidR="00230309" w:rsidRPr="00230309">
              <w:rPr>
                <w:rFonts w:ascii="맑은 고딕" w:eastAsia="맑은 고딕" w:hint="eastAsia"/>
                <w:b/>
                <w:bCs/>
                <w:color w:val="auto"/>
                <w:szCs w:val="20"/>
              </w:rPr>
              <w:t>실구매자 리뷰를 바탕으로 사이즈 추천 기능 제공</w:t>
            </w:r>
          </w:p>
          <w:p w14:paraId="03EFD187" w14:textId="07A72344" w:rsidR="00230309" w:rsidRPr="00230309" w:rsidRDefault="00230309" w:rsidP="005307C3">
            <w:pPr>
              <w:pStyle w:val="a3"/>
              <w:spacing w:after="240" w:line="240" w:lineRule="auto"/>
              <w:rPr>
                <w:color w:val="auto"/>
                <w:szCs w:val="20"/>
              </w:rPr>
            </w:pPr>
            <w:r>
              <w:rPr>
                <w:rFonts w:ascii="맑은 고딕" w:eastAsia="맑은 고딕"/>
                <w:color w:val="auto"/>
                <w:szCs w:val="20"/>
              </w:rPr>
              <w:t xml:space="preserve"> 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추천할 옷을 구매한 사람들의 체형을 바탕으로 사용자의 체형에 맞는 옷 사이즈를 예측하고 추천해주는 기능을 제공합니다.</w:t>
            </w:r>
          </w:p>
        </w:tc>
      </w:tr>
      <w:tr w:rsidR="0003793F" w14:paraId="05414AD5" w14:textId="77777777" w:rsidTr="00F71C95">
        <w:trPr>
          <w:trHeight w:val="5502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C2E988E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수행 방법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9F7D64" w14:textId="6D0303FE" w:rsidR="0003793F" w:rsidRDefault="00000000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D6308C">
              <w:rPr>
                <w:rFonts w:ascii="맑은 고딕" w:eastAsia="맑은 고딕"/>
                <w:b/>
                <w:bCs/>
                <w:szCs w:val="20"/>
              </w:rPr>
              <w:t>▪</w:t>
            </w:r>
            <w:r w:rsidR="00D6308C" w:rsidRPr="00D6308C">
              <w:rPr>
                <w:rFonts w:ascii="맑은 고딕" w:eastAsia="맑은 고딕"/>
                <w:b/>
                <w:bCs/>
                <w:szCs w:val="20"/>
              </w:rPr>
              <w:t xml:space="preserve"> </w:t>
            </w:r>
            <w:r w:rsidRPr="00D6308C">
              <w:rPr>
                <w:rFonts w:ascii="맑은 고딕" w:eastAsia="맑은 고딕"/>
                <w:b/>
                <w:bCs/>
                <w:szCs w:val="20"/>
              </w:rPr>
              <w:t>데이터 확보방안</w:t>
            </w:r>
          </w:p>
          <w:p w14:paraId="3905CAEA" w14:textId="2AE57D89" w:rsidR="00D6308C" w:rsidRP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D6308C">
              <w:rPr>
                <w:rFonts w:ascii="맑은 고딕" w:eastAsia="맑은 고딕" w:hint="eastAsia"/>
                <w:b/>
                <w:bCs/>
                <w:szCs w:val="20"/>
              </w:rPr>
              <w:t>1</w:t>
            </w:r>
            <w:r w:rsidRPr="00D6308C">
              <w:rPr>
                <w:rFonts w:ascii="맑은 고딕" w:eastAsia="맑은 고딕"/>
                <w:b/>
                <w:bCs/>
                <w:szCs w:val="20"/>
              </w:rPr>
              <w:t xml:space="preserve">. </w:t>
            </w:r>
            <w:r w:rsidRPr="00D6308C">
              <w:rPr>
                <w:rFonts w:ascii="맑은 고딕" w:eastAsia="맑은 고딕" w:hint="eastAsia"/>
                <w:b/>
                <w:bCs/>
                <w:szCs w:val="20"/>
              </w:rPr>
              <w:t>수집 데이터</w:t>
            </w:r>
          </w:p>
          <w:p w14:paraId="45E99976" w14:textId="0F50DF1B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기온</w:t>
            </w:r>
          </w:p>
          <w:p w14:paraId="0D6DFD7A" w14:textId="40F7CE66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기온과 옷 매핑 정보</w:t>
            </w:r>
          </w:p>
          <w:p w14:paraId="0BBFB8A1" w14:textId="3F0F69D2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옷 종류</w:t>
            </w:r>
          </w:p>
          <w:p w14:paraId="483E06F0" w14:textId="3E81F8CC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실구매자 리뷰</w:t>
            </w:r>
          </w:p>
          <w:p w14:paraId="23E5A3A0" w14:textId="05E2D6E3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</w:p>
          <w:p w14:paraId="2A96B9CB" w14:textId="18591A3C" w:rsidR="00D6308C" w:rsidRP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b/>
                <w:bCs/>
                <w:szCs w:val="20"/>
              </w:rPr>
            </w:pPr>
            <w:r w:rsidRPr="00D6308C">
              <w:rPr>
                <w:rFonts w:ascii="맑은 고딕" w:eastAsia="맑은 고딕" w:hint="eastAsia"/>
                <w:b/>
                <w:bCs/>
                <w:szCs w:val="20"/>
              </w:rPr>
              <w:t>2</w:t>
            </w:r>
            <w:r w:rsidRPr="00D6308C">
              <w:rPr>
                <w:rFonts w:ascii="맑은 고딕" w:eastAsia="맑은 고딕"/>
                <w:b/>
                <w:bCs/>
                <w:szCs w:val="20"/>
              </w:rPr>
              <w:t xml:space="preserve">. </w:t>
            </w:r>
            <w:r w:rsidRPr="00D6308C">
              <w:rPr>
                <w:rFonts w:ascii="맑은 고딕" w:eastAsia="맑은 고딕" w:hint="eastAsia"/>
                <w:b/>
                <w:bCs/>
                <w:szCs w:val="20"/>
              </w:rPr>
              <w:t xml:space="preserve">데이터 </w:t>
            </w:r>
            <w:r>
              <w:rPr>
                <w:rFonts w:ascii="맑은 고딕" w:eastAsia="맑은 고딕" w:hint="eastAsia"/>
                <w:b/>
                <w:bCs/>
                <w:szCs w:val="20"/>
              </w:rPr>
              <w:t>수집 방법</w:t>
            </w:r>
          </w:p>
          <w:p w14:paraId="678ED695" w14:textId="5BA15152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 xml:space="preserve">기상청_단기예보 조회 서비스 </w:t>
            </w:r>
            <w:proofErr w:type="spellStart"/>
            <w:r w:rsidR="00BC3789">
              <w:rPr>
                <w:rFonts w:ascii="맑은 고딕" w:eastAsia="맑은 고딕"/>
                <w:szCs w:val="20"/>
              </w:rPr>
              <w:t>Open</w:t>
            </w:r>
            <w:r>
              <w:rPr>
                <w:rFonts w:ascii="맑은 고딕" w:eastAsia="맑은 고딕"/>
                <w:szCs w:val="20"/>
              </w:rPr>
              <w:t>API</w:t>
            </w:r>
            <w:proofErr w:type="spellEnd"/>
          </w:p>
          <w:p w14:paraId="41B1AE35" w14:textId="64EEFC53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szCs w:val="20"/>
              </w:rPr>
              <w:t>월드클리닝</w:t>
            </w:r>
          </w:p>
          <w:p w14:paraId="6D96C181" w14:textId="631019E6" w:rsidR="00D6308C" w:rsidRDefault="00D6308C" w:rsidP="00D6308C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int="eastAsia"/>
                <w:szCs w:val="20"/>
              </w:rPr>
              <w:t>무신사</w:t>
            </w:r>
            <w:proofErr w:type="spellEnd"/>
          </w:p>
          <w:p w14:paraId="54DDA62B" w14:textId="77777777" w:rsidR="00D6308C" w:rsidRPr="00D6308C" w:rsidRDefault="00D6308C" w:rsidP="00D6308C">
            <w:pPr>
              <w:pStyle w:val="a3"/>
              <w:spacing w:line="240" w:lineRule="auto"/>
              <w:ind w:left="200" w:hanging="200"/>
              <w:rPr>
                <w:szCs w:val="20"/>
              </w:rPr>
            </w:pPr>
          </w:p>
          <w:p w14:paraId="7753A7D7" w14:textId="2F9811CC" w:rsidR="0003793F" w:rsidRPr="00D6308C" w:rsidRDefault="00000000">
            <w:pPr>
              <w:pStyle w:val="a3"/>
              <w:ind w:left="200" w:hanging="200"/>
              <w:rPr>
                <w:b/>
                <w:bCs/>
                <w:szCs w:val="20"/>
              </w:rPr>
            </w:pPr>
            <w:r w:rsidRPr="00D6308C">
              <w:rPr>
                <w:rFonts w:ascii="맑은 고딕" w:eastAsia="맑은 고딕"/>
                <w:b/>
                <w:bCs/>
                <w:szCs w:val="20"/>
              </w:rPr>
              <w:t>▪</w:t>
            </w:r>
            <w:r w:rsidR="00D6308C" w:rsidRPr="00D6308C">
              <w:rPr>
                <w:rFonts w:ascii="맑은 고딕" w:eastAsia="맑은 고딕"/>
                <w:b/>
                <w:bCs/>
                <w:szCs w:val="20"/>
              </w:rPr>
              <w:t xml:space="preserve"> </w:t>
            </w:r>
            <w:r w:rsidRPr="00D6308C">
              <w:rPr>
                <w:rFonts w:ascii="맑은 고딕" w:eastAsia="맑은 고딕"/>
                <w:b/>
                <w:bCs/>
                <w:szCs w:val="20"/>
              </w:rPr>
              <w:t>추진 전략(일정, 수행 방법 등)</w:t>
            </w:r>
          </w:p>
          <w:tbl>
            <w:tblPr>
              <w:tblStyle w:val="ac"/>
              <w:tblW w:w="0" w:type="auto"/>
              <w:tblInd w:w="206" w:type="dxa"/>
              <w:tblLayout w:type="fixed"/>
              <w:tblLook w:val="04A0" w:firstRow="1" w:lastRow="0" w:firstColumn="1" w:lastColumn="0" w:noHBand="0" w:noVBand="1"/>
            </w:tblPr>
            <w:tblGrid>
              <w:gridCol w:w="1279"/>
              <w:gridCol w:w="2311"/>
              <w:gridCol w:w="2584"/>
            </w:tblGrid>
            <w:tr w:rsidR="00BC3789" w:rsidRPr="00BC3789" w14:paraId="29A260F4" w14:textId="77777777" w:rsidTr="00F71C95">
              <w:trPr>
                <w:trHeight w:val="220"/>
              </w:trPr>
              <w:tc>
                <w:tcPr>
                  <w:tcW w:w="1279" w:type="dxa"/>
                  <w:shd w:val="clear" w:color="auto" w:fill="D9D9D9" w:themeFill="background1" w:themeFillShade="D9"/>
                  <w:vAlign w:val="center"/>
                </w:tcPr>
                <w:p w14:paraId="77039F29" w14:textId="7739EDB6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b/>
                      <w:bCs/>
                      <w:szCs w:val="20"/>
                    </w:rPr>
                  </w:pPr>
                  <w:r w:rsidRPr="00BC3789">
                    <w:rPr>
                      <w:rFonts w:asciiTheme="minorHAnsi" w:eastAsiaTheme="minorHAnsi" w:hint="eastAsia"/>
                      <w:b/>
                      <w:bCs/>
                      <w:szCs w:val="20"/>
                    </w:rPr>
                    <w:t>분류</w:t>
                  </w:r>
                </w:p>
              </w:tc>
              <w:tc>
                <w:tcPr>
                  <w:tcW w:w="2311" w:type="dxa"/>
                  <w:shd w:val="clear" w:color="auto" w:fill="D9D9D9" w:themeFill="background1" w:themeFillShade="D9"/>
                  <w:vAlign w:val="center"/>
                </w:tcPr>
                <w:p w14:paraId="60FDCCF9" w14:textId="3DDCC550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b/>
                      <w:bCs/>
                      <w:szCs w:val="20"/>
                    </w:rPr>
                  </w:pPr>
                  <w:r w:rsidRPr="00BC3789">
                    <w:rPr>
                      <w:rFonts w:asciiTheme="minorHAnsi" w:eastAsiaTheme="minorHAnsi" w:hint="eastAsia"/>
                      <w:b/>
                      <w:bCs/>
                      <w:szCs w:val="20"/>
                    </w:rPr>
                    <w:t>일정</w:t>
                  </w:r>
                </w:p>
              </w:tc>
              <w:tc>
                <w:tcPr>
                  <w:tcW w:w="2584" w:type="dxa"/>
                  <w:shd w:val="clear" w:color="auto" w:fill="D9D9D9" w:themeFill="background1" w:themeFillShade="D9"/>
                  <w:vAlign w:val="center"/>
                </w:tcPr>
                <w:p w14:paraId="03AD47A6" w14:textId="6BC93A10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b/>
                      <w:bCs/>
                      <w:szCs w:val="20"/>
                    </w:rPr>
                  </w:pPr>
                  <w:r w:rsidRPr="00BC3789">
                    <w:rPr>
                      <w:rFonts w:asciiTheme="minorHAnsi" w:eastAsiaTheme="minorHAnsi" w:hint="eastAsia"/>
                      <w:b/>
                      <w:bCs/>
                      <w:szCs w:val="20"/>
                    </w:rPr>
                    <w:t>상세 내용</w:t>
                  </w:r>
                </w:p>
              </w:tc>
            </w:tr>
            <w:tr w:rsidR="00BC3789" w:rsidRPr="00BC3789" w14:paraId="2F3E8DAE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556E4C94" w14:textId="6D845664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계획 수립</w:t>
                  </w:r>
                </w:p>
              </w:tc>
              <w:tc>
                <w:tcPr>
                  <w:tcW w:w="2311" w:type="dxa"/>
                  <w:vAlign w:val="center"/>
                </w:tcPr>
                <w:p w14:paraId="037C9EBD" w14:textId="1172CD0C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/>
                      <w:szCs w:val="20"/>
                    </w:rPr>
                    <w:t>23/07/27 ~ 23/08/03</w:t>
                  </w:r>
                </w:p>
              </w:tc>
              <w:tc>
                <w:tcPr>
                  <w:tcW w:w="2584" w:type="dxa"/>
                  <w:vAlign w:val="center"/>
                </w:tcPr>
                <w:p w14:paraId="5EE26B63" w14:textId="761D87C5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 w:rsidRPr="00BC3789">
                    <w:rPr>
                      <w:rFonts w:asciiTheme="minorHAnsi" w:eastAsiaTheme="minorHAnsi" w:hint="eastAsia"/>
                      <w:sz w:val="18"/>
                      <w:szCs w:val="18"/>
                    </w:rPr>
                    <w:t>아이디어 도출 및 기획</w:t>
                  </w:r>
                </w:p>
              </w:tc>
            </w:tr>
            <w:tr w:rsidR="00BC3789" w:rsidRPr="00BC3789" w14:paraId="0B2F2859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0DCE2873" w14:textId="5614C665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요구 분석</w:t>
                  </w:r>
                </w:p>
              </w:tc>
              <w:tc>
                <w:tcPr>
                  <w:tcW w:w="2311" w:type="dxa"/>
                  <w:vAlign w:val="center"/>
                </w:tcPr>
                <w:p w14:paraId="38F28E42" w14:textId="3D16EA30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3/08/03 ~ 23/08/04</w:t>
                  </w:r>
                </w:p>
              </w:tc>
              <w:tc>
                <w:tcPr>
                  <w:tcW w:w="2584" w:type="dxa"/>
                  <w:vAlign w:val="center"/>
                </w:tcPr>
                <w:p w14:paraId="2CA53258" w14:textId="3700E2B0" w:rsid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 w:rsidRPr="00BC3789">
                    <w:rPr>
                      <w:rFonts w:asciiTheme="minorHAnsi" w:eastAsiaTheme="minorHAnsi" w:hint="eastAsia"/>
                      <w:sz w:val="18"/>
                      <w:szCs w:val="18"/>
                    </w:rPr>
                    <w:t>요구사항 분석 및</w:t>
                  </w:r>
                </w:p>
                <w:p w14:paraId="4C484295" w14:textId="62853DEA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 w:rsidRPr="00BC3789">
                    <w:rPr>
                      <w:rFonts w:asciiTheme="minorHAnsi" w:eastAsiaTheme="minorHAnsi" w:hint="eastAsia"/>
                      <w:sz w:val="18"/>
                      <w:szCs w:val="18"/>
                    </w:rPr>
                    <w:t>요구사항 명세서 작성</w:t>
                  </w:r>
                </w:p>
              </w:tc>
            </w:tr>
            <w:tr w:rsidR="00BC3789" w:rsidRPr="00BC3789" w14:paraId="170CED04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2B2B861F" w14:textId="15F4127C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설계</w:t>
                  </w:r>
                </w:p>
              </w:tc>
              <w:tc>
                <w:tcPr>
                  <w:tcW w:w="2311" w:type="dxa"/>
                  <w:vAlign w:val="center"/>
                </w:tcPr>
                <w:p w14:paraId="3FC5180C" w14:textId="0AAFAF26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3/08/04 ~ 23/08/07</w:t>
                  </w:r>
                </w:p>
              </w:tc>
              <w:tc>
                <w:tcPr>
                  <w:tcW w:w="2584" w:type="dxa"/>
                  <w:vAlign w:val="center"/>
                </w:tcPr>
                <w:p w14:paraId="07385476" w14:textId="19AADD21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D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B </w:t>
                  </w: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및 화면설계</w:t>
                  </w:r>
                </w:p>
              </w:tc>
            </w:tr>
            <w:tr w:rsidR="00BC3789" w:rsidRPr="00BC3789" w14:paraId="2774A462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65ED6421" w14:textId="5F4A05F7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구현</w:t>
                  </w:r>
                </w:p>
              </w:tc>
              <w:tc>
                <w:tcPr>
                  <w:tcW w:w="2311" w:type="dxa"/>
                  <w:vAlign w:val="center"/>
                </w:tcPr>
                <w:p w14:paraId="5F27303C" w14:textId="52F8CB33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3/08/07 ~ 23/08/09</w:t>
                  </w:r>
                </w:p>
              </w:tc>
              <w:tc>
                <w:tcPr>
                  <w:tcW w:w="2584" w:type="dxa"/>
                  <w:vAlign w:val="center"/>
                </w:tcPr>
                <w:p w14:paraId="7D725D5D" w14:textId="25893CCB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기능 구현,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단위 테스트</w:t>
                  </w:r>
                </w:p>
              </w:tc>
            </w:tr>
            <w:tr w:rsidR="00BC3789" w:rsidRPr="00BC3789" w14:paraId="0465C5DB" w14:textId="77777777" w:rsidTr="00F71C95">
              <w:trPr>
                <w:trHeight w:val="220"/>
              </w:trPr>
              <w:tc>
                <w:tcPr>
                  <w:tcW w:w="1279" w:type="dxa"/>
                  <w:vAlign w:val="center"/>
                </w:tcPr>
                <w:p w14:paraId="40D31726" w14:textId="1286FD6F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테스트</w:t>
                  </w:r>
                </w:p>
              </w:tc>
              <w:tc>
                <w:tcPr>
                  <w:tcW w:w="2311" w:type="dxa"/>
                  <w:vAlign w:val="center"/>
                </w:tcPr>
                <w:p w14:paraId="7D2BD495" w14:textId="6627A306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3/08/10 ~ 23/08/11</w:t>
                  </w:r>
                </w:p>
              </w:tc>
              <w:tc>
                <w:tcPr>
                  <w:tcW w:w="2584" w:type="dxa"/>
                  <w:vAlign w:val="center"/>
                </w:tcPr>
                <w:p w14:paraId="158758C9" w14:textId="48DDD43E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통합 테스트</w:t>
                  </w:r>
                </w:p>
              </w:tc>
            </w:tr>
            <w:tr w:rsidR="00BC3789" w:rsidRPr="00BC3789" w14:paraId="08539082" w14:textId="77777777" w:rsidTr="00F71C95">
              <w:trPr>
                <w:trHeight w:val="223"/>
              </w:trPr>
              <w:tc>
                <w:tcPr>
                  <w:tcW w:w="1279" w:type="dxa"/>
                  <w:vAlign w:val="center"/>
                </w:tcPr>
                <w:p w14:paraId="4F6403D3" w14:textId="7E64EF29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통합</w:t>
                  </w:r>
                </w:p>
              </w:tc>
              <w:tc>
                <w:tcPr>
                  <w:tcW w:w="2311" w:type="dxa"/>
                  <w:vAlign w:val="center"/>
                </w:tcPr>
                <w:p w14:paraId="4AF3A85E" w14:textId="60C85F98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center"/>
                    <w:rPr>
                      <w:rFonts w:asciiTheme="minorHAnsi" w:eastAsiaTheme="minorHAnsi"/>
                      <w:szCs w:val="20"/>
                    </w:rPr>
                  </w:pPr>
                  <w:r>
                    <w:rPr>
                      <w:rFonts w:asciiTheme="minorHAnsi" w:eastAsiaTheme="minorHAnsi" w:hint="eastAsia"/>
                      <w:szCs w:val="20"/>
                    </w:rPr>
                    <w:t>2</w:t>
                  </w:r>
                  <w:r>
                    <w:rPr>
                      <w:rFonts w:asciiTheme="minorHAnsi" w:eastAsiaTheme="minorHAnsi"/>
                      <w:szCs w:val="20"/>
                    </w:rPr>
                    <w:t>3/08/14 ~ 23/08/16</w:t>
                  </w:r>
                </w:p>
              </w:tc>
              <w:tc>
                <w:tcPr>
                  <w:tcW w:w="2584" w:type="dxa"/>
                  <w:vAlign w:val="center"/>
                </w:tcPr>
                <w:p w14:paraId="008EFB83" w14:textId="68867D97" w:rsidR="00BC3789" w:rsidRPr="00BC3789" w:rsidRDefault="00BC3789" w:rsidP="00BC3789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마무리 및 산출물 정리</w:t>
                  </w:r>
                </w:p>
              </w:tc>
            </w:tr>
          </w:tbl>
          <w:p w14:paraId="1C04F540" w14:textId="56B9A768" w:rsidR="0003793F" w:rsidRPr="00A61538" w:rsidRDefault="0003793F" w:rsidP="005307C3">
            <w:pPr>
              <w:pStyle w:val="a3"/>
              <w:rPr>
                <w:szCs w:val="20"/>
              </w:rPr>
            </w:pPr>
          </w:p>
        </w:tc>
      </w:tr>
      <w:tr w:rsidR="0003793F" w14:paraId="2F54D418" w14:textId="77777777" w:rsidTr="00F71C95">
        <w:trPr>
          <w:trHeight w:val="1082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4E071CC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기대효과 </w:t>
            </w:r>
          </w:p>
          <w:p w14:paraId="217A5D3A" w14:textId="77777777" w:rsidR="0003793F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활용방안</w:t>
            </w:r>
          </w:p>
        </w:tc>
        <w:tc>
          <w:tcPr>
            <w:tcW w:w="6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5743CC" w14:textId="77777777" w:rsidR="0003793F" w:rsidRPr="00A61538" w:rsidRDefault="00000000" w:rsidP="000758CB">
            <w:pPr>
              <w:pStyle w:val="a3"/>
              <w:spacing w:before="240" w:line="240" w:lineRule="auto"/>
              <w:ind w:left="200" w:hanging="200"/>
              <w:rPr>
                <w:szCs w:val="20"/>
              </w:rPr>
            </w:pPr>
            <w:r w:rsidRPr="00DC69E0">
              <w:rPr>
                <w:rFonts w:ascii="맑은 고딕"/>
                <w:b/>
                <w:bCs/>
                <w:szCs w:val="20"/>
              </w:rPr>
              <w:t>▪</w:t>
            </w:r>
            <w:r w:rsidRPr="00DC69E0">
              <w:rPr>
                <w:rFonts w:ascii="맑은 고딕" w:eastAsia="맑은 고딕"/>
                <w:b/>
                <w:bCs/>
                <w:szCs w:val="20"/>
              </w:rPr>
              <w:t xml:space="preserve"> 기대방향</w:t>
            </w:r>
          </w:p>
          <w:p w14:paraId="6A00A0BB" w14:textId="681F167E" w:rsidR="000758CB" w:rsidRDefault="00B71B2E" w:rsidP="00B71B2E">
            <w:pPr>
              <w:pStyle w:val="a3"/>
              <w:spacing w:line="240" w:lineRule="auto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rFonts w:ascii="맑은 고딕" w:eastAsia="맑은 고딕"/>
                <w:color w:val="A6A6A6"/>
                <w:szCs w:val="20"/>
              </w:rPr>
              <w:t xml:space="preserve"> 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사용자의 체형과 날씨에 맞는 맞춤형 추천을 제공함으로써 구매 만족도 향상시킬 수 있습니다.</w:t>
            </w:r>
          </w:p>
          <w:p w14:paraId="4A551494" w14:textId="754E2727" w:rsidR="00B71B2E" w:rsidRDefault="00B71B2E" w:rsidP="00B71B2E">
            <w:pPr>
              <w:pStyle w:val="a3"/>
              <w:spacing w:line="240" w:lineRule="auto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rFonts w:ascii="맑은 고딕" w:eastAsia="맑은 고딕" w:hint="eastAsia"/>
                <w:color w:val="auto"/>
                <w:szCs w:val="20"/>
              </w:rPr>
              <w:t xml:space="preserve"> 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사용자에게 맞는 사이즈를 추천함으로써 사이즈 오류로 인한 반품율을 감수시킬 수 있습니다.</w:t>
            </w:r>
          </w:p>
          <w:p w14:paraId="22874CB5" w14:textId="0A4EB287" w:rsidR="00B71B2E" w:rsidRPr="00B71B2E" w:rsidRDefault="00B71B2E" w:rsidP="00B71B2E">
            <w:pPr>
              <w:pStyle w:val="a3"/>
              <w:spacing w:line="240" w:lineRule="auto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rFonts w:ascii="맑은 고딕" w:eastAsia="맑은 고딕"/>
                <w:color w:val="auto"/>
                <w:szCs w:val="20"/>
              </w:rPr>
              <w:t xml:space="preserve"> 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뿐만 아니라,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사이즈 고민하는 데 소비하는 시간을 절약하고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더욱 효과적인 쇼핑을 할 수 있습니다.</w:t>
            </w:r>
          </w:p>
          <w:p w14:paraId="7E5EEDAC" w14:textId="77777777" w:rsidR="00B71B2E" w:rsidRPr="00B71B2E" w:rsidRDefault="00B71B2E" w:rsidP="000758CB">
            <w:pPr>
              <w:pStyle w:val="a3"/>
              <w:spacing w:line="240" w:lineRule="auto"/>
              <w:ind w:left="200" w:hanging="200"/>
              <w:rPr>
                <w:strike/>
                <w:szCs w:val="20"/>
              </w:rPr>
            </w:pPr>
          </w:p>
          <w:p w14:paraId="07666B6E" w14:textId="77777777" w:rsidR="0003793F" w:rsidRPr="00DC69E0" w:rsidRDefault="00000000" w:rsidP="000758CB">
            <w:pPr>
              <w:pStyle w:val="a3"/>
              <w:spacing w:line="240" w:lineRule="auto"/>
              <w:ind w:left="200" w:hanging="200"/>
              <w:rPr>
                <w:b/>
                <w:bCs/>
                <w:szCs w:val="20"/>
              </w:rPr>
            </w:pPr>
            <w:r w:rsidRPr="00DC69E0">
              <w:rPr>
                <w:rFonts w:ascii="맑은 고딕"/>
                <w:b/>
                <w:bCs/>
                <w:szCs w:val="20"/>
              </w:rPr>
              <w:t>▪</w:t>
            </w:r>
            <w:r w:rsidRPr="00DC69E0">
              <w:rPr>
                <w:rFonts w:ascii="맑은 고딕" w:eastAsia="맑은 고딕"/>
                <w:b/>
                <w:bCs/>
                <w:szCs w:val="20"/>
              </w:rPr>
              <w:t xml:space="preserve"> 활용방안</w:t>
            </w:r>
          </w:p>
          <w:p w14:paraId="0CA19EC6" w14:textId="4684C1FE" w:rsidR="0003793F" w:rsidRPr="00B71B2E" w:rsidRDefault="000758CB" w:rsidP="00FC6B5D">
            <w:pPr>
              <w:pStyle w:val="a3"/>
              <w:spacing w:after="240" w:line="240" w:lineRule="auto"/>
              <w:rPr>
                <w:color w:val="auto"/>
                <w:szCs w:val="20"/>
              </w:rPr>
            </w:pPr>
            <w:r>
              <w:rPr>
                <w:rFonts w:ascii="맑은 고딕" w:eastAsia="맑은 고딕"/>
                <w:color w:val="A6A6A6"/>
                <w:szCs w:val="20"/>
              </w:rPr>
              <w:t xml:space="preserve"> 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-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 xml:space="preserve">일별 제품 </w:t>
            </w:r>
            <w:proofErr w:type="spellStart"/>
            <w:r>
              <w:rPr>
                <w:rFonts w:ascii="맑은 고딕" w:eastAsia="맑은 고딕" w:hint="eastAsia"/>
                <w:color w:val="auto"/>
                <w:szCs w:val="20"/>
              </w:rPr>
              <w:t>구매량</w:t>
            </w:r>
            <w:proofErr w:type="spellEnd"/>
            <w:r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데이터 및 제품의 소재 등 추가 데</w:t>
            </w:r>
            <w:r w:rsidR="00FC6B5D">
              <w:rPr>
                <w:rFonts w:ascii="맑은 고딕" w:eastAsia="맑은 고딕" w:hint="eastAsia"/>
                <w:color w:val="auto"/>
                <w:szCs w:val="20"/>
              </w:rPr>
              <w:t>이</w:t>
            </w:r>
            <w:r>
              <w:rPr>
                <w:rFonts w:ascii="맑은 고딕" w:eastAsia="맑은 고딕" w:hint="eastAsia"/>
                <w:color w:val="auto"/>
                <w:szCs w:val="20"/>
              </w:rPr>
              <w:t>터를 확보한다면, 구매자의 소비 패턴을 파악하여 기온에 따른 사람들의 옷 소비량을 분석하여 제공함으로써 기업의 사업 운영에 기여할 수 있습니다.</w:t>
            </w:r>
            <w:r>
              <w:rPr>
                <w:rFonts w:ascii="맑은 고딕" w:eastAsia="맑은 고딕"/>
                <w:color w:val="auto"/>
                <w:szCs w:val="20"/>
              </w:rPr>
              <w:t xml:space="preserve"> </w:t>
            </w:r>
          </w:p>
        </w:tc>
      </w:tr>
    </w:tbl>
    <w:p w14:paraId="6B1F58B9" w14:textId="77777777" w:rsidR="0003793F" w:rsidRDefault="0003793F" w:rsidP="00F71C95">
      <w:pPr>
        <w:pStyle w:val="a3"/>
      </w:pPr>
    </w:p>
    <w:sectPr w:rsidR="0003793F">
      <w:headerReference w:type="default" r:id="rId9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BD5A" w14:textId="77777777" w:rsidR="002726FF" w:rsidRDefault="002726FF">
      <w:pPr>
        <w:spacing w:after="0" w:line="240" w:lineRule="auto"/>
      </w:pPr>
      <w:r>
        <w:separator/>
      </w:r>
    </w:p>
  </w:endnote>
  <w:endnote w:type="continuationSeparator" w:id="0">
    <w:p w14:paraId="5060B52E" w14:textId="77777777" w:rsidR="002726FF" w:rsidRDefault="0027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1FF" w:csb1="00000000"/>
  </w:font>
  <w:font w:name="나눔고딕">
    <w:altName w:val="바탕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3BE9" w14:textId="77777777" w:rsidR="002726FF" w:rsidRDefault="002726FF">
      <w:pPr>
        <w:spacing w:after="0" w:line="240" w:lineRule="auto"/>
      </w:pPr>
      <w:r>
        <w:separator/>
      </w:r>
    </w:p>
  </w:footnote>
  <w:footnote w:type="continuationSeparator" w:id="0">
    <w:p w14:paraId="33A95654" w14:textId="77777777" w:rsidR="002726FF" w:rsidRDefault="0027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A5BC" w14:textId="77777777" w:rsidR="0003793F" w:rsidRDefault="00000000" w:rsidP="00C5645D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right"/>
    </w:pPr>
    <w:r>
      <w:tab/>
    </w:r>
    <w:r>
      <w:rPr>
        <w:rFonts w:ascii="맑은 고딕" w:eastAsia="맑은 고딕"/>
      </w:rPr>
      <w:t>프로젝트 기획서</w:t>
    </w:r>
  </w:p>
  <w:p w14:paraId="041C04DA" w14:textId="77777777" w:rsidR="0003793F" w:rsidRDefault="0000000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pict w14:anchorId="3D0ABC34">
        <v:rect id="_x1155372349" o:spid="_x0000_s1025" style="width:425.2pt;height:5.15pt;mso-wrap-style:square;mso-left-percent:-10001;mso-top-percent:-10001;mso-position-horizontal:absolute;mso-position-horizontal-relative:char;mso-position-vertical:absolute;mso-position-vertical-relative:line;mso-left-percent:-10001;mso-top-percent:-10001;v-text-anchor:top" o:connectortype="straight" o:allowincell="f" fillcolor="#404040" stroked="f">
          <v:fill color2="black"/>
          <w10:wrap type="topAndBottom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11B"/>
    <w:multiLevelType w:val="multilevel"/>
    <w:tmpl w:val="95627E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07E93230"/>
    <w:multiLevelType w:val="multilevel"/>
    <w:tmpl w:val="47586C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250322E9"/>
    <w:multiLevelType w:val="hybridMultilevel"/>
    <w:tmpl w:val="4B0C73B2"/>
    <w:lvl w:ilvl="0" w:tplc="3A7AA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6668DC"/>
    <w:multiLevelType w:val="multilevel"/>
    <w:tmpl w:val="FC120B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3CFA0055"/>
    <w:multiLevelType w:val="multilevel"/>
    <w:tmpl w:val="E02A3B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43665615"/>
    <w:multiLevelType w:val="hybridMultilevel"/>
    <w:tmpl w:val="CE16A7BA"/>
    <w:lvl w:ilvl="0" w:tplc="BFB401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69518AE"/>
    <w:multiLevelType w:val="multilevel"/>
    <w:tmpl w:val="25BE62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7" w15:restartNumberingAfterBreak="0">
    <w:nsid w:val="48DC648F"/>
    <w:multiLevelType w:val="hybridMultilevel"/>
    <w:tmpl w:val="28DE3672"/>
    <w:lvl w:ilvl="0" w:tplc="A762FF7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35C3B1C"/>
    <w:multiLevelType w:val="hybridMultilevel"/>
    <w:tmpl w:val="57D056C6"/>
    <w:lvl w:ilvl="0" w:tplc="E36C4F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8A5799E"/>
    <w:multiLevelType w:val="multilevel"/>
    <w:tmpl w:val="E73A3D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0" w15:restartNumberingAfterBreak="0">
    <w:nsid w:val="5BD25882"/>
    <w:multiLevelType w:val="hybridMultilevel"/>
    <w:tmpl w:val="D144A550"/>
    <w:lvl w:ilvl="0" w:tplc="DDB64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BD2593F"/>
    <w:multiLevelType w:val="hybridMultilevel"/>
    <w:tmpl w:val="41D60314"/>
    <w:lvl w:ilvl="0" w:tplc="8466ACBA">
      <w:start w:val="1"/>
      <w:numFmt w:val="bullet"/>
      <w:suff w:val="space"/>
      <w:lvlText w:val="-"/>
      <w:lvlJc w:val="left"/>
    </w:lvl>
    <w:lvl w:ilvl="1" w:tplc="E662F1B4">
      <w:numFmt w:val="decimal"/>
      <w:lvlText w:val=""/>
      <w:lvlJc w:val="left"/>
    </w:lvl>
    <w:lvl w:ilvl="2" w:tplc="0DE6A456">
      <w:numFmt w:val="decimal"/>
      <w:lvlText w:val=""/>
      <w:lvlJc w:val="left"/>
    </w:lvl>
    <w:lvl w:ilvl="3" w:tplc="153E719A">
      <w:numFmt w:val="decimal"/>
      <w:lvlText w:val=""/>
      <w:lvlJc w:val="left"/>
    </w:lvl>
    <w:lvl w:ilvl="4" w:tplc="9E28FA74">
      <w:numFmt w:val="decimal"/>
      <w:lvlText w:val=""/>
      <w:lvlJc w:val="left"/>
    </w:lvl>
    <w:lvl w:ilvl="5" w:tplc="CFBA952E">
      <w:numFmt w:val="decimal"/>
      <w:lvlText w:val=""/>
      <w:lvlJc w:val="left"/>
    </w:lvl>
    <w:lvl w:ilvl="6" w:tplc="7C1CC08C">
      <w:numFmt w:val="decimal"/>
      <w:lvlText w:val=""/>
      <w:lvlJc w:val="left"/>
    </w:lvl>
    <w:lvl w:ilvl="7" w:tplc="43DA8D22">
      <w:numFmt w:val="decimal"/>
      <w:lvlText w:val=""/>
      <w:lvlJc w:val="left"/>
    </w:lvl>
    <w:lvl w:ilvl="8" w:tplc="C2724822">
      <w:numFmt w:val="decimal"/>
      <w:lvlText w:val=""/>
      <w:lvlJc w:val="left"/>
    </w:lvl>
  </w:abstractNum>
  <w:abstractNum w:abstractNumId="12" w15:restartNumberingAfterBreak="0">
    <w:nsid w:val="606661C8"/>
    <w:multiLevelType w:val="multilevel"/>
    <w:tmpl w:val="1D8CEE6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3" w15:restartNumberingAfterBreak="0">
    <w:nsid w:val="7E8344CD"/>
    <w:multiLevelType w:val="hybridMultilevel"/>
    <w:tmpl w:val="FE56B684"/>
    <w:lvl w:ilvl="0" w:tplc="1D5461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6166265">
    <w:abstractNumId w:val="11"/>
  </w:num>
  <w:num w:numId="2" w16cid:durableId="296302605">
    <w:abstractNumId w:val="12"/>
  </w:num>
  <w:num w:numId="3" w16cid:durableId="396590298">
    <w:abstractNumId w:val="9"/>
  </w:num>
  <w:num w:numId="4" w16cid:durableId="1489974320">
    <w:abstractNumId w:val="4"/>
  </w:num>
  <w:num w:numId="5" w16cid:durableId="2113240445">
    <w:abstractNumId w:val="6"/>
  </w:num>
  <w:num w:numId="6" w16cid:durableId="1235890589">
    <w:abstractNumId w:val="1"/>
  </w:num>
  <w:num w:numId="7" w16cid:durableId="333991809">
    <w:abstractNumId w:val="3"/>
  </w:num>
  <w:num w:numId="8" w16cid:durableId="955868346">
    <w:abstractNumId w:val="0"/>
  </w:num>
  <w:num w:numId="9" w16cid:durableId="1728722719">
    <w:abstractNumId w:val="7"/>
  </w:num>
  <w:num w:numId="10" w16cid:durableId="217252320">
    <w:abstractNumId w:val="2"/>
  </w:num>
  <w:num w:numId="11" w16cid:durableId="2135247739">
    <w:abstractNumId w:val="10"/>
  </w:num>
  <w:num w:numId="12" w16cid:durableId="1023245869">
    <w:abstractNumId w:val="5"/>
  </w:num>
  <w:num w:numId="13" w16cid:durableId="1518692786">
    <w:abstractNumId w:val="13"/>
  </w:num>
  <w:num w:numId="14" w16cid:durableId="863981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93F"/>
    <w:rsid w:val="0003793F"/>
    <w:rsid w:val="000758CB"/>
    <w:rsid w:val="001C01E6"/>
    <w:rsid w:val="00230309"/>
    <w:rsid w:val="002726FF"/>
    <w:rsid w:val="002E1254"/>
    <w:rsid w:val="00470C87"/>
    <w:rsid w:val="005307C3"/>
    <w:rsid w:val="00547274"/>
    <w:rsid w:val="00647CCE"/>
    <w:rsid w:val="00735AA6"/>
    <w:rsid w:val="007A11BE"/>
    <w:rsid w:val="008279AC"/>
    <w:rsid w:val="00A17CFD"/>
    <w:rsid w:val="00A61538"/>
    <w:rsid w:val="00B130FB"/>
    <w:rsid w:val="00B42B52"/>
    <w:rsid w:val="00B71B2E"/>
    <w:rsid w:val="00BC3789"/>
    <w:rsid w:val="00C5645D"/>
    <w:rsid w:val="00CA5637"/>
    <w:rsid w:val="00CD3108"/>
    <w:rsid w:val="00D6308C"/>
    <w:rsid w:val="00D96615"/>
    <w:rsid w:val="00DA5DC3"/>
    <w:rsid w:val="00DC69E0"/>
    <w:rsid w:val="00ED2702"/>
    <w:rsid w:val="00F20344"/>
    <w:rsid w:val="00F71C95"/>
    <w:rsid w:val="00F90C48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B7CBF"/>
  <w15:docId w15:val="{58CB47AC-FEC4-4EF7-BA85-5EE366D5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10">
    <w:name w:val="바탕글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a">
    <w:name w:val="header"/>
    <w:basedOn w:val="a"/>
    <w:link w:val="Char"/>
    <w:uiPriority w:val="99"/>
    <w:unhideWhenUsed/>
    <w:rsid w:val="00C564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5645D"/>
    <w:rPr>
      <w:rFonts w:ascii="맑은 고딕" w:eastAsia="맑은 고딕"/>
      <w:color w:val="000000"/>
      <w:kern w:val="1"/>
    </w:rPr>
  </w:style>
  <w:style w:type="paragraph" w:styleId="ab">
    <w:name w:val="footer"/>
    <w:basedOn w:val="a"/>
    <w:link w:val="Char0"/>
    <w:uiPriority w:val="99"/>
    <w:unhideWhenUsed/>
    <w:rsid w:val="00C56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5645D"/>
    <w:rPr>
      <w:rFonts w:ascii="맑은 고딕" w:eastAsia="맑은 고딕"/>
      <w:color w:val="000000"/>
      <w:kern w:val="1"/>
    </w:rPr>
  </w:style>
  <w:style w:type="table" w:styleId="ac">
    <w:name w:val="Table Grid"/>
    <w:basedOn w:val="a1"/>
    <w:uiPriority w:val="39"/>
    <w:rsid w:val="00BC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aischool301</cp:lastModifiedBy>
  <cp:revision>17</cp:revision>
  <dcterms:created xsi:type="dcterms:W3CDTF">2016-11-27T08:11:00Z</dcterms:created>
  <dcterms:modified xsi:type="dcterms:W3CDTF">2023-08-06T23:55:00Z</dcterms:modified>
  <cp:version>0501.0100.01</cp:version>
</cp:coreProperties>
</file>