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Add: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商品分类表</w:t>
      </w:r>
      <w:r>
        <w:rPr>
          <w:rFonts w:hint="eastAsia"/>
          <w:lang w:val="en-US" w:eastAsia="zh-CN"/>
        </w:rPr>
        <w:t xml:space="preserve"> product category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属性名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pcname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ppcid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FK(针对有多级目录的情况 比如蛋糕)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城区表</w:t>
      </w:r>
      <w:r>
        <w:rPr>
          <w:rFonts w:hint="eastAsia"/>
          <w:lang w:val="en-US" w:eastAsia="zh-CN"/>
        </w:rPr>
        <w:t xml:space="preserve"> district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属性名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disname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城区名称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总销售表 order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属性名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PK(AI)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FK(门店外键)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Int(可以为null)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FK(销售员id)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orderTime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realTotal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isOnline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0表示实体店订购，1表示在线订购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takeDate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预定取货时间（若当场买走，则和销售时间相同）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takeTime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取走的具体时间 可能是立刻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isValid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默认1，有效。当取消预订的订单时为0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int(可以为null)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FK(在使用会员卡支付时为有效字段有效)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discountMessage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座位号 在线点单时有效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verification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Int(4)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详细销售表 orderdetail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属性名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PK(AI)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FK(总销售表id)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FK(商品编号)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备注（比如买蛋糕的各种备注——大小 写的字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店面信息表</w:t>
      </w:r>
      <w:r>
        <w:rPr>
          <w:rFonts w:hint="eastAsia"/>
          <w:lang w:val="en-US" w:eastAsia="zh-CN"/>
        </w:rPr>
        <w:t>shop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属性名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PK(AI)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stel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Char(11)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opentime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Char(12)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FK((城区id))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disname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城区名称</w:t>
            </w:r>
            <w:r>
              <w:rPr>
                <w:rFonts w:hint="eastAsia"/>
                <w:vertAlign w:val="baseline"/>
                <w:lang w:val="en-US" w:eastAsia="zh-CN"/>
              </w:rPr>
              <w:t>(引入冗余，减少连接操作)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产品信息表dessert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属性名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PK(dessert)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图像</w:t>
            </w: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FK(商品类别)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943A6"/>
    <w:rsid w:val="27597911"/>
    <w:rsid w:val="35620BA3"/>
    <w:rsid w:val="47CC0723"/>
    <w:rsid w:val="58C651FC"/>
    <w:rsid w:val="65D94EC4"/>
    <w:rsid w:val="6CC507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2016-06-08T15:58:04Z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