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PIE模型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关于bug的三个概念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（在软件运行的不同时期有不同的含义）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Fault：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静态</w:t>
      </w:r>
      <w:r>
        <w:rPr>
          <w:rFonts w:hint="eastAsia"/>
          <w:lang w:val="en-US" w:eastAsia="zh-CN"/>
        </w:rPr>
        <w:t>存在于软件当中的缺陷（由于在coding过程当中犯了个错误写错了，通常称之为缺陷）</w:t>
      </w:r>
    </w:p>
    <w:p>
      <w:pPr/>
      <w:r>
        <w:drawing>
          <wp:inline distT="0" distB="0" distL="114300" distR="114300">
            <wp:extent cx="5267325" cy="243205"/>
            <wp:effectExtent l="0" t="0" r="952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ascii="Arial" w:hAnsi="Arial" w:eastAsia="宋体" w:cs="Arial"/>
          <w:color w:val="333333"/>
          <w:sz w:val="18"/>
          <w:szCs w:val="18"/>
        </w:rPr>
        <w:t>manifestation</w:t>
      </w:r>
      <w:r>
        <w:rPr>
          <w:rFonts w:hint="eastAsia" w:ascii="Arial" w:hAnsi="Arial" w:eastAsia="宋体" w:cs="Arial"/>
          <w:color w:val="333333"/>
          <w:sz w:val="18"/>
          <w:szCs w:val="18"/>
          <w:lang w:eastAsia="zh-CN"/>
        </w:rPr>
        <w:t>：</w:t>
      </w:r>
      <w:r>
        <w:rPr>
          <w:rFonts w:hint="eastAsia" w:ascii="Arial" w:hAnsi="Arial" w:eastAsia="宋体" w:cs="Arial"/>
          <w:color w:val="333333"/>
          <w:sz w:val="18"/>
          <w:szCs w:val="18"/>
          <w:lang w:val="en-US" w:eastAsia="zh-CN"/>
        </w:rPr>
        <w:t>表示 显示</w:t>
      </w:r>
      <w:r>
        <w:rPr>
          <w:rFonts w:hint="eastAsia"/>
          <w:lang w:eastAsia="zh-CN"/>
        </w:rPr>
        <w:t>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在运行过程当中，运行到fault触发了一个错误的中间状态，称之为error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5289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Failure：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（通常称为失效）是指刚才的error一直传播到软件的外面，使得测试人员或用户能够观测到这个失效的行为</w:t>
      </w:r>
    </w:p>
    <w:p>
      <w:pPr/>
      <w:r>
        <w:drawing>
          <wp:inline distT="0" distB="0" distL="114300" distR="114300">
            <wp:extent cx="5266690" cy="82677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用于理解的例子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在编码的时候，把循环变量初始值误写成了1——fault</w:t>
      </w:r>
    </w:p>
    <w:p>
      <w:pPr/>
      <w:r>
        <w:drawing>
          <wp:inline distT="0" distB="0" distL="114300" distR="114300">
            <wp:extent cx="5268595" cy="2595880"/>
            <wp:effectExtent l="0" t="0" r="825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运行程序时，输入[3,4,5]，当执行到循环体时，由于初始条件的错误只累加到了4，5，导致sum现在为9——错误的中间状态</w:t>
      </w:r>
    </w:p>
    <w:p>
      <w:pPr/>
      <w:r>
        <w:drawing>
          <wp:inline distT="0" distB="0" distL="114300" distR="114300">
            <wp:extent cx="5269230" cy="286575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最后这个error传播出去，原来平均值应为4，现在是3，观测到失效的行为，称为failure。</w:t>
      </w:r>
    </w:p>
    <w:p>
      <w:pPr/>
      <w:r>
        <w:drawing>
          <wp:inline distT="0" distB="0" distL="114300" distR="114300">
            <wp:extent cx="5267960" cy="2889250"/>
            <wp:effectExtent l="0" t="0" r="889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PIE Model</w:t>
      </w:r>
    </w:p>
    <w:p>
      <w:pPr/>
      <w:r>
        <w:drawing>
          <wp:inline distT="0" distB="0" distL="114300" distR="114300">
            <wp:extent cx="5273675" cy="2235200"/>
            <wp:effectExtent l="0" t="0" r="317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t="14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Arial" w:hAnsi="Arial" w:eastAsia="宋体" w:cs="Arial"/>
          <w:color w:val="333333"/>
          <w:sz w:val="18"/>
          <w:szCs w:val="18"/>
        </w:rPr>
        <w:t>Propagate</w:t>
      </w:r>
      <w:r>
        <w:rPr>
          <w:rFonts w:hint="eastAsia" w:ascii="Arial" w:hAnsi="Arial" w:eastAsia="宋体" w:cs="Arial"/>
          <w:color w:val="333333"/>
          <w:sz w:val="18"/>
          <w:szCs w:val="18"/>
          <w:lang w:eastAsia="zh-CN"/>
        </w:rPr>
        <w:t>：</w:t>
      </w:r>
      <w:r>
        <w:rPr>
          <w:rFonts w:hint="eastAsia" w:ascii="Arial" w:hAnsi="Arial" w:eastAsia="宋体" w:cs="Arial"/>
          <w:color w:val="333333"/>
          <w:sz w:val="18"/>
          <w:szCs w:val="18"/>
          <w:lang w:val="en-US" w:eastAsia="zh-CN"/>
        </w:rPr>
        <w:t>繁衍 扩散 蔓延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整个运行过程是通过PIE模型来刻画的。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即我们需要观测到一个failure，需要三个必要的条件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执行必须通过错误的代码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感染——在执行这个错误代码的时候，必须触发出一个错误的中间状态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传播——这个错误的中间状态必须传播到最后输出，使得我们能观测到它跟预期的输出不一致，即失效。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对于PIE Model的理解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在很多时候，测试未必能执行到fault的位置。尤其是一些程序的控制流和调用比较复杂的时候。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1984375"/>
            <wp:effectExtent l="0" t="0" r="10160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即使测试执行到了错误的代码，也不一定触发error。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这个例子，虽然执行了</w:t>
      </w:r>
      <w:r>
        <w:rPr>
          <w:rFonts w:hint="eastAsia"/>
          <w:lang w:val="en-US" w:eastAsia="zh-CN"/>
        </w:rPr>
        <w:t>fault代码，但是对于sum来讲，没有触发error，最终的结果也是正确的。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350135"/>
            <wp:effectExtent l="0" t="0" r="6985" b="1206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一个测试，执行到了fault，触发了error，最终也可能没有failure。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被操作掩盖了当初</w:t>
      </w:r>
      <w:r>
        <w:rPr>
          <w:rFonts w:hint="eastAsia"/>
          <w:lang w:val="en-US" w:eastAsia="zh-CN"/>
        </w:rPr>
        <w:t>sum的error，最终没有failure，对于测试人员来讲没有观察到失效的行为，会误判为是对的。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69210"/>
            <wp:effectExtent l="0" t="0" r="3810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通过执行fault触发error产生失效是一个很复杂的过程。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Bug分为fault error和failure。整个能够传播出去是靠PIE模型及执行到fault 感染产生error并且传播出去观测到失效的行为。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3187700" cy="2262505"/>
            <wp:effectExtent l="0" t="0" r="1270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</w:pPr>
      <w:r>
        <w:drawing>
          <wp:inline distT="0" distB="0" distL="114300" distR="114300">
            <wp:extent cx="5273040" cy="1600835"/>
            <wp:effectExtent l="0" t="0" r="3810" b="1841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891030"/>
            <wp:effectExtent l="0" t="0" r="8890" b="1397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1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9857284">
    <w:nsid w:val="5703A784"/>
    <w:multiLevelType w:val="singleLevel"/>
    <w:tmpl w:val="5703A784"/>
    <w:lvl w:ilvl="0" w:tentative="1">
      <w:start w:val="1"/>
      <w:numFmt w:val="decimal"/>
      <w:suff w:val="nothing"/>
      <w:lvlText w:val="%1."/>
      <w:lvlJc w:val="left"/>
    </w:lvl>
  </w:abstractNum>
  <w:abstractNum w:abstractNumId="1459865598">
    <w:nsid w:val="5703C7FE"/>
    <w:multiLevelType w:val="singleLevel"/>
    <w:tmpl w:val="5703C7FE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59857284"/>
  </w:num>
  <w:num w:numId="2">
    <w:abstractNumId w:val="145986559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EC615C"/>
    <w:rsid w:val="20642F98"/>
    <w:rsid w:val="25F36B91"/>
    <w:rsid w:val="370F3066"/>
    <w:rsid w:val="3FE57CD2"/>
    <w:rsid w:val="45F16EFC"/>
    <w:rsid w:val="5780630B"/>
    <w:rsid w:val="6C9C34F4"/>
    <w:rsid w:val="70EC6CD0"/>
    <w:rsid w:val="77E77EE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5"/>
    <w:qFormat/>
    <w:uiPriority w:val="0"/>
    <w:rPr>
      <w:color w:val="CC0000"/>
    </w:rPr>
  </w:style>
  <w:style w:type="character" w:styleId="7">
    <w:name w:val="HTML Cite"/>
    <w:basedOn w:val="5"/>
    <w:uiPriority w:val="0"/>
    <w:rPr>
      <w:color w:val="008000"/>
    </w:rPr>
  </w:style>
  <w:style w:type="character" w:customStyle="1" w:styleId="9">
    <w:name w:val="op_dict3_lineone_result_tip"/>
    <w:basedOn w:val="5"/>
    <w:uiPriority w:val="0"/>
    <w:rPr>
      <w:color w:val="99999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john</dc:creator>
  <cp:lastModifiedBy>Administrator</cp:lastModifiedBy>
  <dcterms:modified xsi:type="dcterms:W3CDTF">2016-04-05T14:23:46Z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