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DA2E" w14:textId="7FE75F74" w:rsidR="009B58DC" w:rsidRDefault="00585864">
      <w:pPr>
        <w:rPr>
          <w:b/>
          <w:bCs/>
          <w:sz w:val="28"/>
          <w:szCs w:val="28"/>
        </w:rPr>
      </w:pPr>
      <w:r w:rsidRPr="00585864">
        <w:rPr>
          <w:b/>
          <w:bCs/>
          <w:sz w:val="28"/>
          <w:szCs w:val="28"/>
        </w:rPr>
        <w:t xml:space="preserve">4. </w:t>
      </w:r>
      <w:r w:rsidRPr="00585864">
        <w:rPr>
          <w:b/>
          <w:bCs/>
          <w:sz w:val="28"/>
          <w:szCs w:val="28"/>
        </w:rPr>
        <w:t>Discuss the precedence and associativity of operators in JavaScript. Why is understanding these concepts important?</w:t>
      </w:r>
    </w:p>
    <w:p w14:paraId="588F9C27" w14:textId="77777777" w:rsidR="00585864" w:rsidRDefault="00585864">
      <w:pPr>
        <w:rPr>
          <w:b/>
          <w:bCs/>
          <w:sz w:val="28"/>
          <w:szCs w:val="28"/>
        </w:rPr>
      </w:pPr>
    </w:p>
    <w:p w14:paraId="3891AE8E" w14:textId="77777777" w:rsidR="00585864" w:rsidRDefault="00585864">
      <w:pPr>
        <w:rPr>
          <w:sz w:val="24"/>
          <w:szCs w:val="24"/>
        </w:rPr>
      </w:pPr>
      <w:r>
        <w:rPr>
          <w:sz w:val="24"/>
          <w:szCs w:val="24"/>
        </w:rPr>
        <w:t xml:space="preserve">Operator precedence:  Operator precedence is important to perform mathematical calculations. </w:t>
      </w:r>
    </w:p>
    <w:p w14:paraId="5094D1F9" w14:textId="4B788688" w:rsidR="00585864" w:rsidRDefault="00585864">
      <w:pPr>
        <w:rPr>
          <w:sz w:val="24"/>
          <w:szCs w:val="24"/>
        </w:rPr>
      </w:pPr>
      <w:r>
        <w:rPr>
          <w:sz w:val="24"/>
          <w:szCs w:val="24"/>
        </w:rPr>
        <w:t>To avoid the ambiguity when doing calculations</w:t>
      </w:r>
      <w:r w:rsidR="00FD443E">
        <w:rPr>
          <w:sz w:val="24"/>
          <w:szCs w:val="24"/>
        </w:rPr>
        <w:t>.</w:t>
      </w:r>
    </w:p>
    <w:p w14:paraId="1CB05998" w14:textId="7FFC0072" w:rsidR="00FD443E" w:rsidRDefault="00FD443E">
      <w:pPr>
        <w:rPr>
          <w:b/>
          <w:bCs/>
          <w:sz w:val="24"/>
          <w:szCs w:val="24"/>
        </w:rPr>
      </w:pPr>
      <w:r w:rsidRPr="00FD443E">
        <w:rPr>
          <w:b/>
          <w:bCs/>
          <w:sz w:val="24"/>
          <w:szCs w:val="24"/>
        </w:rPr>
        <w:t>Precedence</w:t>
      </w:r>
      <w:r>
        <w:rPr>
          <w:b/>
          <w:bCs/>
          <w:sz w:val="24"/>
          <w:szCs w:val="24"/>
        </w:rPr>
        <w:t>:</w:t>
      </w:r>
    </w:p>
    <w:p w14:paraId="7279DDD5" w14:textId="362FEFC5" w:rsidR="00FD443E" w:rsidRDefault="00FD443E">
      <w:pPr>
        <w:rPr>
          <w:sz w:val="24"/>
          <w:szCs w:val="24"/>
        </w:rPr>
      </w:pPr>
      <w:r>
        <w:rPr>
          <w:sz w:val="24"/>
          <w:szCs w:val="24"/>
        </w:rPr>
        <w:t>Division and Multiplication has higher precedence.</w:t>
      </w:r>
    </w:p>
    <w:p w14:paraId="1880FF07" w14:textId="7D38F39B" w:rsidR="00FD443E" w:rsidRDefault="00FD443E">
      <w:pPr>
        <w:rPr>
          <w:sz w:val="24"/>
          <w:szCs w:val="24"/>
        </w:rPr>
      </w:pPr>
      <w:r>
        <w:rPr>
          <w:sz w:val="24"/>
          <w:szCs w:val="24"/>
        </w:rPr>
        <w:t>Addition and subtraction have lower precedence.</w:t>
      </w:r>
    </w:p>
    <w:p w14:paraId="01681753" w14:textId="77777777" w:rsidR="00FD443E" w:rsidRDefault="00FD443E">
      <w:pPr>
        <w:rPr>
          <w:sz w:val="24"/>
          <w:szCs w:val="24"/>
        </w:rPr>
      </w:pPr>
    </w:p>
    <w:p w14:paraId="4B029A1A" w14:textId="749B6111" w:rsidR="00FD443E" w:rsidRDefault="002276BB">
      <w:pPr>
        <w:rPr>
          <w:sz w:val="24"/>
          <w:szCs w:val="24"/>
        </w:rPr>
      </w:pPr>
      <w:r>
        <w:rPr>
          <w:sz w:val="24"/>
          <w:szCs w:val="24"/>
        </w:rPr>
        <w:t>If m</w:t>
      </w:r>
      <w:r w:rsidR="00FD443E">
        <w:rPr>
          <w:sz w:val="24"/>
          <w:szCs w:val="24"/>
        </w:rPr>
        <w:t>ul</w:t>
      </w:r>
      <w:r>
        <w:rPr>
          <w:sz w:val="24"/>
          <w:szCs w:val="24"/>
        </w:rPr>
        <w:t>tiple operators are used in expression, operator precedence is helpful to evaluate the expression.</w:t>
      </w:r>
    </w:p>
    <w:p w14:paraId="60F1E4D3" w14:textId="77777777" w:rsidR="002276BB" w:rsidRDefault="002276BB">
      <w:pPr>
        <w:rPr>
          <w:sz w:val="24"/>
          <w:szCs w:val="24"/>
        </w:rPr>
      </w:pPr>
    </w:p>
    <w:p w14:paraId="65CCD31F" w14:textId="227D090D" w:rsidR="002276BB" w:rsidRPr="002276BB" w:rsidRDefault="002276BB">
      <w:pPr>
        <w:rPr>
          <w:b/>
          <w:bCs/>
          <w:sz w:val="24"/>
          <w:szCs w:val="24"/>
        </w:rPr>
      </w:pPr>
      <w:r w:rsidRPr="002276BB">
        <w:rPr>
          <w:b/>
          <w:bCs/>
          <w:sz w:val="24"/>
          <w:szCs w:val="24"/>
        </w:rPr>
        <w:t>Associativity:</w:t>
      </w:r>
    </w:p>
    <w:p w14:paraId="1A7CF73A" w14:textId="01DAD5D0" w:rsidR="00FD443E" w:rsidRDefault="002276BB">
      <w:pPr>
        <w:rPr>
          <w:sz w:val="24"/>
          <w:szCs w:val="24"/>
        </w:rPr>
      </w:pPr>
      <w:r>
        <w:rPr>
          <w:sz w:val="24"/>
          <w:szCs w:val="24"/>
        </w:rPr>
        <w:t>Associativity means in which order to evaluate the expression.</w:t>
      </w:r>
    </w:p>
    <w:p w14:paraId="6AFF9EC1" w14:textId="1AEC978A" w:rsidR="002276BB" w:rsidRDefault="002276BB">
      <w:pPr>
        <w:rPr>
          <w:sz w:val="24"/>
          <w:szCs w:val="24"/>
        </w:rPr>
      </w:pPr>
      <w:r>
        <w:rPr>
          <w:sz w:val="24"/>
          <w:szCs w:val="24"/>
        </w:rPr>
        <w:t>In JavaScript, it has left to right associativity.</w:t>
      </w:r>
    </w:p>
    <w:p w14:paraId="668B5471" w14:textId="77777777" w:rsidR="002276BB" w:rsidRPr="00FD443E" w:rsidRDefault="002276BB">
      <w:pPr>
        <w:rPr>
          <w:sz w:val="24"/>
          <w:szCs w:val="24"/>
        </w:rPr>
      </w:pPr>
    </w:p>
    <w:p w14:paraId="14A7AF47" w14:textId="77777777" w:rsidR="00FD443E" w:rsidRPr="00585864" w:rsidRDefault="00FD443E">
      <w:pPr>
        <w:rPr>
          <w:sz w:val="24"/>
          <w:szCs w:val="24"/>
        </w:rPr>
      </w:pPr>
    </w:p>
    <w:sectPr w:rsidR="00FD443E" w:rsidRPr="0058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9E"/>
    <w:rsid w:val="002276BB"/>
    <w:rsid w:val="002A529E"/>
    <w:rsid w:val="00585864"/>
    <w:rsid w:val="009B58DC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DE1E"/>
  <w15:chartTrackingRefBased/>
  <w15:docId w15:val="{5953F20A-FCDA-4E16-8E8A-38311409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2</cp:revision>
  <dcterms:created xsi:type="dcterms:W3CDTF">2023-11-15T10:09:00Z</dcterms:created>
  <dcterms:modified xsi:type="dcterms:W3CDTF">2023-11-15T10:35:00Z</dcterms:modified>
</cp:coreProperties>
</file>