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40F7" w:rsidRDefault="00B840F7" w:rsidP="00B840F7">
      <w:pPr>
        <w:spacing w:after="0" w:line="240" w:lineRule="auto"/>
        <w:rPr>
          <w:rFonts w:eastAsia="Times New Roman" w:cs="Times New Roman"/>
          <w:b/>
          <w:bCs/>
          <w:color w:val="0E101A"/>
          <w:sz w:val="24"/>
          <w:szCs w:val="24"/>
        </w:rPr>
      </w:pPr>
      <w:r w:rsidRPr="001B667E">
        <w:rPr>
          <w:rFonts w:eastAsia="Times New Roman" w:cs="Times New Roman"/>
          <w:b/>
          <w:bCs/>
          <w:color w:val="0E101A"/>
          <w:sz w:val="24"/>
          <w:szCs w:val="24"/>
        </w:rPr>
        <w:t>Which are the best coaching institutes in India that teach data structure and algorithms?</w:t>
      </w:r>
    </w:p>
    <w:p w:rsidR="001B667E" w:rsidRDefault="001B667E" w:rsidP="00B840F7">
      <w:pPr>
        <w:spacing w:after="0" w:line="240" w:lineRule="auto"/>
        <w:rPr>
          <w:rFonts w:eastAsia="Times New Roman" w:cs="Times New Roman"/>
          <w:b/>
          <w:bCs/>
          <w:color w:val="0E101A"/>
          <w:sz w:val="24"/>
          <w:szCs w:val="24"/>
        </w:rPr>
      </w:pPr>
    </w:p>
    <w:p w:rsidR="001B667E" w:rsidRPr="00B840F7" w:rsidRDefault="001B667E" w:rsidP="001B667E">
      <w:pPr>
        <w:spacing w:after="0" w:line="360" w:lineRule="auto"/>
        <w:rPr>
          <w:rFonts w:eastAsia="Times New Roman" w:cs="Times New Roman"/>
          <w:color w:val="0E101A"/>
          <w:sz w:val="24"/>
          <w:szCs w:val="24"/>
        </w:rPr>
      </w:pPr>
    </w:p>
    <w:p w:rsidR="00B840F7" w:rsidRPr="00B840F7" w:rsidRDefault="00B840F7" w:rsidP="001B667E">
      <w:pPr>
        <w:spacing w:after="0" w:line="360" w:lineRule="auto"/>
        <w:rPr>
          <w:rFonts w:eastAsia="Times New Roman" w:cs="Times New Roman"/>
          <w:color w:val="0E101A"/>
          <w:sz w:val="24"/>
          <w:szCs w:val="24"/>
        </w:rPr>
      </w:pPr>
      <w:r w:rsidRPr="00B840F7">
        <w:rPr>
          <w:rFonts w:eastAsia="Times New Roman" w:cs="Times New Roman"/>
          <w:color w:val="0E101A"/>
          <w:sz w:val="24"/>
          <w:szCs w:val="24"/>
        </w:rPr>
        <w:t> While online coding classes had been a global attraction, many of the offline coaching institutes too are providing coaching for data structures and algorithms. These offline coaching institutes are better boosters for skill development and coding practices with supervised learning.</w:t>
      </w:r>
    </w:p>
    <w:p w:rsidR="00B840F7" w:rsidRPr="00B840F7" w:rsidRDefault="00B840F7" w:rsidP="001B667E">
      <w:pPr>
        <w:spacing w:after="0" w:line="360" w:lineRule="auto"/>
        <w:rPr>
          <w:rFonts w:eastAsia="Times New Roman" w:cs="Times New Roman"/>
          <w:color w:val="0E101A"/>
          <w:sz w:val="24"/>
          <w:szCs w:val="24"/>
        </w:rPr>
      </w:pPr>
      <w:r w:rsidRPr="00B840F7">
        <w:rPr>
          <w:rFonts w:eastAsia="Times New Roman" w:cs="Times New Roman"/>
          <w:color w:val="0E101A"/>
          <w:sz w:val="24"/>
          <w:szCs w:val="24"/>
        </w:rPr>
        <w:t>There are a few institutions that teach data structures and algorithms. My favorite and most admired personal selections for the offline classes and coaching are:</w:t>
      </w:r>
    </w:p>
    <w:p w:rsidR="00B840F7" w:rsidRPr="00B840F7" w:rsidRDefault="00B840F7" w:rsidP="001B667E">
      <w:pPr>
        <w:numPr>
          <w:ilvl w:val="0"/>
          <w:numId w:val="3"/>
        </w:numPr>
        <w:spacing w:after="0" w:line="360" w:lineRule="auto"/>
        <w:rPr>
          <w:rFonts w:eastAsia="Times New Roman" w:cs="Times New Roman"/>
          <w:color w:val="0E101A"/>
          <w:sz w:val="24"/>
          <w:szCs w:val="24"/>
        </w:rPr>
      </w:pPr>
      <w:r w:rsidRPr="00B840F7">
        <w:rPr>
          <w:rFonts w:eastAsia="Times New Roman" w:cs="Times New Roman"/>
          <w:color w:val="0E101A"/>
          <w:sz w:val="24"/>
          <w:szCs w:val="24"/>
        </w:rPr>
        <w:t>LearnBay situated in Bangalore which is the tech hub. This institution is a prominent coaching institute.</w:t>
      </w:r>
    </w:p>
    <w:p w:rsidR="00B840F7" w:rsidRPr="00B840F7" w:rsidRDefault="00B840F7" w:rsidP="001B667E">
      <w:pPr>
        <w:numPr>
          <w:ilvl w:val="0"/>
          <w:numId w:val="3"/>
        </w:numPr>
        <w:spacing w:after="0" w:line="360" w:lineRule="auto"/>
        <w:rPr>
          <w:rFonts w:eastAsia="Times New Roman" w:cs="Times New Roman"/>
          <w:color w:val="0E101A"/>
          <w:sz w:val="24"/>
          <w:szCs w:val="24"/>
        </w:rPr>
      </w:pPr>
      <w:r w:rsidRPr="00B840F7">
        <w:rPr>
          <w:rFonts w:eastAsia="Times New Roman" w:cs="Times New Roman"/>
          <w:color w:val="0E101A"/>
          <w:sz w:val="24"/>
          <w:szCs w:val="24"/>
        </w:rPr>
        <w:t>Coding Ninjas has a wide staff of skilled and experienced tutors and mentors for offline classes too.</w:t>
      </w:r>
    </w:p>
    <w:p w:rsidR="00B840F7" w:rsidRPr="00B840F7" w:rsidRDefault="00B840F7" w:rsidP="001B667E">
      <w:pPr>
        <w:spacing w:after="0" w:line="360" w:lineRule="auto"/>
        <w:rPr>
          <w:rFonts w:eastAsia="Times New Roman" w:cs="Times New Roman"/>
          <w:color w:val="0E101A"/>
          <w:sz w:val="24"/>
          <w:szCs w:val="24"/>
        </w:rPr>
      </w:pPr>
      <w:r w:rsidRPr="00B840F7">
        <w:rPr>
          <w:rFonts w:eastAsia="Times New Roman" w:cs="Times New Roman"/>
          <w:color w:val="0E101A"/>
          <w:sz w:val="24"/>
          <w:szCs w:val="24"/>
        </w:rPr>
        <w:t>Offline data structures classes ensure better outcomes as:</w:t>
      </w:r>
    </w:p>
    <w:p w:rsidR="00B840F7" w:rsidRPr="00B840F7" w:rsidRDefault="00B840F7" w:rsidP="001B667E">
      <w:pPr>
        <w:numPr>
          <w:ilvl w:val="0"/>
          <w:numId w:val="4"/>
        </w:numPr>
        <w:spacing w:after="0" w:line="360" w:lineRule="auto"/>
        <w:rPr>
          <w:rFonts w:eastAsia="Times New Roman" w:cs="Times New Roman"/>
          <w:color w:val="0E101A"/>
          <w:sz w:val="24"/>
          <w:szCs w:val="24"/>
        </w:rPr>
      </w:pPr>
      <w:r w:rsidRPr="00B840F7">
        <w:rPr>
          <w:rFonts w:eastAsia="Times New Roman" w:cs="Times New Roman"/>
          <w:color w:val="0E101A"/>
          <w:sz w:val="24"/>
          <w:szCs w:val="24"/>
        </w:rPr>
        <w:t>They provide 100% supervision over the students.</w:t>
      </w:r>
    </w:p>
    <w:p w:rsidR="00B840F7" w:rsidRPr="00B840F7" w:rsidRDefault="00B840F7" w:rsidP="001B667E">
      <w:pPr>
        <w:numPr>
          <w:ilvl w:val="0"/>
          <w:numId w:val="4"/>
        </w:numPr>
        <w:spacing w:after="0" w:line="360" w:lineRule="auto"/>
        <w:rPr>
          <w:rFonts w:eastAsia="Times New Roman" w:cs="Times New Roman"/>
          <w:color w:val="0E101A"/>
          <w:sz w:val="24"/>
          <w:szCs w:val="24"/>
        </w:rPr>
      </w:pPr>
      <w:r w:rsidRPr="00B840F7">
        <w:rPr>
          <w:rFonts w:eastAsia="Times New Roman" w:cs="Times New Roman"/>
          <w:color w:val="0E101A"/>
          <w:sz w:val="24"/>
          <w:szCs w:val="24"/>
        </w:rPr>
        <w:t>Assignments and practices are to be carried out with the mentors which cannot be procrastinated.</w:t>
      </w:r>
    </w:p>
    <w:p w:rsidR="00B840F7" w:rsidRPr="00B840F7" w:rsidRDefault="00B840F7" w:rsidP="001B667E">
      <w:pPr>
        <w:numPr>
          <w:ilvl w:val="0"/>
          <w:numId w:val="4"/>
        </w:numPr>
        <w:spacing w:after="0" w:line="360" w:lineRule="auto"/>
        <w:rPr>
          <w:rFonts w:eastAsia="Times New Roman" w:cs="Times New Roman"/>
          <w:color w:val="0E101A"/>
          <w:sz w:val="24"/>
          <w:szCs w:val="24"/>
        </w:rPr>
      </w:pPr>
      <w:r w:rsidRPr="00B840F7">
        <w:rPr>
          <w:rFonts w:eastAsia="Times New Roman" w:cs="Times New Roman"/>
          <w:color w:val="0E101A"/>
          <w:sz w:val="24"/>
          <w:szCs w:val="24"/>
        </w:rPr>
        <w:t>A better understanding of the topic.</w:t>
      </w:r>
    </w:p>
    <w:p w:rsidR="00B840F7" w:rsidRDefault="00B840F7" w:rsidP="001B667E">
      <w:pPr>
        <w:numPr>
          <w:ilvl w:val="0"/>
          <w:numId w:val="4"/>
        </w:numPr>
        <w:spacing w:after="0" w:line="360" w:lineRule="auto"/>
        <w:rPr>
          <w:rFonts w:eastAsia="Times New Roman" w:cs="Times New Roman"/>
          <w:color w:val="0E101A"/>
          <w:sz w:val="24"/>
          <w:szCs w:val="24"/>
        </w:rPr>
      </w:pPr>
      <w:r w:rsidRPr="00B840F7">
        <w:rPr>
          <w:rFonts w:eastAsia="Times New Roman" w:cs="Times New Roman"/>
          <w:color w:val="0E101A"/>
          <w:sz w:val="24"/>
          <w:szCs w:val="24"/>
        </w:rPr>
        <w:t>Real-life interactions are available.</w:t>
      </w:r>
    </w:p>
    <w:p w:rsidR="00035AB9" w:rsidRDefault="00035AB9" w:rsidP="00035AB9">
      <w:pPr>
        <w:spacing w:after="0" w:line="360" w:lineRule="auto"/>
        <w:rPr>
          <w:rFonts w:eastAsia="Times New Roman" w:cs="Times New Roman"/>
          <w:color w:val="0E101A"/>
          <w:sz w:val="24"/>
          <w:szCs w:val="24"/>
        </w:rPr>
      </w:pPr>
      <w:r>
        <w:rPr>
          <w:rFonts w:eastAsia="Times New Roman" w:cs="Times New Roman"/>
          <w:color w:val="0E101A"/>
          <w:sz w:val="24"/>
          <w:szCs w:val="24"/>
        </w:rPr>
        <w:t>Well structured and informative courses offered by them are highly beneficial. They provide from beginner to advanced level of knowledge for higher efficiency. Apart from that, hands-on-implementation is their sole concern with expert trainers and mentors available 24/7 for doubt clearance.</w:t>
      </w:r>
    </w:p>
    <w:p w:rsidR="00A615DB" w:rsidRPr="00B840F7" w:rsidRDefault="00A615DB" w:rsidP="00A615DB">
      <w:pPr>
        <w:spacing w:after="0" w:line="360" w:lineRule="auto"/>
        <w:rPr>
          <w:rFonts w:eastAsia="Times New Roman" w:cs="Times New Roman"/>
          <w:color w:val="0E101A"/>
          <w:sz w:val="24"/>
          <w:szCs w:val="24"/>
        </w:rPr>
      </w:pPr>
      <w:r>
        <w:rPr>
          <w:rFonts w:eastAsia="Times New Roman" w:cs="Times New Roman"/>
          <w:color w:val="0E101A"/>
          <w:sz w:val="24"/>
          <w:szCs w:val="24"/>
        </w:rPr>
        <w:t>Learning made easy with wide range of options!</w:t>
      </w:r>
    </w:p>
    <w:p w:rsidR="00B840F7" w:rsidRPr="00B840F7" w:rsidRDefault="00B840F7" w:rsidP="001B667E">
      <w:pPr>
        <w:spacing w:after="0" w:line="360" w:lineRule="auto"/>
        <w:rPr>
          <w:rFonts w:eastAsia="Times New Roman" w:cs="Times New Roman"/>
          <w:color w:val="0E101A"/>
          <w:sz w:val="24"/>
          <w:szCs w:val="24"/>
        </w:rPr>
      </w:pPr>
    </w:p>
    <w:p w:rsidR="00B840F7" w:rsidRPr="001B667E" w:rsidRDefault="00B840F7" w:rsidP="001B667E">
      <w:pPr>
        <w:spacing w:line="360" w:lineRule="auto"/>
      </w:pPr>
    </w:p>
    <w:sectPr w:rsidR="00B840F7" w:rsidRPr="001B667E" w:rsidSect="00A03E3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7710B6"/>
    <w:multiLevelType w:val="multilevel"/>
    <w:tmpl w:val="AEB29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5370D5"/>
    <w:multiLevelType w:val="hybridMultilevel"/>
    <w:tmpl w:val="DF5EDD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883284C"/>
    <w:multiLevelType w:val="hybridMultilevel"/>
    <w:tmpl w:val="2F820D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DA50F23"/>
    <w:multiLevelType w:val="multilevel"/>
    <w:tmpl w:val="A7144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B840F7"/>
    <w:rsid w:val="00035AB9"/>
    <w:rsid w:val="001B667E"/>
    <w:rsid w:val="00A03E34"/>
    <w:rsid w:val="00A615DB"/>
    <w:rsid w:val="00B840F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3E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0F7"/>
    <w:pPr>
      <w:ind w:left="720"/>
      <w:contextualSpacing/>
    </w:pPr>
  </w:style>
  <w:style w:type="paragraph" w:styleId="NormalWeb">
    <w:name w:val="Normal (Web)"/>
    <w:basedOn w:val="Normal"/>
    <w:uiPriority w:val="99"/>
    <w:semiHidden/>
    <w:unhideWhenUsed/>
    <w:rsid w:val="00B840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40F7"/>
    <w:rPr>
      <w:b/>
      <w:bCs/>
    </w:rPr>
  </w:style>
</w:styles>
</file>

<file path=word/webSettings.xml><?xml version="1.0" encoding="utf-8"?>
<w:webSettings xmlns:r="http://schemas.openxmlformats.org/officeDocument/2006/relationships" xmlns:w="http://schemas.openxmlformats.org/wordprocessingml/2006/main">
  <w:divs>
    <w:div w:id="882518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204</Words>
  <Characters>1165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4</cp:revision>
  <dcterms:created xsi:type="dcterms:W3CDTF">2020-07-03T16:16:00Z</dcterms:created>
  <dcterms:modified xsi:type="dcterms:W3CDTF">2020-07-03T16:47:00Z</dcterms:modified>
</cp:coreProperties>
</file>