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4BB" w:rsidRPr="005214BB" w:rsidRDefault="005214BB" w:rsidP="005214BB">
      <w:pPr>
        <w:spacing w:after="240"/>
        <w:rPr>
          <w:rFonts w:eastAsia="Times New Roman"/>
          <w:b/>
          <w:bCs/>
          <w:sz w:val="28"/>
          <w:szCs w:val="28"/>
          <w:u w:val="single"/>
        </w:rPr>
      </w:pPr>
      <w:r w:rsidRPr="005214BB">
        <w:rPr>
          <w:rFonts w:eastAsia="Times New Roman"/>
          <w:b/>
          <w:bCs/>
          <w:sz w:val="28"/>
          <w:szCs w:val="28"/>
          <w:u w:val="single"/>
        </w:rPr>
        <w:t>E-commerce App development</w:t>
      </w:r>
    </w:p>
    <w:p w:rsidR="005214BB" w:rsidRPr="005214BB" w:rsidRDefault="005214BB" w:rsidP="005214BB">
      <w:pPr>
        <w:spacing w:after="240"/>
        <w:rPr>
          <w:rFonts w:eastAsia="Times New Roman"/>
          <w:sz w:val="24"/>
          <w:szCs w:val="24"/>
        </w:rPr>
      </w:pPr>
    </w:p>
    <w:p w:rsidR="005214BB" w:rsidRPr="005214BB" w:rsidRDefault="005214BB" w:rsidP="005214BB">
      <w:pPr>
        <w:spacing w:after="240"/>
        <w:rPr>
          <w:rFonts w:eastAsia="Times New Roman"/>
          <w:b/>
          <w:bCs/>
          <w:sz w:val="24"/>
          <w:szCs w:val="24"/>
        </w:rPr>
      </w:pPr>
      <w:r w:rsidRPr="005214BB">
        <w:rPr>
          <w:rFonts w:eastAsia="Times New Roman"/>
          <w:b/>
          <w:bCs/>
          <w:sz w:val="24"/>
          <w:szCs w:val="24"/>
        </w:rPr>
        <w:t>E-commerce Apps:</w:t>
      </w:r>
    </w:p>
    <w:p w:rsidR="005214BB" w:rsidRPr="005214BB" w:rsidRDefault="005214BB" w:rsidP="005214BB">
      <w:pPr>
        <w:spacing w:after="240"/>
        <w:rPr>
          <w:rFonts w:eastAsia="Times New Roman"/>
          <w:sz w:val="24"/>
          <w:szCs w:val="24"/>
        </w:rPr>
      </w:pPr>
      <w:r w:rsidRPr="005214BB">
        <w:rPr>
          <w:rFonts w:eastAsia="Times New Roman"/>
          <w:sz w:val="24"/>
          <w:szCs w:val="24"/>
        </w:rPr>
        <w:t>E-commerce apps are necessary for busy schedules and modern busy lives. From clothes to groceries, accessories, and appliances, everything is easily accessible soon enough with the help of these apps. With the help of an e-commerce app, user can buy their favorite stuff, order it online, and can receive their order on their doorsteps. Thus, e-commerce app development provides easy and efficient shopping.</w:t>
      </w:r>
    </w:p>
    <w:p w:rsidR="005214BB" w:rsidRPr="005214BB" w:rsidRDefault="005214BB" w:rsidP="005214BB">
      <w:pPr>
        <w:spacing w:after="240"/>
        <w:rPr>
          <w:rFonts w:eastAsia="Times New Roman"/>
          <w:sz w:val="24"/>
          <w:szCs w:val="24"/>
        </w:rPr>
      </w:pPr>
      <w:r w:rsidRPr="005214BB">
        <w:rPr>
          <w:rFonts w:eastAsia="Times New Roman"/>
          <w:sz w:val="24"/>
          <w:szCs w:val="24"/>
        </w:rPr>
        <w:t>Staying at the home comforts and getting everything seamlessly and on-time delivered at the doorsteps, is the best service ever, and it eases lots of the hassles. Additionally, it also reduces traveling uneasiness and tiredness. Several customized e-commerce applications are there in the market with enhanced services and customer-satisfactory features.</w:t>
      </w:r>
    </w:p>
    <w:p w:rsidR="005214BB" w:rsidRPr="005214BB" w:rsidRDefault="005214BB" w:rsidP="005214BB">
      <w:pPr>
        <w:spacing w:after="240"/>
        <w:rPr>
          <w:rFonts w:eastAsia="Times New Roman"/>
          <w:sz w:val="24"/>
          <w:szCs w:val="24"/>
        </w:rPr>
      </w:pPr>
    </w:p>
    <w:p w:rsidR="005214BB" w:rsidRPr="005214BB" w:rsidRDefault="005214BB" w:rsidP="005214BB">
      <w:pPr>
        <w:spacing w:after="240"/>
        <w:rPr>
          <w:rFonts w:eastAsia="Times New Roman"/>
          <w:b/>
          <w:bCs/>
          <w:sz w:val="24"/>
          <w:szCs w:val="24"/>
        </w:rPr>
      </w:pPr>
      <w:r w:rsidRPr="005214BB">
        <w:rPr>
          <w:rFonts w:eastAsia="Times New Roman"/>
          <w:b/>
          <w:bCs/>
          <w:sz w:val="24"/>
          <w:szCs w:val="24"/>
        </w:rPr>
        <w:t>Market Statistics: </w:t>
      </w:r>
    </w:p>
    <w:p w:rsidR="005214BB" w:rsidRPr="005214BB" w:rsidRDefault="005214BB" w:rsidP="00137773">
      <w:pPr>
        <w:pStyle w:val="ListParagraph"/>
        <w:numPr>
          <w:ilvl w:val="0"/>
          <w:numId w:val="1"/>
        </w:numPr>
        <w:spacing w:after="240"/>
        <w:rPr>
          <w:rFonts w:eastAsia="Times New Roman"/>
          <w:sz w:val="24"/>
          <w:szCs w:val="24"/>
        </w:rPr>
      </w:pPr>
      <w:r w:rsidRPr="005214BB">
        <w:rPr>
          <w:rFonts w:eastAsia="Times New Roman"/>
          <w:sz w:val="24"/>
          <w:szCs w:val="24"/>
        </w:rPr>
        <w:t>62% of the global Smartphone users have E-commerce apps installed with them. Out of all the users, 79% of them made some online shopping in the past 6 months.</w:t>
      </w:r>
    </w:p>
    <w:p w:rsidR="005214BB" w:rsidRPr="005214BB" w:rsidRDefault="005214BB" w:rsidP="00137773">
      <w:pPr>
        <w:pStyle w:val="ListParagraph"/>
        <w:numPr>
          <w:ilvl w:val="0"/>
          <w:numId w:val="1"/>
        </w:numPr>
        <w:spacing w:after="240"/>
        <w:rPr>
          <w:rFonts w:eastAsia="Times New Roman"/>
          <w:sz w:val="24"/>
          <w:szCs w:val="24"/>
        </w:rPr>
      </w:pPr>
      <w:r w:rsidRPr="005214BB">
        <w:rPr>
          <w:rFonts w:eastAsia="Times New Roman"/>
          <w:sz w:val="24"/>
          <w:szCs w:val="24"/>
        </w:rPr>
        <w:t>According to Statista, the global E-commerce market accounted for about 3.53 trillion USD in 2019 and is expected to rapidly grow, reaching 6.54 trillion USD by 2022.</w:t>
      </w:r>
    </w:p>
    <w:p w:rsidR="005214BB" w:rsidRPr="005214BB" w:rsidRDefault="005214BB" w:rsidP="00137773">
      <w:pPr>
        <w:pStyle w:val="ListParagraph"/>
        <w:numPr>
          <w:ilvl w:val="0"/>
          <w:numId w:val="1"/>
        </w:numPr>
        <w:spacing w:after="240"/>
        <w:rPr>
          <w:rFonts w:eastAsia="Times New Roman"/>
          <w:sz w:val="24"/>
          <w:szCs w:val="24"/>
        </w:rPr>
      </w:pPr>
      <w:r w:rsidRPr="005214BB">
        <w:rPr>
          <w:rFonts w:eastAsia="Times New Roman"/>
          <w:sz w:val="24"/>
          <w:szCs w:val="24"/>
        </w:rPr>
        <w:t>It is also expected that the sales amount by E-commerce might account for 95% of the shopping by 2040.</w:t>
      </w:r>
    </w:p>
    <w:p w:rsidR="005214BB" w:rsidRPr="005214BB" w:rsidRDefault="005214BB" w:rsidP="005214BB">
      <w:pPr>
        <w:spacing w:after="240"/>
        <w:rPr>
          <w:rFonts w:eastAsia="Times New Roman"/>
          <w:sz w:val="24"/>
          <w:szCs w:val="24"/>
        </w:rPr>
      </w:pPr>
    </w:p>
    <w:p w:rsidR="005214BB" w:rsidRPr="005214BB" w:rsidRDefault="005214BB" w:rsidP="005214BB">
      <w:pPr>
        <w:spacing w:after="240"/>
        <w:rPr>
          <w:rFonts w:eastAsia="Times New Roman"/>
          <w:b/>
          <w:bCs/>
          <w:sz w:val="24"/>
          <w:szCs w:val="24"/>
        </w:rPr>
      </w:pPr>
      <w:r w:rsidRPr="005214BB">
        <w:rPr>
          <w:rFonts w:eastAsia="Times New Roman"/>
          <w:b/>
          <w:bCs/>
          <w:sz w:val="24"/>
          <w:szCs w:val="24"/>
        </w:rPr>
        <w:t>Types of E-commerce apps:</w:t>
      </w:r>
    </w:p>
    <w:p w:rsidR="005214BB" w:rsidRPr="005214BB" w:rsidRDefault="005214BB" w:rsidP="005214BB">
      <w:pPr>
        <w:spacing w:after="240"/>
        <w:rPr>
          <w:rFonts w:eastAsia="Times New Roman"/>
          <w:sz w:val="24"/>
          <w:szCs w:val="24"/>
        </w:rPr>
      </w:pPr>
      <w:r w:rsidRPr="005214BB">
        <w:rPr>
          <w:rFonts w:eastAsia="Times New Roman"/>
          <w:sz w:val="24"/>
          <w:szCs w:val="24"/>
        </w:rPr>
        <w:t>This application can be developed for any kind of business. Here some of the types of e-commerce applications are-</w:t>
      </w:r>
    </w:p>
    <w:p w:rsidR="005214BB" w:rsidRPr="005214BB" w:rsidRDefault="005214BB" w:rsidP="00137773">
      <w:pPr>
        <w:pStyle w:val="ListParagraph"/>
        <w:numPr>
          <w:ilvl w:val="0"/>
          <w:numId w:val="2"/>
        </w:numPr>
        <w:spacing w:after="240"/>
        <w:rPr>
          <w:rFonts w:eastAsia="Times New Roman"/>
          <w:sz w:val="24"/>
          <w:szCs w:val="24"/>
        </w:rPr>
      </w:pPr>
      <w:r w:rsidRPr="005214BB">
        <w:rPr>
          <w:rFonts w:eastAsia="Times New Roman"/>
          <w:sz w:val="24"/>
          <w:szCs w:val="24"/>
        </w:rPr>
        <w:t>Business-to-Business</w:t>
      </w:r>
    </w:p>
    <w:p w:rsidR="005214BB" w:rsidRPr="005214BB" w:rsidRDefault="005214BB" w:rsidP="00137773">
      <w:pPr>
        <w:pStyle w:val="ListParagraph"/>
        <w:numPr>
          <w:ilvl w:val="0"/>
          <w:numId w:val="2"/>
        </w:numPr>
        <w:spacing w:after="240"/>
        <w:rPr>
          <w:rFonts w:eastAsia="Times New Roman"/>
          <w:sz w:val="24"/>
          <w:szCs w:val="24"/>
        </w:rPr>
      </w:pPr>
      <w:r w:rsidRPr="005214BB">
        <w:rPr>
          <w:rFonts w:eastAsia="Times New Roman"/>
          <w:sz w:val="24"/>
          <w:szCs w:val="24"/>
        </w:rPr>
        <w:t>Business-to-Administration</w:t>
      </w:r>
    </w:p>
    <w:p w:rsidR="005214BB" w:rsidRPr="005214BB" w:rsidRDefault="005214BB" w:rsidP="00137773">
      <w:pPr>
        <w:pStyle w:val="ListParagraph"/>
        <w:numPr>
          <w:ilvl w:val="0"/>
          <w:numId w:val="2"/>
        </w:numPr>
        <w:spacing w:after="240"/>
        <w:rPr>
          <w:rFonts w:eastAsia="Times New Roman"/>
          <w:sz w:val="24"/>
          <w:szCs w:val="24"/>
        </w:rPr>
      </w:pPr>
      <w:r w:rsidRPr="005214BB">
        <w:rPr>
          <w:rFonts w:eastAsia="Times New Roman"/>
          <w:sz w:val="24"/>
          <w:szCs w:val="24"/>
        </w:rPr>
        <w:t>Business-to-Consumer</w:t>
      </w:r>
    </w:p>
    <w:p w:rsidR="005214BB" w:rsidRPr="005214BB" w:rsidRDefault="005214BB" w:rsidP="00137773">
      <w:pPr>
        <w:pStyle w:val="ListParagraph"/>
        <w:numPr>
          <w:ilvl w:val="0"/>
          <w:numId w:val="2"/>
        </w:numPr>
        <w:spacing w:after="240"/>
        <w:rPr>
          <w:rFonts w:eastAsia="Times New Roman"/>
          <w:sz w:val="24"/>
          <w:szCs w:val="24"/>
        </w:rPr>
      </w:pPr>
      <w:r w:rsidRPr="005214BB">
        <w:rPr>
          <w:rFonts w:eastAsia="Times New Roman"/>
          <w:sz w:val="24"/>
          <w:szCs w:val="24"/>
        </w:rPr>
        <w:t>Consumer-to-Administration</w:t>
      </w:r>
    </w:p>
    <w:p w:rsidR="005214BB" w:rsidRPr="005214BB" w:rsidRDefault="005214BB" w:rsidP="00137773">
      <w:pPr>
        <w:pStyle w:val="ListParagraph"/>
        <w:numPr>
          <w:ilvl w:val="0"/>
          <w:numId w:val="2"/>
        </w:numPr>
        <w:spacing w:after="240"/>
        <w:rPr>
          <w:rFonts w:eastAsia="Times New Roman"/>
          <w:sz w:val="24"/>
          <w:szCs w:val="24"/>
        </w:rPr>
      </w:pPr>
      <w:r w:rsidRPr="005214BB">
        <w:rPr>
          <w:rFonts w:eastAsia="Times New Roman"/>
          <w:sz w:val="24"/>
          <w:szCs w:val="24"/>
        </w:rPr>
        <w:t>Consumer-to-Consumer</w:t>
      </w:r>
    </w:p>
    <w:p w:rsidR="005214BB" w:rsidRPr="005214BB" w:rsidRDefault="005214BB" w:rsidP="00137773">
      <w:pPr>
        <w:pStyle w:val="ListParagraph"/>
        <w:numPr>
          <w:ilvl w:val="0"/>
          <w:numId w:val="2"/>
        </w:numPr>
        <w:spacing w:after="240"/>
        <w:rPr>
          <w:rFonts w:eastAsia="Times New Roman"/>
          <w:sz w:val="24"/>
          <w:szCs w:val="24"/>
        </w:rPr>
      </w:pPr>
      <w:r w:rsidRPr="005214BB">
        <w:rPr>
          <w:rFonts w:eastAsia="Times New Roman"/>
          <w:sz w:val="24"/>
          <w:szCs w:val="24"/>
        </w:rPr>
        <w:t>Consumer-to-Business</w:t>
      </w:r>
    </w:p>
    <w:p w:rsidR="005214BB" w:rsidRPr="005214BB" w:rsidRDefault="005214BB" w:rsidP="005214BB">
      <w:pPr>
        <w:spacing w:after="240"/>
        <w:rPr>
          <w:rFonts w:eastAsia="Times New Roman"/>
          <w:sz w:val="24"/>
          <w:szCs w:val="24"/>
        </w:rPr>
      </w:pPr>
    </w:p>
    <w:p w:rsidR="005214BB" w:rsidRPr="005214BB" w:rsidRDefault="005214BB" w:rsidP="005214BB">
      <w:pPr>
        <w:spacing w:after="240"/>
        <w:rPr>
          <w:rFonts w:eastAsia="Times New Roman"/>
          <w:b/>
          <w:bCs/>
          <w:sz w:val="24"/>
          <w:szCs w:val="24"/>
        </w:rPr>
      </w:pPr>
      <w:r w:rsidRPr="005214BB">
        <w:rPr>
          <w:rFonts w:eastAsia="Times New Roman"/>
          <w:b/>
          <w:bCs/>
          <w:sz w:val="24"/>
          <w:szCs w:val="24"/>
        </w:rPr>
        <w:lastRenderedPageBreak/>
        <w:t>Features of E-commerce apps:</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EASY LOGIN AND ONBOARDING:</w:t>
      </w:r>
    </w:p>
    <w:p w:rsidR="005214BB" w:rsidRPr="005214BB" w:rsidRDefault="005214BB" w:rsidP="005214BB">
      <w:pPr>
        <w:spacing w:after="240"/>
        <w:rPr>
          <w:rFonts w:eastAsia="Times New Roman"/>
          <w:sz w:val="24"/>
          <w:szCs w:val="24"/>
        </w:rPr>
      </w:pPr>
      <w:r w:rsidRPr="005214BB">
        <w:rPr>
          <w:rFonts w:eastAsia="Times New Roman"/>
          <w:sz w:val="24"/>
          <w:szCs w:val="24"/>
        </w:rPr>
        <w:t>These apps are easy to log in and set up the accounts. For the sellers, they have easy steps to get on board and start selling.</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SOCIAL MEDIA LOGIN SUPPORT:</w:t>
      </w:r>
    </w:p>
    <w:p w:rsidR="005214BB" w:rsidRPr="005214BB" w:rsidRDefault="005214BB" w:rsidP="005214BB">
      <w:pPr>
        <w:spacing w:after="240"/>
        <w:rPr>
          <w:rFonts w:eastAsia="Times New Roman"/>
          <w:sz w:val="24"/>
          <w:szCs w:val="24"/>
        </w:rPr>
      </w:pPr>
      <w:r w:rsidRPr="005214BB">
        <w:rPr>
          <w:rFonts w:eastAsia="Times New Roman"/>
          <w:sz w:val="24"/>
          <w:szCs w:val="24"/>
        </w:rPr>
        <w:t>These apps have social media login support enabled too for easy login and accessibility of the services.</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APP FOR SELLERS AND BUYERS:</w:t>
      </w:r>
    </w:p>
    <w:p w:rsidR="005214BB" w:rsidRPr="005214BB" w:rsidRDefault="005214BB" w:rsidP="005214BB">
      <w:pPr>
        <w:spacing w:after="240"/>
        <w:rPr>
          <w:rFonts w:eastAsia="Times New Roman"/>
          <w:sz w:val="24"/>
          <w:szCs w:val="24"/>
        </w:rPr>
      </w:pPr>
      <w:r w:rsidRPr="005214BB">
        <w:rPr>
          <w:rFonts w:eastAsia="Times New Roman"/>
          <w:sz w:val="24"/>
          <w:szCs w:val="24"/>
        </w:rPr>
        <w:t>These apps have exclusive services for both sellers and buyers, and both of them have different rights and services accessible.</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PERFECT CATEGORIZATIONS:</w:t>
      </w:r>
    </w:p>
    <w:p w:rsidR="005214BB" w:rsidRPr="005214BB" w:rsidRDefault="005214BB" w:rsidP="005214BB">
      <w:pPr>
        <w:spacing w:after="240"/>
        <w:rPr>
          <w:rFonts w:eastAsia="Times New Roman"/>
          <w:sz w:val="24"/>
          <w:szCs w:val="24"/>
        </w:rPr>
      </w:pPr>
      <w:r w:rsidRPr="005214BB">
        <w:rPr>
          <w:rFonts w:eastAsia="Times New Roman"/>
          <w:sz w:val="24"/>
          <w:szCs w:val="24"/>
        </w:rPr>
        <w:t>They have the best categories and subcategories based classifications that is very helpful in searching for the products and ease the product adding features for the sellers too.</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EASY NAVIGATION:</w:t>
      </w:r>
    </w:p>
    <w:p w:rsidR="005214BB" w:rsidRPr="005214BB" w:rsidRDefault="005214BB" w:rsidP="005214BB">
      <w:pPr>
        <w:spacing w:after="240"/>
        <w:rPr>
          <w:rFonts w:eastAsia="Times New Roman"/>
          <w:sz w:val="24"/>
          <w:szCs w:val="24"/>
        </w:rPr>
      </w:pPr>
      <w:r w:rsidRPr="005214BB">
        <w:rPr>
          <w:rFonts w:eastAsia="Times New Roman"/>
          <w:sz w:val="24"/>
          <w:szCs w:val="24"/>
        </w:rPr>
        <w:t>They have simple and easy navigation services that ensure higher accessibility by anyone from a beginner to an advanced user.</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SEVERAL OPTIONS FOR PAYMENTS:</w:t>
      </w:r>
    </w:p>
    <w:p w:rsidR="005214BB" w:rsidRPr="005214BB" w:rsidRDefault="005214BB" w:rsidP="005214BB">
      <w:pPr>
        <w:spacing w:after="240"/>
        <w:rPr>
          <w:rFonts w:eastAsia="Times New Roman"/>
          <w:sz w:val="24"/>
          <w:szCs w:val="24"/>
        </w:rPr>
      </w:pPr>
      <w:r w:rsidRPr="005214BB">
        <w:rPr>
          <w:rFonts w:eastAsia="Times New Roman"/>
          <w:sz w:val="24"/>
          <w:szCs w:val="24"/>
        </w:rPr>
        <w:t>They have multiple payment options supported that work according to the comfort of the buyers as well as the sellers. They have net banking, card payments, and also cash on delivery options, and all of them work seamlessly.</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SUPPORTS MANY LANGUAGES:</w:t>
      </w:r>
    </w:p>
    <w:p w:rsidR="005214BB" w:rsidRPr="005214BB" w:rsidRDefault="005214BB" w:rsidP="005214BB">
      <w:pPr>
        <w:spacing w:after="240"/>
        <w:rPr>
          <w:rFonts w:eastAsia="Times New Roman"/>
          <w:sz w:val="24"/>
          <w:szCs w:val="24"/>
        </w:rPr>
      </w:pPr>
      <w:r w:rsidRPr="005214BB">
        <w:rPr>
          <w:rFonts w:eastAsia="Times New Roman"/>
          <w:sz w:val="24"/>
          <w:szCs w:val="24"/>
        </w:rPr>
        <w:t>These apps have global usage and are the crucial ones in today’s busy schedules, and thus they have multi-languages’ support for acquiring maximum users and ensure every detail translated in all the languages supported.</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CART SUPPORTED:</w:t>
      </w:r>
    </w:p>
    <w:p w:rsidR="005214BB" w:rsidRPr="005214BB" w:rsidRDefault="005214BB" w:rsidP="005214BB">
      <w:pPr>
        <w:spacing w:after="240"/>
        <w:rPr>
          <w:rFonts w:eastAsia="Times New Roman"/>
          <w:sz w:val="24"/>
          <w:szCs w:val="24"/>
        </w:rPr>
      </w:pPr>
      <w:r w:rsidRPr="005214BB">
        <w:rPr>
          <w:rFonts w:eastAsia="Times New Roman"/>
          <w:sz w:val="24"/>
          <w:szCs w:val="24"/>
        </w:rPr>
        <w:t>Cart feature is there in these apps to enhance the product buying experiences and listing all the required ones to check out at once.</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FEATURE OF SAVING THE PRODUCTS:</w:t>
      </w:r>
    </w:p>
    <w:p w:rsidR="005214BB" w:rsidRPr="005214BB" w:rsidRDefault="005214BB" w:rsidP="005214BB">
      <w:pPr>
        <w:spacing w:after="240"/>
        <w:rPr>
          <w:rFonts w:eastAsia="Times New Roman"/>
          <w:sz w:val="24"/>
          <w:szCs w:val="24"/>
        </w:rPr>
      </w:pPr>
      <w:r w:rsidRPr="005214BB">
        <w:rPr>
          <w:rFonts w:eastAsia="Times New Roman"/>
          <w:sz w:val="24"/>
          <w:szCs w:val="24"/>
        </w:rPr>
        <w:lastRenderedPageBreak/>
        <w:t>In these apps, the products can also be saved in the favorite list and can be checked out anytime. These products also ensure notifications during any changes in their availability or pricing.</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ATTRACTIVE BANNERS :</w:t>
      </w:r>
    </w:p>
    <w:p w:rsidR="005214BB" w:rsidRPr="005214BB" w:rsidRDefault="005214BB" w:rsidP="005214BB">
      <w:pPr>
        <w:spacing w:after="240"/>
        <w:rPr>
          <w:rFonts w:eastAsia="Times New Roman"/>
          <w:sz w:val="24"/>
          <w:szCs w:val="24"/>
        </w:rPr>
      </w:pPr>
      <w:r w:rsidRPr="005214BB">
        <w:rPr>
          <w:rFonts w:eastAsia="Times New Roman"/>
          <w:sz w:val="24"/>
          <w:szCs w:val="24"/>
        </w:rPr>
        <w:t>Banners are there to ensure stunning UI/UX and ensure better shopping experiences for the users.</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CATCHY ADVERTISEMENT SECTIONS:</w:t>
      </w:r>
    </w:p>
    <w:p w:rsidR="005214BB" w:rsidRPr="005214BB" w:rsidRDefault="005214BB" w:rsidP="005214BB">
      <w:pPr>
        <w:spacing w:after="240"/>
        <w:rPr>
          <w:rFonts w:eastAsia="Times New Roman"/>
          <w:sz w:val="24"/>
          <w:szCs w:val="24"/>
        </w:rPr>
      </w:pPr>
      <w:r w:rsidRPr="005214BB">
        <w:rPr>
          <w:rFonts w:eastAsia="Times New Roman"/>
          <w:sz w:val="24"/>
          <w:szCs w:val="24"/>
        </w:rPr>
        <w:t>On any updates or new product additions or any exclusive launches, there are also ads supported in these apps that are important to get the information about all the changes, updates, and releases.</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REVIEWS OPTIONS:</w:t>
      </w:r>
    </w:p>
    <w:p w:rsidR="005214BB" w:rsidRPr="005214BB" w:rsidRDefault="005214BB" w:rsidP="005214BB">
      <w:pPr>
        <w:spacing w:after="240"/>
        <w:rPr>
          <w:rFonts w:eastAsia="Times New Roman"/>
          <w:sz w:val="24"/>
          <w:szCs w:val="24"/>
        </w:rPr>
      </w:pPr>
      <w:r w:rsidRPr="005214BB">
        <w:rPr>
          <w:rFonts w:eastAsia="Times New Roman"/>
          <w:sz w:val="24"/>
          <w:szCs w:val="24"/>
        </w:rPr>
        <w:t>These apps also have review and rating feature for the products that helps the users to share the right feedbacks that can be used by others before buying the products to get an idea about its quality and experience that it ensures.</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NOTIFICATION SETTINGS:</w:t>
      </w:r>
    </w:p>
    <w:p w:rsidR="005214BB" w:rsidRPr="005214BB" w:rsidRDefault="005214BB" w:rsidP="005214BB">
      <w:pPr>
        <w:spacing w:after="240"/>
        <w:rPr>
          <w:rFonts w:eastAsia="Times New Roman"/>
          <w:sz w:val="24"/>
          <w:szCs w:val="24"/>
        </w:rPr>
      </w:pPr>
      <w:r w:rsidRPr="005214BB">
        <w:rPr>
          <w:rFonts w:eastAsia="Times New Roman"/>
          <w:sz w:val="24"/>
          <w:szCs w:val="24"/>
        </w:rPr>
        <w:t>To inform the users about the status of their orders, to inform about the updates and new changes even if the user is not visiting the app, the notification feature is there. It informs the user about all the details they might need to know.</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EASY PROFILE SETUPS:</w:t>
      </w:r>
    </w:p>
    <w:p w:rsidR="005214BB" w:rsidRPr="005214BB" w:rsidRDefault="005214BB" w:rsidP="005214BB">
      <w:pPr>
        <w:spacing w:after="240"/>
        <w:rPr>
          <w:rFonts w:eastAsia="Times New Roman"/>
          <w:sz w:val="24"/>
          <w:szCs w:val="24"/>
        </w:rPr>
      </w:pPr>
      <w:r w:rsidRPr="005214BB">
        <w:rPr>
          <w:rFonts w:eastAsia="Times New Roman"/>
          <w:sz w:val="24"/>
          <w:szCs w:val="24"/>
        </w:rPr>
        <w:t>Profiles can be set up with several likes and dislike included to ensure the perfect customized service and experience for the users.</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EXCLUSIVE FILTERS:</w:t>
      </w:r>
    </w:p>
    <w:p w:rsidR="005214BB" w:rsidRPr="005214BB" w:rsidRDefault="005214BB" w:rsidP="005214BB">
      <w:pPr>
        <w:spacing w:after="240"/>
        <w:rPr>
          <w:rFonts w:eastAsia="Times New Roman"/>
          <w:sz w:val="24"/>
          <w:szCs w:val="24"/>
        </w:rPr>
      </w:pPr>
      <w:r w:rsidRPr="005214BB">
        <w:rPr>
          <w:rFonts w:eastAsia="Times New Roman"/>
          <w:sz w:val="24"/>
          <w:szCs w:val="24"/>
        </w:rPr>
        <w:t>Based on the sizes, colors, materials, price range, and anything that the users want, they can smoothly search for the desired products with the help of the filter feature embedded in these apps.</w:t>
      </w:r>
    </w:p>
    <w:p w:rsidR="005214BB" w:rsidRPr="005214BB" w:rsidRDefault="005214BB" w:rsidP="00137773">
      <w:pPr>
        <w:pStyle w:val="ListParagraph"/>
        <w:numPr>
          <w:ilvl w:val="0"/>
          <w:numId w:val="3"/>
        </w:numPr>
        <w:spacing w:after="240"/>
        <w:rPr>
          <w:rFonts w:eastAsia="Times New Roman"/>
          <w:sz w:val="24"/>
          <w:szCs w:val="24"/>
        </w:rPr>
      </w:pPr>
      <w:r w:rsidRPr="005214BB">
        <w:rPr>
          <w:rFonts w:eastAsia="Times New Roman"/>
          <w:sz w:val="24"/>
          <w:szCs w:val="24"/>
        </w:rPr>
        <w:t>EXTRA OFFERS:</w:t>
      </w:r>
    </w:p>
    <w:p w:rsidR="005214BB" w:rsidRPr="005214BB" w:rsidRDefault="005214BB" w:rsidP="005214BB">
      <w:pPr>
        <w:spacing w:after="240"/>
        <w:rPr>
          <w:rFonts w:eastAsia="Times New Roman"/>
          <w:sz w:val="24"/>
          <w:szCs w:val="24"/>
        </w:rPr>
      </w:pPr>
      <w:r w:rsidRPr="005214BB">
        <w:rPr>
          <w:rFonts w:eastAsia="Times New Roman"/>
          <w:sz w:val="24"/>
          <w:szCs w:val="24"/>
        </w:rPr>
        <w:t>The sellers can issue exclusive coupons to the buyers and the buyers can get extra offers on applying these coupon codes during the checkout time.</w:t>
      </w:r>
    </w:p>
    <w:p w:rsidR="005214BB" w:rsidRPr="005214BB" w:rsidRDefault="005214BB" w:rsidP="005214BB">
      <w:pPr>
        <w:spacing w:after="240"/>
        <w:rPr>
          <w:rFonts w:eastAsia="Times New Roman"/>
          <w:sz w:val="24"/>
          <w:szCs w:val="24"/>
        </w:rPr>
      </w:pPr>
    </w:p>
    <w:p w:rsidR="005214BB" w:rsidRPr="005214BB" w:rsidRDefault="005214BB" w:rsidP="005214BB">
      <w:pPr>
        <w:spacing w:after="240"/>
        <w:rPr>
          <w:rFonts w:eastAsia="Times New Roman"/>
          <w:b/>
          <w:bCs/>
          <w:sz w:val="24"/>
          <w:szCs w:val="24"/>
        </w:rPr>
      </w:pPr>
      <w:r w:rsidRPr="005214BB">
        <w:rPr>
          <w:rFonts w:eastAsia="Times New Roman"/>
          <w:b/>
          <w:bCs/>
          <w:sz w:val="24"/>
          <w:szCs w:val="24"/>
        </w:rPr>
        <w:t>E-commerce app development process followed by Game App Studio:</w:t>
      </w:r>
    </w:p>
    <w:p w:rsidR="005214BB" w:rsidRPr="005214BB" w:rsidRDefault="005214BB" w:rsidP="005214BB">
      <w:pPr>
        <w:spacing w:after="240"/>
        <w:rPr>
          <w:rFonts w:eastAsia="Times New Roman"/>
          <w:sz w:val="24"/>
          <w:szCs w:val="24"/>
        </w:rPr>
      </w:pPr>
      <w:r w:rsidRPr="005214BB">
        <w:rPr>
          <w:rFonts w:eastAsia="Times New Roman"/>
          <w:sz w:val="24"/>
          <w:szCs w:val="24"/>
        </w:rPr>
        <w:lastRenderedPageBreak/>
        <w:t>For the development of E-commerce apps, we opt certain steps and measure, which are as follows:</w:t>
      </w:r>
    </w:p>
    <w:p w:rsidR="00780EB3" w:rsidRPr="00C63BB2" w:rsidRDefault="00780EB3" w:rsidP="005214BB">
      <w:pPr>
        <w:spacing w:after="240"/>
        <w:rPr>
          <w:rFonts w:eastAsia="Times New Roman"/>
          <w:bCs/>
          <w:sz w:val="24"/>
          <w:szCs w:val="24"/>
        </w:rPr>
      </w:pPr>
      <w:r>
        <w:rPr>
          <w:rFonts w:eastAsia="Times New Roman"/>
          <w:bCs/>
          <w:noProof/>
          <w:sz w:val="24"/>
          <w:szCs w:val="24"/>
        </w:rPr>
        <w:drawing>
          <wp:inline distT="0" distB="0" distL="0" distR="0">
            <wp:extent cx="5677619" cy="5036029"/>
            <wp:effectExtent l="76200" t="19050" r="75481" b="50321"/>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95771" w:rsidRDefault="00F95771" w:rsidP="005214BB">
      <w:pPr>
        <w:spacing w:after="240"/>
        <w:rPr>
          <w:rFonts w:eastAsia="Times New Roman"/>
          <w:b/>
          <w:sz w:val="24"/>
          <w:szCs w:val="24"/>
        </w:rPr>
      </w:pPr>
    </w:p>
    <w:p w:rsidR="005214BB" w:rsidRPr="005214BB" w:rsidRDefault="005214BB" w:rsidP="005214BB">
      <w:pPr>
        <w:spacing w:after="240"/>
        <w:rPr>
          <w:sz w:val="24"/>
          <w:szCs w:val="22"/>
        </w:rPr>
      </w:pPr>
      <w:r w:rsidRPr="005214BB">
        <w:rPr>
          <w:rStyle w:val="Strong"/>
          <w:color w:val="0E101A"/>
          <w:sz w:val="24"/>
          <w:szCs w:val="22"/>
        </w:rPr>
        <w:t>Monetization of E-commerce apps:</w:t>
      </w:r>
    </w:p>
    <w:p w:rsidR="005214BB" w:rsidRPr="005214BB" w:rsidRDefault="005214BB" w:rsidP="005214BB">
      <w:pPr>
        <w:spacing w:after="240"/>
        <w:rPr>
          <w:sz w:val="24"/>
          <w:szCs w:val="22"/>
        </w:rPr>
      </w:pPr>
      <w:r w:rsidRPr="005214BB">
        <w:rPr>
          <w:sz w:val="24"/>
          <w:szCs w:val="22"/>
        </w:rPr>
        <w:t>Monetization and revenue generation is a vital requirement behind any app release or a new trend. E-commerce apps can be monetized in the following ways:</w:t>
      </w:r>
    </w:p>
    <w:p w:rsidR="005214BB" w:rsidRPr="005214BB" w:rsidRDefault="005214BB" w:rsidP="00137773">
      <w:pPr>
        <w:pStyle w:val="ListParagraph"/>
        <w:numPr>
          <w:ilvl w:val="1"/>
          <w:numId w:val="3"/>
        </w:numPr>
        <w:spacing w:after="240"/>
        <w:rPr>
          <w:sz w:val="24"/>
        </w:rPr>
      </w:pPr>
      <w:r w:rsidRPr="005214BB">
        <w:rPr>
          <w:sz w:val="24"/>
        </w:rPr>
        <w:t>IN-APP PURCHASES:</w:t>
      </w:r>
    </w:p>
    <w:p w:rsidR="005214BB" w:rsidRPr="005214BB" w:rsidRDefault="005214BB" w:rsidP="005214BB">
      <w:pPr>
        <w:spacing w:after="240"/>
        <w:rPr>
          <w:sz w:val="24"/>
          <w:szCs w:val="22"/>
        </w:rPr>
      </w:pPr>
      <w:r w:rsidRPr="005214BB">
        <w:rPr>
          <w:sz w:val="24"/>
          <w:szCs w:val="22"/>
        </w:rPr>
        <w:t>E-commerce apps are a necessity in this decade, with the availability of multiple products and categories. To get access to these and at the same time maintain the fan base, in-app purchases can be used for monetization. This technique ensures added services to the users with the purchases, and do not hinder the usage without them, and thus the apps are most preferable across the globe.</w:t>
      </w:r>
    </w:p>
    <w:p w:rsidR="005214BB" w:rsidRPr="005214BB" w:rsidRDefault="005214BB" w:rsidP="00137773">
      <w:pPr>
        <w:pStyle w:val="ListParagraph"/>
        <w:numPr>
          <w:ilvl w:val="1"/>
          <w:numId w:val="3"/>
        </w:numPr>
        <w:spacing w:after="240"/>
        <w:rPr>
          <w:sz w:val="24"/>
        </w:rPr>
      </w:pPr>
      <w:r w:rsidRPr="005214BB">
        <w:rPr>
          <w:sz w:val="24"/>
        </w:rPr>
        <w:lastRenderedPageBreak/>
        <w:t>IN-APP ADVERTISING:</w:t>
      </w:r>
    </w:p>
    <w:p w:rsidR="005214BB" w:rsidRPr="005214BB" w:rsidRDefault="005214BB" w:rsidP="005214BB">
      <w:pPr>
        <w:spacing w:after="240"/>
        <w:rPr>
          <w:sz w:val="24"/>
          <w:szCs w:val="22"/>
        </w:rPr>
      </w:pPr>
      <w:r w:rsidRPr="005214BB">
        <w:rPr>
          <w:sz w:val="24"/>
          <w:szCs w:val="22"/>
        </w:rPr>
        <w:t>App owners can immensely benefit from the in-app advertisements, as they can earn a handsome amount from the product brands and retailers to exhibit their exclusive Ads and banners to seek a higher user base for them. This helps the retailers attract maximum buyers and simultaneously helps the owners generate higher revenue.</w:t>
      </w:r>
    </w:p>
    <w:p w:rsidR="005214BB" w:rsidRPr="005214BB" w:rsidRDefault="005214BB" w:rsidP="00137773">
      <w:pPr>
        <w:pStyle w:val="ListParagraph"/>
        <w:numPr>
          <w:ilvl w:val="1"/>
          <w:numId w:val="3"/>
        </w:numPr>
        <w:spacing w:after="240"/>
        <w:rPr>
          <w:sz w:val="24"/>
        </w:rPr>
      </w:pPr>
      <w:r w:rsidRPr="005214BB">
        <w:rPr>
          <w:sz w:val="24"/>
        </w:rPr>
        <w:t>HYBRID APPLICATIONS:</w:t>
      </w:r>
    </w:p>
    <w:p w:rsidR="005214BB" w:rsidRPr="005214BB" w:rsidRDefault="005214BB" w:rsidP="005214BB">
      <w:pPr>
        <w:spacing w:after="240"/>
        <w:rPr>
          <w:sz w:val="24"/>
          <w:szCs w:val="22"/>
        </w:rPr>
      </w:pPr>
      <w:r w:rsidRPr="005214BB">
        <w:rPr>
          <w:sz w:val="24"/>
          <w:szCs w:val="22"/>
        </w:rPr>
        <w:t>Even though the in-app advertisements are immensely beneficial for the app owners and the retailers, but they are a bit irritating for the buyers and the app users. To ease their hassles, hybrid applications also have an in-app purchase feature along with the in-app advertisement to pay for the removal of app displays from the user account. This is the most beneficial technique for all the parties involved.</w:t>
      </w:r>
    </w:p>
    <w:p w:rsidR="005214BB" w:rsidRPr="005214BB" w:rsidRDefault="005214BB" w:rsidP="005214BB">
      <w:pPr>
        <w:spacing w:after="240"/>
        <w:rPr>
          <w:sz w:val="24"/>
          <w:szCs w:val="22"/>
        </w:rPr>
      </w:pPr>
    </w:p>
    <w:p w:rsidR="005214BB" w:rsidRPr="005214BB" w:rsidRDefault="005214BB" w:rsidP="005214BB">
      <w:pPr>
        <w:spacing w:after="240"/>
        <w:rPr>
          <w:sz w:val="24"/>
          <w:szCs w:val="22"/>
        </w:rPr>
      </w:pPr>
      <w:r w:rsidRPr="005214BB">
        <w:rPr>
          <w:rStyle w:val="Strong"/>
          <w:color w:val="0E101A"/>
          <w:sz w:val="24"/>
          <w:szCs w:val="22"/>
        </w:rPr>
        <w:t>E-commerce App development with Game App Studio –</w:t>
      </w:r>
    </w:p>
    <w:p w:rsidR="005214BB" w:rsidRPr="005214BB" w:rsidRDefault="005214BB" w:rsidP="005214BB">
      <w:pPr>
        <w:spacing w:after="240"/>
        <w:rPr>
          <w:sz w:val="24"/>
          <w:szCs w:val="22"/>
        </w:rPr>
      </w:pPr>
      <w:r w:rsidRPr="005214BB">
        <w:rPr>
          <w:sz w:val="24"/>
          <w:szCs w:val="22"/>
        </w:rPr>
        <w:t>Game App Studio provides the top-notch solutions for app and game developments, and e-commerce apps can be the right kick with us. Clients can have everything required, embedded in our solutions with the help of expert developers, designers, researches, analysts, and marketers, having an acceptable amount of experience.</w:t>
      </w:r>
    </w:p>
    <w:p w:rsidR="005214BB" w:rsidRPr="005214BB" w:rsidRDefault="005214BB" w:rsidP="005214BB">
      <w:pPr>
        <w:spacing w:after="240"/>
        <w:rPr>
          <w:sz w:val="24"/>
          <w:szCs w:val="22"/>
        </w:rPr>
      </w:pPr>
      <w:r w:rsidRPr="005214BB">
        <w:rPr>
          <w:sz w:val="24"/>
          <w:szCs w:val="22"/>
        </w:rPr>
        <w:t>Game App Studio ensures the following benefits with the e-commerce app development services:</w:t>
      </w:r>
    </w:p>
    <w:p w:rsidR="005214BB" w:rsidRPr="005214BB" w:rsidRDefault="005214BB" w:rsidP="00137773">
      <w:pPr>
        <w:pStyle w:val="ListParagraph"/>
        <w:numPr>
          <w:ilvl w:val="0"/>
          <w:numId w:val="4"/>
        </w:numPr>
        <w:spacing w:after="240"/>
        <w:rPr>
          <w:sz w:val="24"/>
        </w:rPr>
      </w:pPr>
      <w:r w:rsidRPr="005214BB">
        <w:rPr>
          <w:sz w:val="24"/>
        </w:rPr>
        <w:t>Game App Studio provides customizations for e-commerce applications.</w:t>
      </w:r>
    </w:p>
    <w:p w:rsidR="005214BB" w:rsidRPr="005214BB" w:rsidRDefault="005214BB" w:rsidP="00137773">
      <w:pPr>
        <w:pStyle w:val="ListParagraph"/>
        <w:numPr>
          <w:ilvl w:val="0"/>
          <w:numId w:val="4"/>
        </w:numPr>
        <w:spacing w:after="240"/>
        <w:rPr>
          <w:sz w:val="24"/>
        </w:rPr>
      </w:pPr>
      <w:r w:rsidRPr="005214BB">
        <w:rPr>
          <w:sz w:val="24"/>
        </w:rPr>
        <w:t>We use recent tools and technologies in the development.</w:t>
      </w:r>
    </w:p>
    <w:p w:rsidR="005214BB" w:rsidRPr="005214BB" w:rsidRDefault="005214BB" w:rsidP="00137773">
      <w:pPr>
        <w:pStyle w:val="ListParagraph"/>
        <w:numPr>
          <w:ilvl w:val="0"/>
          <w:numId w:val="4"/>
        </w:numPr>
        <w:spacing w:after="240"/>
        <w:rPr>
          <w:sz w:val="24"/>
        </w:rPr>
      </w:pPr>
      <w:r w:rsidRPr="005214BB">
        <w:rPr>
          <w:sz w:val="24"/>
        </w:rPr>
        <w:t>A stunning and attractive UI/UX is also ensured with game App Studio.</w:t>
      </w:r>
    </w:p>
    <w:p w:rsidR="005214BB" w:rsidRPr="005214BB" w:rsidRDefault="005214BB" w:rsidP="00137773">
      <w:pPr>
        <w:pStyle w:val="ListParagraph"/>
        <w:numPr>
          <w:ilvl w:val="0"/>
          <w:numId w:val="4"/>
        </w:numPr>
        <w:spacing w:after="240"/>
        <w:rPr>
          <w:sz w:val="24"/>
        </w:rPr>
      </w:pPr>
      <w:r w:rsidRPr="005214BB">
        <w:rPr>
          <w:sz w:val="24"/>
        </w:rPr>
        <w:t>We assure the highest quality of the app.</w:t>
      </w:r>
    </w:p>
    <w:p w:rsidR="005214BB" w:rsidRPr="005214BB" w:rsidRDefault="005214BB" w:rsidP="00137773">
      <w:pPr>
        <w:pStyle w:val="ListParagraph"/>
        <w:numPr>
          <w:ilvl w:val="0"/>
          <w:numId w:val="4"/>
        </w:numPr>
        <w:spacing w:after="240"/>
        <w:rPr>
          <w:sz w:val="24"/>
        </w:rPr>
      </w:pPr>
      <w:r w:rsidRPr="005214BB">
        <w:rPr>
          <w:sz w:val="24"/>
        </w:rPr>
        <w:t>We charge a reasonable amount for all the services from analysis to development and marketing. </w:t>
      </w:r>
    </w:p>
    <w:p w:rsidR="005214BB" w:rsidRPr="005214BB" w:rsidRDefault="005214BB" w:rsidP="00137773">
      <w:pPr>
        <w:pStyle w:val="ListParagraph"/>
        <w:numPr>
          <w:ilvl w:val="0"/>
          <w:numId w:val="4"/>
        </w:numPr>
        <w:spacing w:after="240"/>
        <w:rPr>
          <w:sz w:val="24"/>
        </w:rPr>
      </w:pPr>
      <w:r w:rsidRPr="005214BB">
        <w:rPr>
          <w:sz w:val="24"/>
        </w:rPr>
        <w:t>Game App Studio provides engaging and attractive applications.</w:t>
      </w:r>
    </w:p>
    <w:p w:rsidR="005214BB" w:rsidRPr="005214BB" w:rsidRDefault="005214BB" w:rsidP="00137773">
      <w:pPr>
        <w:pStyle w:val="ListParagraph"/>
        <w:numPr>
          <w:ilvl w:val="0"/>
          <w:numId w:val="4"/>
        </w:numPr>
        <w:spacing w:after="240"/>
        <w:rPr>
          <w:sz w:val="24"/>
        </w:rPr>
      </w:pPr>
      <w:r w:rsidRPr="005214BB">
        <w:rPr>
          <w:sz w:val="24"/>
        </w:rPr>
        <w:t>We also ensure quick and easily accessible and usable apps for saving maximum.</w:t>
      </w:r>
    </w:p>
    <w:p w:rsidR="005214BB" w:rsidRPr="005214BB" w:rsidRDefault="005214BB" w:rsidP="00137773">
      <w:pPr>
        <w:pStyle w:val="ListParagraph"/>
        <w:numPr>
          <w:ilvl w:val="0"/>
          <w:numId w:val="4"/>
        </w:numPr>
        <w:spacing w:after="240"/>
        <w:rPr>
          <w:sz w:val="24"/>
        </w:rPr>
      </w:pPr>
      <w:r w:rsidRPr="005214BB">
        <w:rPr>
          <w:sz w:val="24"/>
        </w:rPr>
        <w:t>We provide exclusive logins for both the sellers and the buyers.</w:t>
      </w:r>
    </w:p>
    <w:p w:rsidR="005214BB" w:rsidRPr="005214BB" w:rsidRDefault="005214BB" w:rsidP="00137773">
      <w:pPr>
        <w:pStyle w:val="ListParagraph"/>
        <w:numPr>
          <w:ilvl w:val="0"/>
          <w:numId w:val="4"/>
        </w:numPr>
        <w:spacing w:after="240"/>
        <w:rPr>
          <w:sz w:val="24"/>
        </w:rPr>
      </w:pPr>
      <w:r w:rsidRPr="005214BB">
        <w:rPr>
          <w:sz w:val="24"/>
        </w:rPr>
        <w:t>We ensure the highest security and privacy.</w:t>
      </w:r>
    </w:p>
    <w:p w:rsidR="005214BB" w:rsidRPr="005214BB" w:rsidRDefault="005214BB" w:rsidP="00137773">
      <w:pPr>
        <w:pStyle w:val="ListParagraph"/>
        <w:numPr>
          <w:ilvl w:val="0"/>
          <w:numId w:val="4"/>
        </w:numPr>
        <w:spacing w:after="240"/>
        <w:rPr>
          <w:sz w:val="24"/>
        </w:rPr>
      </w:pPr>
      <w:r w:rsidRPr="005214BB">
        <w:rPr>
          <w:sz w:val="24"/>
        </w:rPr>
        <w:t>Game App Studio provides dedicated project and account managers with 24*7 service support.</w:t>
      </w:r>
    </w:p>
    <w:p w:rsidR="00E32CED" w:rsidRPr="005214BB" w:rsidRDefault="00E32CED" w:rsidP="005214BB">
      <w:pPr>
        <w:spacing w:after="240"/>
        <w:rPr>
          <w:rFonts w:ascii="Arial" w:eastAsia="Times New Roman" w:hAnsi="Arial" w:cs="Arial"/>
          <w:color w:val="212529"/>
          <w:spacing w:val="14"/>
          <w:sz w:val="25"/>
          <w:szCs w:val="25"/>
        </w:rPr>
      </w:pPr>
    </w:p>
    <w:sectPr w:rsidR="00E32CED" w:rsidRPr="005214BB" w:rsidSect="005214B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773" w:rsidRDefault="00137773" w:rsidP="00C63BB2">
      <w:pPr>
        <w:spacing w:after="0" w:line="240" w:lineRule="auto"/>
      </w:pPr>
      <w:r>
        <w:separator/>
      </w:r>
    </w:p>
  </w:endnote>
  <w:endnote w:type="continuationSeparator" w:id="1">
    <w:p w:rsidR="00137773" w:rsidRDefault="00137773" w:rsidP="00C63B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773" w:rsidRDefault="00137773" w:rsidP="00C63BB2">
      <w:pPr>
        <w:spacing w:after="0" w:line="240" w:lineRule="auto"/>
      </w:pPr>
      <w:r>
        <w:separator/>
      </w:r>
    </w:p>
  </w:footnote>
  <w:footnote w:type="continuationSeparator" w:id="1">
    <w:p w:rsidR="00137773" w:rsidRDefault="00137773" w:rsidP="00C63B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D4A5D"/>
    <w:multiLevelType w:val="multilevel"/>
    <w:tmpl w:val="219CCCE2"/>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786"/>
        </w:tabs>
        <w:ind w:left="786" w:hanging="360"/>
      </w:pPr>
      <w:rPr>
        <w:rFonts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E2E28"/>
    <w:multiLevelType w:val="multilevel"/>
    <w:tmpl w:val="5E2AFB24"/>
    <w:lvl w:ilvl="0">
      <w:start w:val="1"/>
      <w:numFmt w:val="lowerRoman"/>
      <w:lvlText w:val="%1."/>
      <w:lvlJc w:val="right"/>
      <w:pPr>
        <w:tabs>
          <w:tab w:val="num" w:pos="720"/>
        </w:tabs>
        <w:ind w:left="720" w:hanging="360"/>
      </w:pPr>
      <w:rPr>
        <w:rFonts w:hint="default"/>
        <w:sz w:val="24"/>
        <w:szCs w:val="32"/>
      </w:rPr>
    </w:lvl>
    <w:lvl w:ilvl="1">
      <w:start w:val="1"/>
      <w:numFmt w:val="decimal"/>
      <w:lvlText w:val="%2."/>
      <w:lvlJc w:val="left"/>
      <w:pPr>
        <w:tabs>
          <w:tab w:val="num" w:pos="786"/>
        </w:tabs>
        <w:ind w:left="786" w:hanging="360"/>
      </w:pPr>
      <w:rPr>
        <w:rFonts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C71E14"/>
    <w:multiLevelType w:val="multilevel"/>
    <w:tmpl w:val="5E2AFB24"/>
    <w:lvl w:ilvl="0">
      <w:start w:val="1"/>
      <w:numFmt w:val="lowerRoman"/>
      <w:lvlText w:val="%1."/>
      <w:lvlJc w:val="right"/>
      <w:pPr>
        <w:tabs>
          <w:tab w:val="num" w:pos="720"/>
        </w:tabs>
        <w:ind w:left="720" w:hanging="360"/>
      </w:pPr>
      <w:rPr>
        <w:rFonts w:hint="default"/>
        <w:sz w:val="24"/>
        <w:szCs w:val="32"/>
      </w:rPr>
    </w:lvl>
    <w:lvl w:ilvl="1">
      <w:start w:val="1"/>
      <w:numFmt w:val="decimal"/>
      <w:lvlText w:val="%2."/>
      <w:lvlJc w:val="left"/>
      <w:pPr>
        <w:tabs>
          <w:tab w:val="num" w:pos="786"/>
        </w:tabs>
        <w:ind w:left="786" w:hanging="360"/>
      </w:pPr>
      <w:rPr>
        <w:rFonts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B836D7"/>
    <w:multiLevelType w:val="hybridMultilevel"/>
    <w:tmpl w:val="4D120E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23A65"/>
    <w:rsid w:val="00032F95"/>
    <w:rsid w:val="00131831"/>
    <w:rsid w:val="00132064"/>
    <w:rsid w:val="00137773"/>
    <w:rsid w:val="00223A65"/>
    <w:rsid w:val="002C3D39"/>
    <w:rsid w:val="002C4526"/>
    <w:rsid w:val="002D1FB8"/>
    <w:rsid w:val="00482D93"/>
    <w:rsid w:val="004F72CB"/>
    <w:rsid w:val="005214BB"/>
    <w:rsid w:val="006115B6"/>
    <w:rsid w:val="006A15BF"/>
    <w:rsid w:val="007024A6"/>
    <w:rsid w:val="007639A1"/>
    <w:rsid w:val="00780EB3"/>
    <w:rsid w:val="007C1FB5"/>
    <w:rsid w:val="00816427"/>
    <w:rsid w:val="008471E8"/>
    <w:rsid w:val="00945986"/>
    <w:rsid w:val="00A821D6"/>
    <w:rsid w:val="00C16AF5"/>
    <w:rsid w:val="00C63BB2"/>
    <w:rsid w:val="00C95068"/>
    <w:rsid w:val="00DC7851"/>
    <w:rsid w:val="00E32CED"/>
    <w:rsid w:val="00E65139"/>
    <w:rsid w:val="00ED2088"/>
    <w:rsid w:val="00F520EA"/>
    <w:rsid w:val="00F9577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31"/>
  </w:style>
  <w:style w:type="paragraph" w:styleId="Heading2">
    <w:name w:val="heading 2"/>
    <w:basedOn w:val="Normal"/>
    <w:link w:val="Heading2Char"/>
    <w:uiPriority w:val="9"/>
    <w:qFormat/>
    <w:rsid w:val="00223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3A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15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65"/>
    <w:pPr>
      <w:ind w:left="720"/>
      <w:contextualSpacing/>
    </w:pPr>
    <w:rPr>
      <w:szCs w:val="22"/>
      <w:lang w:bidi="ar-SA"/>
    </w:rPr>
  </w:style>
  <w:style w:type="paragraph" w:styleId="NormalWeb">
    <w:name w:val="Normal (Web)"/>
    <w:basedOn w:val="Normal"/>
    <w:uiPriority w:val="99"/>
    <w:semiHidden/>
    <w:unhideWhenUsed/>
    <w:rsid w:val="00223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23A6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23A6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23A65"/>
    <w:rPr>
      <w:rFonts w:ascii="Tahoma" w:hAnsi="Tahoma" w:cs="Mangal"/>
      <w:sz w:val="16"/>
      <w:szCs w:val="14"/>
    </w:rPr>
  </w:style>
  <w:style w:type="character" w:customStyle="1" w:styleId="Heading3Char">
    <w:name w:val="Heading 3 Char"/>
    <w:basedOn w:val="DefaultParagraphFont"/>
    <w:link w:val="Heading3"/>
    <w:uiPriority w:val="9"/>
    <w:rsid w:val="00223A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115B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15B6"/>
    <w:rPr>
      <w:b/>
      <w:bCs/>
    </w:rPr>
  </w:style>
  <w:style w:type="character" w:customStyle="1" w:styleId="li-disc-inline">
    <w:name w:val="li-disc-inline"/>
    <w:basedOn w:val="DefaultParagraphFont"/>
    <w:rsid w:val="00E32CED"/>
  </w:style>
  <w:style w:type="paragraph" w:styleId="Header">
    <w:name w:val="header"/>
    <w:basedOn w:val="Normal"/>
    <w:link w:val="HeaderChar"/>
    <w:uiPriority w:val="99"/>
    <w:semiHidden/>
    <w:unhideWhenUsed/>
    <w:rsid w:val="00C63B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3BB2"/>
  </w:style>
  <w:style w:type="paragraph" w:styleId="Footer">
    <w:name w:val="footer"/>
    <w:basedOn w:val="Normal"/>
    <w:link w:val="FooterChar"/>
    <w:uiPriority w:val="99"/>
    <w:semiHidden/>
    <w:unhideWhenUsed/>
    <w:rsid w:val="00C63BB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63BB2"/>
  </w:style>
</w:styles>
</file>

<file path=word/webSettings.xml><?xml version="1.0" encoding="utf-8"?>
<w:webSettings xmlns:r="http://schemas.openxmlformats.org/officeDocument/2006/relationships" xmlns:w="http://schemas.openxmlformats.org/wordprocessingml/2006/main">
  <w:divs>
    <w:div w:id="49381225">
      <w:bodyDiv w:val="1"/>
      <w:marLeft w:val="0"/>
      <w:marRight w:val="0"/>
      <w:marTop w:val="0"/>
      <w:marBottom w:val="0"/>
      <w:divBdr>
        <w:top w:val="none" w:sz="0" w:space="0" w:color="auto"/>
        <w:left w:val="none" w:sz="0" w:space="0" w:color="auto"/>
        <w:bottom w:val="none" w:sz="0" w:space="0" w:color="auto"/>
        <w:right w:val="none" w:sz="0" w:space="0" w:color="auto"/>
      </w:divBdr>
      <w:divsChild>
        <w:div w:id="16927320">
          <w:marLeft w:val="-204"/>
          <w:marRight w:val="-204"/>
          <w:marTop w:val="0"/>
          <w:marBottom w:val="0"/>
          <w:divBdr>
            <w:top w:val="none" w:sz="0" w:space="0" w:color="auto"/>
            <w:left w:val="none" w:sz="0" w:space="0" w:color="auto"/>
            <w:bottom w:val="none" w:sz="0" w:space="0" w:color="auto"/>
            <w:right w:val="none" w:sz="0" w:space="0" w:color="auto"/>
          </w:divBdr>
          <w:divsChild>
            <w:div w:id="1346637605">
              <w:marLeft w:val="0"/>
              <w:marRight w:val="0"/>
              <w:marTop w:val="0"/>
              <w:marBottom w:val="0"/>
              <w:divBdr>
                <w:top w:val="none" w:sz="0" w:space="0" w:color="auto"/>
                <w:left w:val="none" w:sz="0" w:space="0" w:color="auto"/>
                <w:bottom w:val="none" w:sz="0" w:space="0" w:color="auto"/>
                <w:right w:val="none" w:sz="0" w:space="0" w:color="auto"/>
              </w:divBdr>
              <w:divsChild>
                <w:div w:id="1032924365">
                  <w:marLeft w:val="0"/>
                  <w:marRight w:val="0"/>
                  <w:marTop w:val="0"/>
                  <w:marBottom w:val="0"/>
                  <w:divBdr>
                    <w:top w:val="none" w:sz="0" w:space="0" w:color="auto"/>
                    <w:left w:val="none" w:sz="0" w:space="0" w:color="auto"/>
                    <w:bottom w:val="none" w:sz="0" w:space="0" w:color="auto"/>
                    <w:right w:val="none" w:sz="0" w:space="0" w:color="auto"/>
                  </w:divBdr>
                  <w:divsChild>
                    <w:div w:id="136072746">
                      <w:marLeft w:val="0"/>
                      <w:marRight w:val="0"/>
                      <w:marTop w:val="0"/>
                      <w:marBottom w:val="0"/>
                      <w:divBdr>
                        <w:top w:val="none" w:sz="0" w:space="0" w:color="auto"/>
                        <w:left w:val="none" w:sz="0" w:space="0" w:color="auto"/>
                        <w:bottom w:val="none" w:sz="0" w:space="0" w:color="auto"/>
                        <w:right w:val="none" w:sz="0" w:space="0" w:color="auto"/>
                      </w:divBdr>
                      <w:divsChild>
                        <w:div w:id="1821850455">
                          <w:marLeft w:val="0"/>
                          <w:marRight w:val="0"/>
                          <w:marTop w:val="0"/>
                          <w:marBottom w:val="0"/>
                          <w:divBdr>
                            <w:top w:val="none" w:sz="0" w:space="0" w:color="auto"/>
                            <w:left w:val="none" w:sz="0" w:space="0" w:color="auto"/>
                            <w:bottom w:val="none" w:sz="0" w:space="0" w:color="auto"/>
                            <w:right w:val="none" w:sz="0" w:space="0" w:color="auto"/>
                          </w:divBdr>
                          <w:divsChild>
                            <w:div w:id="5757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19042">
      <w:bodyDiv w:val="1"/>
      <w:marLeft w:val="0"/>
      <w:marRight w:val="0"/>
      <w:marTop w:val="0"/>
      <w:marBottom w:val="0"/>
      <w:divBdr>
        <w:top w:val="none" w:sz="0" w:space="0" w:color="auto"/>
        <w:left w:val="none" w:sz="0" w:space="0" w:color="auto"/>
        <w:bottom w:val="none" w:sz="0" w:space="0" w:color="auto"/>
        <w:right w:val="none" w:sz="0" w:space="0" w:color="auto"/>
      </w:divBdr>
    </w:div>
    <w:div w:id="151676738">
      <w:bodyDiv w:val="1"/>
      <w:marLeft w:val="0"/>
      <w:marRight w:val="0"/>
      <w:marTop w:val="0"/>
      <w:marBottom w:val="0"/>
      <w:divBdr>
        <w:top w:val="none" w:sz="0" w:space="0" w:color="auto"/>
        <w:left w:val="none" w:sz="0" w:space="0" w:color="auto"/>
        <w:bottom w:val="none" w:sz="0" w:space="0" w:color="auto"/>
        <w:right w:val="none" w:sz="0" w:space="0" w:color="auto"/>
      </w:divBdr>
    </w:div>
    <w:div w:id="699280731">
      <w:bodyDiv w:val="1"/>
      <w:marLeft w:val="0"/>
      <w:marRight w:val="0"/>
      <w:marTop w:val="0"/>
      <w:marBottom w:val="0"/>
      <w:divBdr>
        <w:top w:val="none" w:sz="0" w:space="0" w:color="auto"/>
        <w:left w:val="none" w:sz="0" w:space="0" w:color="auto"/>
        <w:bottom w:val="none" w:sz="0" w:space="0" w:color="auto"/>
        <w:right w:val="none" w:sz="0" w:space="0" w:color="auto"/>
      </w:divBdr>
    </w:div>
    <w:div w:id="886641747">
      <w:bodyDiv w:val="1"/>
      <w:marLeft w:val="0"/>
      <w:marRight w:val="0"/>
      <w:marTop w:val="0"/>
      <w:marBottom w:val="0"/>
      <w:divBdr>
        <w:top w:val="none" w:sz="0" w:space="0" w:color="auto"/>
        <w:left w:val="none" w:sz="0" w:space="0" w:color="auto"/>
        <w:bottom w:val="none" w:sz="0" w:space="0" w:color="auto"/>
        <w:right w:val="none" w:sz="0" w:space="0" w:color="auto"/>
      </w:divBdr>
      <w:divsChild>
        <w:div w:id="748771293">
          <w:marLeft w:val="0"/>
          <w:marRight w:val="0"/>
          <w:marTop w:val="100"/>
          <w:marBottom w:val="100"/>
          <w:divBdr>
            <w:top w:val="none" w:sz="0" w:space="0" w:color="auto"/>
            <w:left w:val="none" w:sz="0" w:space="0" w:color="auto"/>
            <w:bottom w:val="none" w:sz="0" w:space="0" w:color="auto"/>
            <w:right w:val="none" w:sz="0" w:space="0" w:color="auto"/>
          </w:divBdr>
          <w:divsChild>
            <w:div w:id="1020352045">
              <w:marLeft w:val="0"/>
              <w:marRight w:val="0"/>
              <w:marTop w:val="0"/>
              <w:marBottom w:val="0"/>
              <w:divBdr>
                <w:top w:val="none" w:sz="0" w:space="0" w:color="auto"/>
                <w:left w:val="none" w:sz="0" w:space="0" w:color="auto"/>
                <w:bottom w:val="none" w:sz="0" w:space="0" w:color="auto"/>
                <w:right w:val="none" w:sz="0" w:space="0" w:color="auto"/>
              </w:divBdr>
              <w:divsChild>
                <w:div w:id="232396418">
                  <w:marLeft w:val="0"/>
                  <w:marRight w:val="0"/>
                  <w:marTop w:val="0"/>
                  <w:marBottom w:val="204"/>
                  <w:divBdr>
                    <w:top w:val="none" w:sz="0" w:space="0" w:color="auto"/>
                    <w:left w:val="none" w:sz="0" w:space="0" w:color="auto"/>
                    <w:bottom w:val="none" w:sz="0" w:space="0" w:color="auto"/>
                    <w:right w:val="none" w:sz="0" w:space="0" w:color="auto"/>
                  </w:divBdr>
                  <w:divsChild>
                    <w:div w:id="534080506">
                      <w:marLeft w:val="0"/>
                      <w:marRight w:val="0"/>
                      <w:marTop w:val="0"/>
                      <w:marBottom w:val="0"/>
                      <w:divBdr>
                        <w:top w:val="none" w:sz="0" w:space="0" w:color="auto"/>
                        <w:left w:val="none" w:sz="0" w:space="0" w:color="auto"/>
                        <w:bottom w:val="none" w:sz="0" w:space="0" w:color="auto"/>
                        <w:right w:val="none" w:sz="0" w:space="0" w:color="auto"/>
                      </w:divBdr>
                    </w:div>
                  </w:divsChild>
                </w:div>
                <w:div w:id="3611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793">
          <w:marLeft w:val="0"/>
          <w:marRight w:val="0"/>
          <w:marTop w:val="100"/>
          <w:marBottom w:val="100"/>
          <w:divBdr>
            <w:top w:val="none" w:sz="0" w:space="0" w:color="auto"/>
            <w:left w:val="none" w:sz="0" w:space="0" w:color="auto"/>
            <w:bottom w:val="none" w:sz="0" w:space="0" w:color="auto"/>
            <w:right w:val="none" w:sz="0" w:space="0" w:color="auto"/>
          </w:divBdr>
          <w:divsChild>
            <w:div w:id="354619739">
              <w:marLeft w:val="0"/>
              <w:marRight w:val="806"/>
              <w:marTop w:val="0"/>
              <w:marBottom w:val="0"/>
              <w:divBdr>
                <w:top w:val="none" w:sz="0" w:space="0" w:color="auto"/>
                <w:left w:val="none" w:sz="0" w:space="0" w:color="auto"/>
                <w:bottom w:val="none" w:sz="0" w:space="0" w:color="auto"/>
                <w:right w:val="none" w:sz="0" w:space="0" w:color="auto"/>
              </w:divBdr>
            </w:div>
            <w:div w:id="369838433">
              <w:marLeft w:val="0"/>
              <w:marRight w:val="0"/>
              <w:marTop w:val="0"/>
              <w:marBottom w:val="0"/>
              <w:divBdr>
                <w:top w:val="none" w:sz="0" w:space="0" w:color="auto"/>
                <w:left w:val="none" w:sz="0" w:space="0" w:color="auto"/>
                <w:bottom w:val="none" w:sz="0" w:space="0" w:color="auto"/>
                <w:right w:val="none" w:sz="0" w:space="0" w:color="auto"/>
              </w:divBdr>
              <w:divsChild>
                <w:div w:id="735862114">
                  <w:marLeft w:val="0"/>
                  <w:marRight w:val="0"/>
                  <w:marTop w:val="0"/>
                  <w:marBottom w:val="0"/>
                  <w:divBdr>
                    <w:top w:val="none" w:sz="0" w:space="0" w:color="auto"/>
                    <w:left w:val="none" w:sz="0" w:space="0" w:color="auto"/>
                    <w:bottom w:val="none" w:sz="0" w:space="0" w:color="auto"/>
                    <w:right w:val="none" w:sz="0" w:space="0" w:color="auto"/>
                  </w:divBdr>
                </w:div>
              </w:divsChild>
            </w:div>
            <w:div w:id="1768379755">
              <w:marLeft w:val="0"/>
              <w:marRight w:val="806"/>
              <w:marTop w:val="0"/>
              <w:marBottom w:val="0"/>
              <w:divBdr>
                <w:top w:val="none" w:sz="0" w:space="0" w:color="auto"/>
                <w:left w:val="none" w:sz="0" w:space="0" w:color="auto"/>
                <w:bottom w:val="none" w:sz="0" w:space="0" w:color="auto"/>
                <w:right w:val="none" w:sz="0" w:space="0" w:color="auto"/>
              </w:divBdr>
              <w:divsChild>
                <w:div w:id="1411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14116">
      <w:bodyDiv w:val="1"/>
      <w:marLeft w:val="0"/>
      <w:marRight w:val="0"/>
      <w:marTop w:val="0"/>
      <w:marBottom w:val="0"/>
      <w:divBdr>
        <w:top w:val="none" w:sz="0" w:space="0" w:color="auto"/>
        <w:left w:val="none" w:sz="0" w:space="0" w:color="auto"/>
        <w:bottom w:val="none" w:sz="0" w:space="0" w:color="auto"/>
        <w:right w:val="none" w:sz="0" w:space="0" w:color="auto"/>
      </w:divBdr>
    </w:div>
    <w:div w:id="1215897617">
      <w:bodyDiv w:val="1"/>
      <w:marLeft w:val="0"/>
      <w:marRight w:val="0"/>
      <w:marTop w:val="0"/>
      <w:marBottom w:val="0"/>
      <w:divBdr>
        <w:top w:val="none" w:sz="0" w:space="0" w:color="auto"/>
        <w:left w:val="none" w:sz="0" w:space="0" w:color="auto"/>
        <w:bottom w:val="none" w:sz="0" w:space="0" w:color="auto"/>
        <w:right w:val="none" w:sz="0" w:space="0" w:color="auto"/>
      </w:divBdr>
      <w:divsChild>
        <w:div w:id="1116367246">
          <w:marLeft w:val="-204"/>
          <w:marRight w:val="-204"/>
          <w:marTop w:val="815"/>
          <w:marBottom w:val="0"/>
          <w:divBdr>
            <w:top w:val="none" w:sz="0" w:space="0" w:color="auto"/>
            <w:left w:val="none" w:sz="0" w:space="0" w:color="auto"/>
            <w:bottom w:val="none" w:sz="0" w:space="0" w:color="auto"/>
            <w:right w:val="none" w:sz="0" w:space="0" w:color="auto"/>
          </w:divBdr>
          <w:divsChild>
            <w:div w:id="334038465">
              <w:marLeft w:val="0"/>
              <w:marRight w:val="0"/>
              <w:marTop w:val="0"/>
              <w:marBottom w:val="0"/>
              <w:divBdr>
                <w:top w:val="none" w:sz="0" w:space="0" w:color="auto"/>
                <w:left w:val="none" w:sz="0" w:space="0" w:color="auto"/>
                <w:bottom w:val="none" w:sz="0" w:space="0" w:color="auto"/>
                <w:right w:val="none" w:sz="0" w:space="0" w:color="auto"/>
              </w:divBdr>
              <w:divsChild>
                <w:div w:id="1131020992">
                  <w:marLeft w:val="0"/>
                  <w:marRight w:val="0"/>
                  <w:marTop w:val="0"/>
                  <w:marBottom w:val="0"/>
                  <w:divBdr>
                    <w:top w:val="none" w:sz="0" w:space="0" w:color="auto"/>
                    <w:left w:val="none" w:sz="0" w:space="0" w:color="auto"/>
                    <w:bottom w:val="none" w:sz="0" w:space="0" w:color="auto"/>
                    <w:right w:val="none" w:sz="0" w:space="0" w:color="auto"/>
                  </w:divBdr>
                </w:div>
              </w:divsChild>
            </w:div>
            <w:div w:id="1548106301">
              <w:marLeft w:val="0"/>
              <w:marRight w:val="0"/>
              <w:marTop w:val="0"/>
              <w:marBottom w:val="0"/>
              <w:divBdr>
                <w:top w:val="none" w:sz="0" w:space="0" w:color="auto"/>
                <w:left w:val="none" w:sz="0" w:space="0" w:color="auto"/>
                <w:bottom w:val="none" w:sz="0" w:space="0" w:color="auto"/>
                <w:right w:val="none" w:sz="0" w:space="0" w:color="auto"/>
              </w:divBdr>
              <w:divsChild>
                <w:div w:id="1229074114">
                  <w:marLeft w:val="0"/>
                  <w:marRight w:val="0"/>
                  <w:marTop w:val="0"/>
                  <w:marBottom w:val="0"/>
                  <w:divBdr>
                    <w:top w:val="none" w:sz="0" w:space="0" w:color="auto"/>
                    <w:left w:val="none" w:sz="0" w:space="0" w:color="auto"/>
                    <w:bottom w:val="none" w:sz="0" w:space="0" w:color="auto"/>
                    <w:right w:val="none" w:sz="0" w:space="0" w:color="auto"/>
                  </w:divBdr>
                </w:div>
              </w:divsChild>
            </w:div>
            <w:div w:id="1884442224">
              <w:marLeft w:val="0"/>
              <w:marRight w:val="0"/>
              <w:marTop w:val="0"/>
              <w:marBottom w:val="0"/>
              <w:divBdr>
                <w:top w:val="none" w:sz="0" w:space="0" w:color="auto"/>
                <w:left w:val="none" w:sz="0" w:space="0" w:color="auto"/>
                <w:bottom w:val="none" w:sz="0" w:space="0" w:color="auto"/>
                <w:right w:val="none" w:sz="0" w:space="0" w:color="auto"/>
              </w:divBdr>
              <w:divsChild>
                <w:div w:id="1409110665">
                  <w:marLeft w:val="0"/>
                  <w:marRight w:val="0"/>
                  <w:marTop w:val="0"/>
                  <w:marBottom w:val="0"/>
                  <w:divBdr>
                    <w:top w:val="none" w:sz="0" w:space="0" w:color="auto"/>
                    <w:left w:val="none" w:sz="0" w:space="0" w:color="auto"/>
                    <w:bottom w:val="none" w:sz="0" w:space="0" w:color="auto"/>
                    <w:right w:val="none" w:sz="0" w:space="0" w:color="auto"/>
                  </w:divBdr>
                </w:div>
              </w:divsChild>
            </w:div>
            <w:div w:id="1918980851">
              <w:marLeft w:val="0"/>
              <w:marRight w:val="0"/>
              <w:marTop w:val="0"/>
              <w:marBottom w:val="0"/>
              <w:divBdr>
                <w:top w:val="none" w:sz="0" w:space="0" w:color="auto"/>
                <w:left w:val="none" w:sz="0" w:space="0" w:color="auto"/>
                <w:bottom w:val="none" w:sz="0" w:space="0" w:color="auto"/>
                <w:right w:val="none" w:sz="0" w:space="0" w:color="auto"/>
              </w:divBdr>
              <w:divsChild>
                <w:div w:id="13852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6146">
          <w:marLeft w:val="-204"/>
          <w:marRight w:val="-204"/>
          <w:marTop w:val="815"/>
          <w:marBottom w:val="0"/>
          <w:divBdr>
            <w:top w:val="none" w:sz="0" w:space="0" w:color="auto"/>
            <w:left w:val="none" w:sz="0" w:space="0" w:color="auto"/>
            <w:bottom w:val="none" w:sz="0" w:space="0" w:color="auto"/>
            <w:right w:val="none" w:sz="0" w:space="0" w:color="auto"/>
          </w:divBdr>
          <w:divsChild>
            <w:div w:id="123668142">
              <w:marLeft w:val="0"/>
              <w:marRight w:val="0"/>
              <w:marTop w:val="0"/>
              <w:marBottom w:val="0"/>
              <w:divBdr>
                <w:top w:val="none" w:sz="0" w:space="0" w:color="auto"/>
                <w:left w:val="none" w:sz="0" w:space="0" w:color="auto"/>
                <w:bottom w:val="none" w:sz="0" w:space="0" w:color="auto"/>
                <w:right w:val="none" w:sz="0" w:space="0" w:color="auto"/>
              </w:divBdr>
              <w:divsChild>
                <w:div w:id="1496871187">
                  <w:marLeft w:val="0"/>
                  <w:marRight w:val="0"/>
                  <w:marTop w:val="0"/>
                  <w:marBottom w:val="0"/>
                  <w:divBdr>
                    <w:top w:val="none" w:sz="0" w:space="0" w:color="auto"/>
                    <w:left w:val="none" w:sz="0" w:space="0" w:color="auto"/>
                    <w:bottom w:val="none" w:sz="0" w:space="0" w:color="auto"/>
                    <w:right w:val="none" w:sz="0" w:space="0" w:color="auto"/>
                  </w:divBdr>
                </w:div>
              </w:divsChild>
            </w:div>
            <w:div w:id="786855409">
              <w:marLeft w:val="0"/>
              <w:marRight w:val="0"/>
              <w:marTop w:val="0"/>
              <w:marBottom w:val="0"/>
              <w:divBdr>
                <w:top w:val="none" w:sz="0" w:space="0" w:color="auto"/>
                <w:left w:val="none" w:sz="0" w:space="0" w:color="auto"/>
                <w:bottom w:val="none" w:sz="0" w:space="0" w:color="auto"/>
                <w:right w:val="none" w:sz="0" w:space="0" w:color="auto"/>
              </w:divBdr>
              <w:divsChild>
                <w:div w:id="1331373593">
                  <w:marLeft w:val="0"/>
                  <w:marRight w:val="0"/>
                  <w:marTop w:val="0"/>
                  <w:marBottom w:val="0"/>
                  <w:divBdr>
                    <w:top w:val="none" w:sz="0" w:space="0" w:color="auto"/>
                    <w:left w:val="none" w:sz="0" w:space="0" w:color="auto"/>
                    <w:bottom w:val="none" w:sz="0" w:space="0" w:color="auto"/>
                    <w:right w:val="none" w:sz="0" w:space="0" w:color="auto"/>
                  </w:divBdr>
                </w:div>
              </w:divsChild>
            </w:div>
            <w:div w:id="1213536684">
              <w:marLeft w:val="0"/>
              <w:marRight w:val="0"/>
              <w:marTop w:val="0"/>
              <w:marBottom w:val="0"/>
              <w:divBdr>
                <w:top w:val="none" w:sz="0" w:space="0" w:color="auto"/>
                <w:left w:val="none" w:sz="0" w:space="0" w:color="auto"/>
                <w:bottom w:val="none" w:sz="0" w:space="0" w:color="auto"/>
                <w:right w:val="none" w:sz="0" w:space="0" w:color="auto"/>
              </w:divBdr>
              <w:divsChild>
                <w:div w:id="594630047">
                  <w:marLeft w:val="0"/>
                  <w:marRight w:val="0"/>
                  <w:marTop w:val="0"/>
                  <w:marBottom w:val="0"/>
                  <w:divBdr>
                    <w:top w:val="none" w:sz="0" w:space="0" w:color="auto"/>
                    <w:left w:val="none" w:sz="0" w:space="0" w:color="auto"/>
                    <w:bottom w:val="none" w:sz="0" w:space="0" w:color="auto"/>
                    <w:right w:val="none" w:sz="0" w:space="0" w:color="auto"/>
                  </w:divBdr>
                </w:div>
              </w:divsChild>
            </w:div>
            <w:div w:id="1868332707">
              <w:marLeft w:val="0"/>
              <w:marRight w:val="0"/>
              <w:marTop w:val="0"/>
              <w:marBottom w:val="0"/>
              <w:divBdr>
                <w:top w:val="none" w:sz="0" w:space="0" w:color="auto"/>
                <w:left w:val="none" w:sz="0" w:space="0" w:color="auto"/>
                <w:bottom w:val="none" w:sz="0" w:space="0" w:color="auto"/>
                <w:right w:val="none" w:sz="0" w:space="0" w:color="auto"/>
              </w:divBdr>
              <w:divsChild>
                <w:div w:id="1018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5499">
          <w:marLeft w:val="-204"/>
          <w:marRight w:val="-204"/>
          <w:marTop w:val="0"/>
          <w:marBottom w:val="0"/>
          <w:divBdr>
            <w:top w:val="none" w:sz="0" w:space="0" w:color="auto"/>
            <w:left w:val="none" w:sz="0" w:space="0" w:color="auto"/>
            <w:bottom w:val="none" w:sz="0" w:space="0" w:color="auto"/>
            <w:right w:val="none" w:sz="0" w:space="0" w:color="auto"/>
          </w:divBdr>
          <w:divsChild>
            <w:div w:id="835875977">
              <w:marLeft w:val="0"/>
              <w:marRight w:val="0"/>
              <w:marTop w:val="0"/>
              <w:marBottom w:val="0"/>
              <w:divBdr>
                <w:top w:val="none" w:sz="0" w:space="0" w:color="auto"/>
                <w:left w:val="none" w:sz="0" w:space="0" w:color="auto"/>
                <w:bottom w:val="none" w:sz="0" w:space="0" w:color="auto"/>
                <w:right w:val="none" w:sz="0" w:space="0" w:color="auto"/>
              </w:divBdr>
              <w:divsChild>
                <w:div w:id="523325287">
                  <w:marLeft w:val="0"/>
                  <w:marRight w:val="0"/>
                  <w:marTop w:val="0"/>
                  <w:marBottom w:val="0"/>
                  <w:divBdr>
                    <w:top w:val="none" w:sz="0" w:space="0" w:color="auto"/>
                    <w:left w:val="none" w:sz="0" w:space="0" w:color="auto"/>
                    <w:bottom w:val="none" w:sz="0" w:space="0" w:color="auto"/>
                    <w:right w:val="none" w:sz="0" w:space="0" w:color="auto"/>
                  </w:divBdr>
                  <w:divsChild>
                    <w:div w:id="1790464043">
                      <w:marLeft w:val="0"/>
                      <w:marRight w:val="0"/>
                      <w:marTop w:val="0"/>
                      <w:marBottom w:val="0"/>
                      <w:divBdr>
                        <w:top w:val="none" w:sz="0" w:space="0" w:color="auto"/>
                        <w:left w:val="none" w:sz="0" w:space="0" w:color="auto"/>
                        <w:bottom w:val="none" w:sz="0" w:space="0" w:color="auto"/>
                        <w:right w:val="none" w:sz="0" w:space="0" w:color="auto"/>
                      </w:divBdr>
                      <w:divsChild>
                        <w:div w:id="167444930">
                          <w:marLeft w:val="0"/>
                          <w:marRight w:val="0"/>
                          <w:marTop w:val="815"/>
                          <w:marBottom w:val="0"/>
                          <w:divBdr>
                            <w:top w:val="none" w:sz="0" w:space="0" w:color="auto"/>
                            <w:left w:val="none" w:sz="0" w:space="0" w:color="auto"/>
                            <w:bottom w:val="none" w:sz="0" w:space="0" w:color="auto"/>
                            <w:right w:val="none" w:sz="0" w:space="0" w:color="auto"/>
                          </w:divBdr>
                          <w:divsChild>
                            <w:div w:id="1233202496">
                              <w:marLeft w:val="0"/>
                              <w:marRight w:val="0"/>
                              <w:marTop w:val="0"/>
                              <w:marBottom w:val="0"/>
                              <w:divBdr>
                                <w:top w:val="none" w:sz="0" w:space="0" w:color="auto"/>
                                <w:left w:val="none" w:sz="0" w:space="0" w:color="auto"/>
                                <w:bottom w:val="none" w:sz="0" w:space="0" w:color="auto"/>
                                <w:right w:val="none" w:sz="0" w:space="0" w:color="auto"/>
                              </w:divBdr>
                            </w:div>
                          </w:divsChild>
                        </w:div>
                        <w:div w:id="348455272">
                          <w:marLeft w:val="0"/>
                          <w:marRight w:val="0"/>
                          <w:marTop w:val="815"/>
                          <w:marBottom w:val="0"/>
                          <w:divBdr>
                            <w:top w:val="none" w:sz="0" w:space="0" w:color="auto"/>
                            <w:left w:val="none" w:sz="0" w:space="0" w:color="auto"/>
                            <w:bottom w:val="none" w:sz="0" w:space="0" w:color="auto"/>
                            <w:right w:val="none" w:sz="0" w:space="0" w:color="auto"/>
                          </w:divBdr>
                          <w:divsChild>
                            <w:div w:id="2060980532">
                              <w:marLeft w:val="0"/>
                              <w:marRight w:val="0"/>
                              <w:marTop w:val="0"/>
                              <w:marBottom w:val="0"/>
                              <w:divBdr>
                                <w:top w:val="none" w:sz="0" w:space="0" w:color="auto"/>
                                <w:left w:val="none" w:sz="0" w:space="0" w:color="auto"/>
                                <w:bottom w:val="none" w:sz="0" w:space="0" w:color="auto"/>
                                <w:right w:val="none" w:sz="0" w:space="0" w:color="auto"/>
                              </w:divBdr>
                            </w:div>
                          </w:divsChild>
                        </w:div>
                        <w:div w:id="431052885">
                          <w:marLeft w:val="0"/>
                          <w:marRight w:val="0"/>
                          <w:marTop w:val="815"/>
                          <w:marBottom w:val="0"/>
                          <w:divBdr>
                            <w:top w:val="none" w:sz="0" w:space="0" w:color="auto"/>
                            <w:left w:val="none" w:sz="0" w:space="0" w:color="auto"/>
                            <w:bottom w:val="none" w:sz="0" w:space="0" w:color="auto"/>
                            <w:right w:val="none" w:sz="0" w:space="0" w:color="auto"/>
                          </w:divBdr>
                          <w:divsChild>
                            <w:div w:id="1815178855">
                              <w:marLeft w:val="0"/>
                              <w:marRight w:val="0"/>
                              <w:marTop w:val="0"/>
                              <w:marBottom w:val="0"/>
                              <w:divBdr>
                                <w:top w:val="none" w:sz="0" w:space="0" w:color="auto"/>
                                <w:left w:val="none" w:sz="0" w:space="0" w:color="auto"/>
                                <w:bottom w:val="none" w:sz="0" w:space="0" w:color="auto"/>
                                <w:right w:val="none" w:sz="0" w:space="0" w:color="auto"/>
                              </w:divBdr>
                            </w:div>
                          </w:divsChild>
                        </w:div>
                        <w:div w:id="1979190356">
                          <w:marLeft w:val="0"/>
                          <w:marRight w:val="0"/>
                          <w:marTop w:val="815"/>
                          <w:marBottom w:val="0"/>
                          <w:divBdr>
                            <w:top w:val="none" w:sz="0" w:space="0" w:color="auto"/>
                            <w:left w:val="none" w:sz="0" w:space="0" w:color="auto"/>
                            <w:bottom w:val="none" w:sz="0" w:space="0" w:color="auto"/>
                            <w:right w:val="none" w:sz="0" w:space="0" w:color="auto"/>
                          </w:divBdr>
                          <w:divsChild>
                            <w:div w:id="1930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89631">
          <w:marLeft w:val="-204"/>
          <w:marRight w:val="-204"/>
          <w:marTop w:val="815"/>
          <w:marBottom w:val="0"/>
          <w:divBdr>
            <w:top w:val="none" w:sz="0" w:space="0" w:color="auto"/>
            <w:left w:val="none" w:sz="0" w:space="0" w:color="auto"/>
            <w:bottom w:val="none" w:sz="0" w:space="0" w:color="auto"/>
            <w:right w:val="none" w:sz="0" w:space="0" w:color="auto"/>
          </w:divBdr>
          <w:divsChild>
            <w:div w:id="351499213">
              <w:marLeft w:val="0"/>
              <w:marRight w:val="0"/>
              <w:marTop w:val="0"/>
              <w:marBottom w:val="0"/>
              <w:divBdr>
                <w:top w:val="none" w:sz="0" w:space="0" w:color="auto"/>
                <w:left w:val="none" w:sz="0" w:space="0" w:color="auto"/>
                <w:bottom w:val="none" w:sz="0" w:space="0" w:color="auto"/>
                <w:right w:val="none" w:sz="0" w:space="0" w:color="auto"/>
              </w:divBdr>
              <w:divsChild>
                <w:div w:id="839351735">
                  <w:marLeft w:val="0"/>
                  <w:marRight w:val="0"/>
                  <w:marTop w:val="0"/>
                  <w:marBottom w:val="0"/>
                  <w:divBdr>
                    <w:top w:val="none" w:sz="0" w:space="0" w:color="auto"/>
                    <w:left w:val="none" w:sz="0" w:space="0" w:color="auto"/>
                    <w:bottom w:val="none" w:sz="0" w:space="0" w:color="auto"/>
                    <w:right w:val="none" w:sz="0" w:space="0" w:color="auto"/>
                  </w:divBdr>
                </w:div>
              </w:divsChild>
            </w:div>
            <w:div w:id="404769140">
              <w:marLeft w:val="0"/>
              <w:marRight w:val="0"/>
              <w:marTop w:val="0"/>
              <w:marBottom w:val="0"/>
              <w:divBdr>
                <w:top w:val="none" w:sz="0" w:space="0" w:color="auto"/>
                <w:left w:val="none" w:sz="0" w:space="0" w:color="auto"/>
                <w:bottom w:val="none" w:sz="0" w:space="0" w:color="auto"/>
                <w:right w:val="none" w:sz="0" w:space="0" w:color="auto"/>
              </w:divBdr>
              <w:divsChild>
                <w:div w:id="1229268995">
                  <w:marLeft w:val="0"/>
                  <w:marRight w:val="0"/>
                  <w:marTop w:val="0"/>
                  <w:marBottom w:val="0"/>
                  <w:divBdr>
                    <w:top w:val="none" w:sz="0" w:space="0" w:color="auto"/>
                    <w:left w:val="none" w:sz="0" w:space="0" w:color="auto"/>
                    <w:bottom w:val="none" w:sz="0" w:space="0" w:color="auto"/>
                    <w:right w:val="none" w:sz="0" w:space="0" w:color="auto"/>
                  </w:divBdr>
                </w:div>
              </w:divsChild>
            </w:div>
            <w:div w:id="1476531053">
              <w:marLeft w:val="0"/>
              <w:marRight w:val="0"/>
              <w:marTop w:val="0"/>
              <w:marBottom w:val="0"/>
              <w:divBdr>
                <w:top w:val="none" w:sz="0" w:space="0" w:color="auto"/>
                <w:left w:val="none" w:sz="0" w:space="0" w:color="auto"/>
                <w:bottom w:val="none" w:sz="0" w:space="0" w:color="auto"/>
                <w:right w:val="none" w:sz="0" w:space="0" w:color="auto"/>
              </w:divBdr>
              <w:divsChild>
                <w:div w:id="1937248943">
                  <w:marLeft w:val="0"/>
                  <w:marRight w:val="0"/>
                  <w:marTop w:val="0"/>
                  <w:marBottom w:val="0"/>
                  <w:divBdr>
                    <w:top w:val="none" w:sz="0" w:space="0" w:color="auto"/>
                    <w:left w:val="none" w:sz="0" w:space="0" w:color="auto"/>
                    <w:bottom w:val="none" w:sz="0" w:space="0" w:color="auto"/>
                    <w:right w:val="none" w:sz="0" w:space="0" w:color="auto"/>
                  </w:divBdr>
                </w:div>
              </w:divsChild>
            </w:div>
            <w:div w:id="1635019790">
              <w:marLeft w:val="0"/>
              <w:marRight w:val="0"/>
              <w:marTop w:val="0"/>
              <w:marBottom w:val="0"/>
              <w:divBdr>
                <w:top w:val="none" w:sz="0" w:space="0" w:color="auto"/>
                <w:left w:val="none" w:sz="0" w:space="0" w:color="auto"/>
                <w:bottom w:val="none" w:sz="0" w:space="0" w:color="auto"/>
                <w:right w:val="none" w:sz="0" w:space="0" w:color="auto"/>
              </w:divBdr>
              <w:divsChild>
                <w:div w:id="5239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2721">
      <w:bodyDiv w:val="1"/>
      <w:marLeft w:val="0"/>
      <w:marRight w:val="0"/>
      <w:marTop w:val="0"/>
      <w:marBottom w:val="0"/>
      <w:divBdr>
        <w:top w:val="none" w:sz="0" w:space="0" w:color="auto"/>
        <w:left w:val="none" w:sz="0" w:space="0" w:color="auto"/>
        <w:bottom w:val="none" w:sz="0" w:space="0" w:color="auto"/>
        <w:right w:val="none" w:sz="0" w:space="0" w:color="auto"/>
      </w:divBdr>
    </w:div>
    <w:div w:id="1290479037">
      <w:bodyDiv w:val="1"/>
      <w:marLeft w:val="0"/>
      <w:marRight w:val="0"/>
      <w:marTop w:val="0"/>
      <w:marBottom w:val="0"/>
      <w:divBdr>
        <w:top w:val="none" w:sz="0" w:space="0" w:color="auto"/>
        <w:left w:val="none" w:sz="0" w:space="0" w:color="auto"/>
        <w:bottom w:val="none" w:sz="0" w:space="0" w:color="auto"/>
        <w:right w:val="none" w:sz="0" w:space="0" w:color="auto"/>
      </w:divBdr>
    </w:div>
    <w:div w:id="1356616280">
      <w:bodyDiv w:val="1"/>
      <w:marLeft w:val="0"/>
      <w:marRight w:val="0"/>
      <w:marTop w:val="0"/>
      <w:marBottom w:val="0"/>
      <w:divBdr>
        <w:top w:val="none" w:sz="0" w:space="0" w:color="auto"/>
        <w:left w:val="none" w:sz="0" w:space="0" w:color="auto"/>
        <w:bottom w:val="none" w:sz="0" w:space="0" w:color="auto"/>
        <w:right w:val="none" w:sz="0" w:space="0" w:color="auto"/>
      </w:divBdr>
    </w:div>
    <w:div w:id="1413821764">
      <w:bodyDiv w:val="1"/>
      <w:marLeft w:val="0"/>
      <w:marRight w:val="0"/>
      <w:marTop w:val="0"/>
      <w:marBottom w:val="0"/>
      <w:divBdr>
        <w:top w:val="none" w:sz="0" w:space="0" w:color="auto"/>
        <w:left w:val="none" w:sz="0" w:space="0" w:color="auto"/>
        <w:bottom w:val="none" w:sz="0" w:space="0" w:color="auto"/>
        <w:right w:val="none" w:sz="0" w:space="0" w:color="auto"/>
      </w:divBdr>
    </w:div>
    <w:div w:id="1442143179">
      <w:bodyDiv w:val="1"/>
      <w:marLeft w:val="0"/>
      <w:marRight w:val="0"/>
      <w:marTop w:val="0"/>
      <w:marBottom w:val="0"/>
      <w:divBdr>
        <w:top w:val="none" w:sz="0" w:space="0" w:color="auto"/>
        <w:left w:val="none" w:sz="0" w:space="0" w:color="auto"/>
        <w:bottom w:val="none" w:sz="0" w:space="0" w:color="auto"/>
        <w:right w:val="none" w:sz="0" w:space="0" w:color="auto"/>
      </w:divBdr>
    </w:div>
    <w:div w:id="1443648025">
      <w:bodyDiv w:val="1"/>
      <w:marLeft w:val="0"/>
      <w:marRight w:val="0"/>
      <w:marTop w:val="0"/>
      <w:marBottom w:val="0"/>
      <w:divBdr>
        <w:top w:val="none" w:sz="0" w:space="0" w:color="auto"/>
        <w:left w:val="none" w:sz="0" w:space="0" w:color="auto"/>
        <w:bottom w:val="none" w:sz="0" w:space="0" w:color="auto"/>
        <w:right w:val="none" w:sz="0" w:space="0" w:color="auto"/>
      </w:divBdr>
      <w:divsChild>
        <w:div w:id="138882570">
          <w:marLeft w:val="-204"/>
          <w:marRight w:val="-204"/>
          <w:marTop w:val="0"/>
          <w:marBottom w:val="0"/>
          <w:divBdr>
            <w:top w:val="none" w:sz="0" w:space="0" w:color="auto"/>
            <w:left w:val="none" w:sz="0" w:space="0" w:color="auto"/>
            <w:bottom w:val="none" w:sz="0" w:space="0" w:color="auto"/>
            <w:right w:val="none" w:sz="0" w:space="0" w:color="auto"/>
          </w:divBdr>
          <w:divsChild>
            <w:div w:id="1960069132">
              <w:marLeft w:val="0"/>
              <w:marRight w:val="0"/>
              <w:marTop w:val="0"/>
              <w:marBottom w:val="0"/>
              <w:divBdr>
                <w:top w:val="none" w:sz="0" w:space="0" w:color="auto"/>
                <w:left w:val="none" w:sz="0" w:space="0" w:color="auto"/>
                <w:bottom w:val="none" w:sz="0" w:space="0" w:color="auto"/>
                <w:right w:val="none" w:sz="0" w:space="0" w:color="auto"/>
              </w:divBdr>
            </w:div>
          </w:divsChild>
        </w:div>
        <w:div w:id="1389303792">
          <w:marLeft w:val="-204"/>
          <w:marRight w:val="-204"/>
          <w:marTop w:val="0"/>
          <w:marBottom w:val="0"/>
          <w:divBdr>
            <w:top w:val="none" w:sz="0" w:space="0" w:color="auto"/>
            <w:left w:val="none" w:sz="0" w:space="0" w:color="auto"/>
            <w:bottom w:val="none" w:sz="0" w:space="0" w:color="auto"/>
            <w:right w:val="none" w:sz="0" w:space="0" w:color="auto"/>
          </w:divBdr>
          <w:divsChild>
            <w:div w:id="105852666">
              <w:marLeft w:val="0"/>
              <w:marRight w:val="0"/>
              <w:marTop w:val="0"/>
              <w:marBottom w:val="0"/>
              <w:divBdr>
                <w:top w:val="none" w:sz="0" w:space="0" w:color="auto"/>
                <w:left w:val="none" w:sz="0" w:space="0" w:color="auto"/>
                <w:bottom w:val="none" w:sz="0" w:space="0" w:color="auto"/>
                <w:right w:val="none" w:sz="0" w:space="0" w:color="auto"/>
              </w:divBdr>
            </w:div>
            <w:div w:id="11144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0564">
      <w:bodyDiv w:val="1"/>
      <w:marLeft w:val="0"/>
      <w:marRight w:val="0"/>
      <w:marTop w:val="0"/>
      <w:marBottom w:val="0"/>
      <w:divBdr>
        <w:top w:val="none" w:sz="0" w:space="0" w:color="auto"/>
        <w:left w:val="none" w:sz="0" w:space="0" w:color="auto"/>
        <w:bottom w:val="none" w:sz="0" w:space="0" w:color="auto"/>
        <w:right w:val="none" w:sz="0" w:space="0" w:color="auto"/>
      </w:divBdr>
    </w:div>
    <w:div w:id="2140371374">
      <w:bodyDiv w:val="1"/>
      <w:marLeft w:val="0"/>
      <w:marRight w:val="0"/>
      <w:marTop w:val="0"/>
      <w:marBottom w:val="0"/>
      <w:divBdr>
        <w:top w:val="none" w:sz="0" w:space="0" w:color="auto"/>
        <w:left w:val="none" w:sz="0" w:space="0" w:color="auto"/>
        <w:bottom w:val="none" w:sz="0" w:space="0" w:color="auto"/>
        <w:right w:val="none" w:sz="0" w:space="0" w:color="auto"/>
      </w:divBdr>
      <w:divsChild>
        <w:div w:id="80954733">
          <w:marLeft w:val="0"/>
          <w:marRight w:val="0"/>
          <w:marTop w:val="100"/>
          <w:marBottom w:val="100"/>
          <w:divBdr>
            <w:top w:val="none" w:sz="0" w:space="0" w:color="auto"/>
            <w:left w:val="none" w:sz="0" w:space="0" w:color="auto"/>
            <w:bottom w:val="none" w:sz="0" w:space="0" w:color="auto"/>
            <w:right w:val="none" w:sz="0" w:space="0" w:color="auto"/>
          </w:divBdr>
          <w:divsChild>
            <w:div w:id="121769373">
              <w:marLeft w:val="0"/>
              <w:marRight w:val="0"/>
              <w:marTop w:val="0"/>
              <w:marBottom w:val="0"/>
              <w:divBdr>
                <w:top w:val="none" w:sz="0" w:space="0" w:color="auto"/>
                <w:left w:val="none" w:sz="0" w:space="0" w:color="auto"/>
                <w:bottom w:val="none" w:sz="0" w:space="0" w:color="auto"/>
                <w:right w:val="none" w:sz="0" w:space="0" w:color="auto"/>
              </w:divBdr>
              <w:divsChild>
                <w:div w:id="1120539259">
                  <w:marLeft w:val="0"/>
                  <w:marRight w:val="0"/>
                  <w:marTop w:val="0"/>
                  <w:marBottom w:val="0"/>
                  <w:divBdr>
                    <w:top w:val="none" w:sz="0" w:space="0" w:color="auto"/>
                    <w:left w:val="none" w:sz="0" w:space="0" w:color="auto"/>
                    <w:bottom w:val="none" w:sz="0" w:space="0" w:color="auto"/>
                    <w:right w:val="none" w:sz="0" w:space="0" w:color="auto"/>
                  </w:divBdr>
                </w:div>
              </w:divsChild>
            </w:div>
            <w:div w:id="1207721441">
              <w:marLeft w:val="0"/>
              <w:marRight w:val="0"/>
              <w:marTop w:val="0"/>
              <w:marBottom w:val="0"/>
              <w:divBdr>
                <w:top w:val="none" w:sz="0" w:space="0" w:color="auto"/>
                <w:left w:val="none" w:sz="0" w:space="0" w:color="auto"/>
                <w:bottom w:val="none" w:sz="0" w:space="0" w:color="auto"/>
                <w:right w:val="none" w:sz="0" w:space="0" w:color="auto"/>
              </w:divBdr>
              <w:divsChild>
                <w:div w:id="1145589727">
                  <w:marLeft w:val="0"/>
                  <w:marRight w:val="0"/>
                  <w:marTop w:val="0"/>
                  <w:marBottom w:val="0"/>
                  <w:divBdr>
                    <w:top w:val="none" w:sz="0" w:space="0" w:color="auto"/>
                    <w:left w:val="none" w:sz="0" w:space="0" w:color="auto"/>
                    <w:bottom w:val="none" w:sz="0" w:space="0" w:color="auto"/>
                    <w:right w:val="none" w:sz="0" w:space="0" w:color="auto"/>
                  </w:divBdr>
                </w:div>
              </w:divsChild>
            </w:div>
            <w:div w:id="2022851252">
              <w:marLeft w:val="0"/>
              <w:marRight w:val="0"/>
              <w:marTop w:val="0"/>
              <w:marBottom w:val="0"/>
              <w:divBdr>
                <w:top w:val="none" w:sz="0" w:space="0" w:color="auto"/>
                <w:left w:val="none" w:sz="0" w:space="0" w:color="auto"/>
                <w:bottom w:val="none" w:sz="0" w:space="0" w:color="auto"/>
                <w:right w:val="none" w:sz="0" w:space="0" w:color="auto"/>
              </w:divBdr>
              <w:divsChild>
                <w:div w:id="1758019968">
                  <w:marLeft w:val="0"/>
                  <w:marRight w:val="0"/>
                  <w:marTop w:val="0"/>
                  <w:marBottom w:val="0"/>
                  <w:divBdr>
                    <w:top w:val="none" w:sz="0" w:space="0" w:color="auto"/>
                    <w:left w:val="none" w:sz="0" w:space="0" w:color="auto"/>
                    <w:bottom w:val="none" w:sz="0" w:space="0" w:color="auto"/>
                    <w:right w:val="none" w:sz="0" w:space="0" w:color="auto"/>
                  </w:divBdr>
                </w:div>
              </w:divsChild>
            </w:div>
            <w:div w:id="2090540147">
              <w:marLeft w:val="0"/>
              <w:marRight w:val="0"/>
              <w:marTop w:val="0"/>
              <w:marBottom w:val="0"/>
              <w:divBdr>
                <w:top w:val="none" w:sz="0" w:space="0" w:color="auto"/>
                <w:left w:val="none" w:sz="0" w:space="0" w:color="auto"/>
                <w:bottom w:val="none" w:sz="0" w:space="0" w:color="auto"/>
                <w:right w:val="none" w:sz="0" w:space="0" w:color="auto"/>
              </w:divBdr>
              <w:divsChild>
                <w:div w:id="8417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812">
          <w:marLeft w:val="0"/>
          <w:marRight w:val="0"/>
          <w:marTop w:val="100"/>
          <w:marBottom w:val="100"/>
          <w:divBdr>
            <w:top w:val="none" w:sz="0" w:space="0" w:color="auto"/>
            <w:left w:val="none" w:sz="0" w:space="0" w:color="auto"/>
            <w:bottom w:val="none" w:sz="0" w:space="0" w:color="auto"/>
            <w:right w:val="none" w:sz="0" w:space="0" w:color="auto"/>
          </w:divBdr>
          <w:divsChild>
            <w:div w:id="492456044">
              <w:marLeft w:val="0"/>
              <w:marRight w:val="0"/>
              <w:marTop w:val="0"/>
              <w:marBottom w:val="0"/>
              <w:divBdr>
                <w:top w:val="none" w:sz="0" w:space="0" w:color="auto"/>
                <w:left w:val="none" w:sz="0" w:space="0" w:color="auto"/>
                <w:bottom w:val="none" w:sz="0" w:space="0" w:color="auto"/>
                <w:right w:val="none" w:sz="0" w:space="0" w:color="auto"/>
              </w:divBdr>
              <w:divsChild>
                <w:div w:id="1202018604">
                  <w:marLeft w:val="0"/>
                  <w:marRight w:val="0"/>
                  <w:marTop w:val="0"/>
                  <w:marBottom w:val="0"/>
                  <w:divBdr>
                    <w:top w:val="none" w:sz="0" w:space="0" w:color="auto"/>
                    <w:left w:val="none" w:sz="0" w:space="0" w:color="auto"/>
                    <w:bottom w:val="none" w:sz="0" w:space="0" w:color="auto"/>
                    <w:right w:val="none" w:sz="0" w:space="0" w:color="auto"/>
                  </w:divBdr>
                </w:div>
              </w:divsChild>
            </w:div>
            <w:div w:id="1506360714">
              <w:marLeft w:val="0"/>
              <w:marRight w:val="0"/>
              <w:marTop w:val="0"/>
              <w:marBottom w:val="0"/>
              <w:divBdr>
                <w:top w:val="none" w:sz="0" w:space="0" w:color="auto"/>
                <w:left w:val="none" w:sz="0" w:space="0" w:color="auto"/>
                <w:bottom w:val="none" w:sz="0" w:space="0" w:color="auto"/>
                <w:right w:val="none" w:sz="0" w:space="0" w:color="auto"/>
              </w:divBdr>
              <w:divsChild>
                <w:div w:id="207425069">
                  <w:marLeft w:val="0"/>
                  <w:marRight w:val="0"/>
                  <w:marTop w:val="0"/>
                  <w:marBottom w:val="0"/>
                  <w:divBdr>
                    <w:top w:val="none" w:sz="0" w:space="0" w:color="auto"/>
                    <w:left w:val="none" w:sz="0" w:space="0" w:color="auto"/>
                    <w:bottom w:val="none" w:sz="0" w:space="0" w:color="auto"/>
                    <w:right w:val="none" w:sz="0" w:space="0" w:color="auto"/>
                  </w:divBdr>
                </w:div>
              </w:divsChild>
            </w:div>
            <w:div w:id="1689603242">
              <w:marLeft w:val="0"/>
              <w:marRight w:val="0"/>
              <w:marTop w:val="0"/>
              <w:marBottom w:val="0"/>
              <w:divBdr>
                <w:top w:val="none" w:sz="0" w:space="0" w:color="auto"/>
                <w:left w:val="none" w:sz="0" w:space="0" w:color="auto"/>
                <w:bottom w:val="none" w:sz="0" w:space="0" w:color="auto"/>
                <w:right w:val="none" w:sz="0" w:space="0" w:color="auto"/>
              </w:divBdr>
              <w:divsChild>
                <w:div w:id="1725331087">
                  <w:marLeft w:val="0"/>
                  <w:marRight w:val="0"/>
                  <w:marTop w:val="0"/>
                  <w:marBottom w:val="0"/>
                  <w:divBdr>
                    <w:top w:val="none" w:sz="0" w:space="0" w:color="auto"/>
                    <w:left w:val="none" w:sz="0" w:space="0" w:color="auto"/>
                    <w:bottom w:val="none" w:sz="0" w:space="0" w:color="auto"/>
                    <w:right w:val="none" w:sz="0" w:space="0" w:color="auto"/>
                  </w:divBdr>
                </w:div>
              </w:divsChild>
            </w:div>
            <w:div w:id="1891263819">
              <w:marLeft w:val="0"/>
              <w:marRight w:val="0"/>
              <w:marTop w:val="0"/>
              <w:marBottom w:val="0"/>
              <w:divBdr>
                <w:top w:val="none" w:sz="0" w:space="0" w:color="auto"/>
                <w:left w:val="none" w:sz="0" w:space="0" w:color="auto"/>
                <w:bottom w:val="none" w:sz="0" w:space="0" w:color="auto"/>
                <w:right w:val="none" w:sz="0" w:space="0" w:color="auto"/>
              </w:divBdr>
              <w:divsChild>
                <w:div w:id="20437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FC0CD6-320B-4AD9-A538-161B9A4B6300}" type="doc">
      <dgm:prSet loTypeId="urn:microsoft.com/office/officeart/2005/8/layout/vList6" loCatId="list" qsTypeId="urn:microsoft.com/office/officeart/2005/8/quickstyle/simple5" qsCatId="simple" csTypeId="urn:microsoft.com/office/officeart/2005/8/colors/colorful4" csCatId="colorful" phldr="1"/>
      <dgm:spPr/>
      <dgm:t>
        <a:bodyPr/>
        <a:lstStyle/>
        <a:p>
          <a:endParaRPr lang="en-IN"/>
        </a:p>
      </dgm:t>
    </dgm:pt>
    <dgm:pt modelId="{FEAFFF1A-9F4E-437D-B624-F547879DABA6}">
      <dgm:prSet phldrT="[Text]"/>
      <dgm:spPr/>
      <dgm:t>
        <a:bodyPr/>
        <a:lstStyle/>
        <a:p>
          <a:r>
            <a:rPr lang="en-IN"/>
            <a:t>Requirement Gathering</a:t>
          </a:r>
        </a:p>
      </dgm:t>
    </dgm:pt>
    <dgm:pt modelId="{8BE1B4E3-3365-4844-BDFD-A131DA6C8887}" type="parTrans" cxnId="{6BA8400C-814D-4997-B0F3-A935F9B19CAB}">
      <dgm:prSet/>
      <dgm:spPr/>
      <dgm:t>
        <a:bodyPr/>
        <a:lstStyle/>
        <a:p>
          <a:endParaRPr lang="en-IN"/>
        </a:p>
      </dgm:t>
    </dgm:pt>
    <dgm:pt modelId="{B9B4F67F-294A-48AE-9B4B-5434FD4F4A8E}" type="sibTrans" cxnId="{6BA8400C-814D-4997-B0F3-A935F9B19CAB}">
      <dgm:prSet/>
      <dgm:spPr/>
      <dgm:t>
        <a:bodyPr/>
        <a:lstStyle/>
        <a:p>
          <a:endParaRPr lang="en-IN"/>
        </a:p>
      </dgm:t>
    </dgm:pt>
    <dgm:pt modelId="{DF361A67-9CAD-44D7-8EB7-6CCEFE957172}">
      <dgm:prSet phldrT="[Text]" custT="1"/>
      <dgm:spPr/>
      <dgm:t>
        <a:bodyPr/>
        <a:lstStyle/>
        <a:p>
          <a:r>
            <a:rPr lang="en-IN" sz="900"/>
            <a:t>The initial step followed is understanding and gathering the users' needs.</a:t>
          </a:r>
        </a:p>
      </dgm:t>
    </dgm:pt>
    <dgm:pt modelId="{E690659C-67CE-41D6-A4BC-F185380A0F10}" type="parTrans" cxnId="{FAA42924-9177-4268-B713-C6D660430383}">
      <dgm:prSet/>
      <dgm:spPr/>
      <dgm:t>
        <a:bodyPr/>
        <a:lstStyle/>
        <a:p>
          <a:endParaRPr lang="en-IN"/>
        </a:p>
      </dgm:t>
    </dgm:pt>
    <dgm:pt modelId="{1B4E5033-E8F6-4AEC-93B3-4168B502909C}" type="sibTrans" cxnId="{FAA42924-9177-4268-B713-C6D660430383}">
      <dgm:prSet/>
      <dgm:spPr/>
      <dgm:t>
        <a:bodyPr/>
        <a:lstStyle/>
        <a:p>
          <a:endParaRPr lang="en-IN"/>
        </a:p>
      </dgm:t>
    </dgm:pt>
    <dgm:pt modelId="{047AA9C8-DBF1-45E1-8D90-48E551104E6E}">
      <dgm:prSet phldrT="[Text]"/>
      <dgm:spPr/>
      <dgm:t>
        <a:bodyPr/>
        <a:lstStyle/>
        <a:p>
          <a:r>
            <a:rPr lang="en-IN"/>
            <a:t>Market Analysis</a:t>
          </a:r>
        </a:p>
      </dgm:t>
    </dgm:pt>
    <dgm:pt modelId="{CB2250F9-2EAA-4E31-A084-99FDC67AAF33}" type="parTrans" cxnId="{2F62AA76-918D-45F7-8237-FCD461E3AF07}">
      <dgm:prSet/>
      <dgm:spPr/>
      <dgm:t>
        <a:bodyPr/>
        <a:lstStyle/>
        <a:p>
          <a:endParaRPr lang="en-IN"/>
        </a:p>
      </dgm:t>
    </dgm:pt>
    <dgm:pt modelId="{A5C71863-3488-4F09-99DD-252E82A4E145}" type="sibTrans" cxnId="{2F62AA76-918D-45F7-8237-FCD461E3AF07}">
      <dgm:prSet/>
      <dgm:spPr/>
      <dgm:t>
        <a:bodyPr/>
        <a:lstStyle/>
        <a:p>
          <a:endParaRPr lang="en-IN"/>
        </a:p>
      </dgm:t>
    </dgm:pt>
    <dgm:pt modelId="{74F3B248-6BD0-41EA-89E1-E2262138F717}">
      <dgm:prSet phldrT="[Text]" custT="1"/>
      <dgm:spPr/>
      <dgm:t>
        <a:bodyPr/>
        <a:lstStyle/>
        <a:p>
          <a:r>
            <a:rPr lang="en-IN" sz="900"/>
            <a:t>Analysing all the requirements and getting the best fitting solution is the next step.</a:t>
          </a:r>
        </a:p>
      </dgm:t>
    </dgm:pt>
    <dgm:pt modelId="{0F93BBA4-1BA5-4525-B292-E01715652C4E}" type="parTrans" cxnId="{DF00D925-3947-4443-9DD7-1DC929DBA50F}">
      <dgm:prSet/>
      <dgm:spPr/>
      <dgm:t>
        <a:bodyPr/>
        <a:lstStyle/>
        <a:p>
          <a:endParaRPr lang="en-IN"/>
        </a:p>
      </dgm:t>
    </dgm:pt>
    <dgm:pt modelId="{4D28FF85-B650-4237-8098-14A350B4F89F}" type="sibTrans" cxnId="{DF00D925-3947-4443-9DD7-1DC929DBA50F}">
      <dgm:prSet/>
      <dgm:spPr/>
      <dgm:t>
        <a:bodyPr/>
        <a:lstStyle/>
        <a:p>
          <a:endParaRPr lang="en-IN"/>
        </a:p>
      </dgm:t>
    </dgm:pt>
    <dgm:pt modelId="{59006A32-D030-4723-B8AC-2BA0F7DD33E2}">
      <dgm:prSet phldrT="[Text]"/>
      <dgm:spPr/>
      <dgm:t>
        <a:bodyPr/>
        <a:lstStyle/>
        <a:p>
          <a:r>
            <a:rPr lang="en-IN"/>
            <a:t>UI/UX Designing</a:t>
          </a:r>
        </a:p>
      </dgm:t>
    </dgm:pt>
    <dgm:pt modelId="{5EB4F1BC-18EE-401F-8EFD-39F9C8B0364B}" type="parTrans" cxnId="{5F9868C8-3DFA-4031-8F95-408FF1FF6F99}">
      <dgm:prSet/>
      <dgm:spPr/>
      <dgm:t>
        <a:bodyPr/>
        <a:lstStyle/>
        <a:p>
          <a:endParaRPr lang="en-IN"/>
        </a:p>
      </dgm:t>
    </dgm:pt>
    <dgm:pt modelId="{F3743BF7-EED7-4E4B-93E9-27AF2C208FFD}" type="sibTrans" cxnId="{5F9868C8-3DFA-4031-8F95-408FF1FF6F99}">
      <dgm:prSet/>
      <dgm:spPr/>
      <dgm:t>
        <a:bodyPr/>
        <a:lstStyle/>
        <a:p>
          <a:endParaRPr lang="en-IN"/>
        </a:p>
      </dgm:t>
    </dgm:pt>
    <dgm:pt modelId="{169DE69D-7F30-408A-B2E4-C20AB6DEADFB}">
      <dgm:prSet phldrT="[Text]" custT="1"/>
      <dgm:spPr/>
      <dgm:t>
        <a:bodyPr/>
        <a:lstStyle/>
        <a:p>
          <a:r>
            <a:rPr lang="en-IN" sz="900"/>
            <a:t>After the solution decision, UI/UX designing and modeling of the system is done to describe the details of the app.</a:t>
          </a:r>
        </a:p>
      </dgm:t>
    </dgm:pt>
    <dgm:pt modelId="{5F64A14C-B1FC-4F5D-917C-34E9B5EF41E8}" type="parTrans" cxnId="{9BBF21CB-B18B-4282-9612-121C45917031}">
      <dgm:prSet/>
      <dgm:spPr/>
      <dgm:t>
        <a:bodyPr/>
        <a:lstStyle/>
        <a:p>
          <a:endParaRPr lang="en-IN"/>
        </a:p>
      </dgm:t>
    </dgm:pt>
    <dgm:pt modelId="{E5277850-043E-49F6-87A3-D638A98E2F1E}" type="sibTrans" cxnId="{9BBF21CB-B18B-4282-9612-121C45917031}">
      <dgm:prSet/>
      <dgm:spPr/>
      <dgm:t>
        <a:bodyPr/>
        <a:lstStyle/>
        <a:p>
          <a:endParaRPr lang="en-IN"/>
        </a:p>
      </dgm:t>
    </dgm:pt>
    <dgm:pt modelId="{CBE4B22E-7098-4EAB-A17A-A2045D65A4DF}">
      <dgm:prSet phldrT="[Text]"/>
      <dgm:spPr/>
      <dgm:t>
        <a:bodyPr/>
        <a:lstStyle/>
        <a:p>
          <a:r>
            <a:rPr lang="en-IN"/>
            <a:t>Backend Development</a:t>
          </a:r>
        </a:p>
      </dgm:t>
    </dgm:pt>
    <dgm:pt modelId="{47F641B0-F4D4-4A1D-8A63-B0C4C2992DBA}" type="parTrans" cxnId="{4F6B1D14-FDDE-4F63-A60F-BC81769066BE}">
      <dgm:prSet/>
      <dgm:spPr/>
      <dgm:t>
        <a:bodyPr/>
        <a:lstStyle/>
        <a:p>
          <a:endParaRPr lang="en-IN"/>
        </a:p>
      </dgm:t>
    </dgm:pt>
    <dgm:pt modelId="{6DB3464D-3592-4BCE-9EB1-A843680B87CE}" type="sibTrans" cxnId="{4F6B1D14-FDDE-4F63-A60F-BC81769066BE}">
      <dgm:prSet/>
      <dgm:spPr/>
      <dgm:t>
        <a:bodyPr/>
        <a:lstStyle/>
        <a:p>
          <a:endParaRPr lang="en-IN"/>
        </a:p>
      </dgm:t>
    </dgm:pt>
    <dgm:pt modelId="{225F173E-54C4-49AA-AF92-FAE83035C0FF}">
      <dgm:prSet phldrT="[Text]" custT="1"/>
      <dgm:spPr/>
      <dgm:t>
        <a:bodyPr/>
        <a:lstStyle/>
        <a:p>
          <a:r>
            <a:rPr lang="en-IN" sz="900"/>
            <a:t>E-commerce applications also need a secure database and backend connectivity for maintaining privacy, and this is done later.</a:t>
          </a:r>
        </a:p>
      </dgm:t>
    </dgm:pt>
    <dgm:pt modelId="{134ADF11-6641-4AA1-9ABE-40C81EAFF660}" type="parTrans" cxnId="{6BCD3A6C-2388-4EA0-8F32-B0E9769AE1F0}">
      <dgm:prSet/>
      <dgm:spPr/>
      <dgm:t>
        <a:bodyPr/>
        <a:lstStyle/>
        <a:p>
          <a:endParaRPr lang="en-IN"/>
        </a:p>
      </dgm:t>
    </dgm:pt>
    <dgm:pt modelId="{66013DDC-2F0B-477D-A8F2-177A7E6C2FA3}" type="sibTrans" cxnId="{6BCD3A6C-2388-4EA0-8F32-B0E9769AE1F0}">
      <dgm:prSet/>
      <dgm:spPr/>
      <dgm:t>
        <a:bodyPr/>
        <a:lstStyle/>
        <a:p>
          <a:endParaRPr lang="en-IN"/>
        </a:p>
      </dgm:t>
    </dgm:pt>
    <dgm:pt modelId="{21AE83B6-7169-418B-BFF5-FF0F84010079}">
      <dgm:prSet phldrT="[Text]"/>
      <dgm:spPr/>
      <dgm:t>
        <a:bodyPr/>
        <a:lstStyle/>
        <a:p>
          <a:r>
            <a:rPr lang="en-IN"/>
            <a:t>Testing and Quality Check</a:t>
          </a:r>
        </a:p>
      </dgm:t>
    </dgm:pt>
    <dgm:pt modelId="{89AA11F0-E9C6-44FC-BDD2-D72E8545CE50}" type="parTrans" cxnId="{A6BCC3B4-4811-41D7-AD3A-3C6ADC8AD8D8}">
      <dgm:prSet/>
      <dgm:spPr/>
      <dgm:t>
        <a:bodyPr/>
        <a:lstStyle/>
        <a:p>
          <a:endParaRPr lang="en-IN"/>
        </a:p>
      </dgm:t>
    </dgm:pt>
    <dgm:pt modelId="{D8D54C77-E618-4411-BE96-38A89E8E6805}" type="sibTrans" cxnId="{A6BCC3B4-4811-41D7-AD3A-3C6ADC8AD8D8}">
      <dgm:prSet/>
      <dgm:spPr/>
      <dgm:t>
        <a:bodyPr/>
        <a:lstStyle/>
        <a:p>
          <a:endParaRPr lang="en-IN"/>
        </a:p>
      </dgm:t>
    </dgm:pt>
    <dgm:pt modelId="{3C2E252E-640A-4842-BED7-1A82CB5B69BD}">
      <dgm:prSet phldrT="[Text]" custT="1"/>
      <dgm:spPr/>
      <dgm:t>
        <a:bodyPr/>
        <a:lstStyle/>
        <a:p>
          <a:r>
            <a:rPr lang="en-IN" sz="900"/>
            <a:t>The next most important thing is to test the developed system and check whether everythging is working smoothly or not.</a:t>
          </a:r>
        </a:p>
      </dgm:t>
    </dgm:pt>
    <dgm:pt modelId="{FA29CA77-F00D-46A4-A448-04246F5A803F}" type="parTrans" cxnId="{E284563F-D51A-4888-B158-4B544CB2B84E}">
      <dgm:prSet/>
      <dgm:spPr/>
      <dgm:t>
        <a:bodyPr/>
        <a:lstStyle/>
        <a:p>
          <a:endParaRPr lang="en-IN"/>
        </a:p>
      </dgm:t>
    </dgm:pt>
    <dgm:pt modelId="{0730DC07-CC42-4D0F-A198-1C827C5A4195}" type="sibTrans" cxnId="{E284563F-D51A-4888-B158-4B544CB2B84E}">
      <dgm:prSet/>
      <dgm:spPr/>
      <dgm:t>
        <a:bodyPr/>
        <a:lstStyle/>
        <a:p>
          <a:endParaRPr lang="en-IN"/>
        </a:p>
      </dgm:t>
    </dgm:pt>
    <dgm:pt modelId="{23A902C1-CED7-4990-8D4A-E55C9F22A404}">
      <dgm:prSet phldrT="[Text]"/>
      <dgm:spPr/>
      <dgm:t>
        <a:bodyPr/>
        <a:lstStyle/>
        <a:p>
          <a:r>
            <a:rPr lang="en-IN"/>
            <a:t>App Launch</a:t>
          </a:r>
        </a:p>
      </dgm:t>
    </dgm:pt>
    <dgm:pt modelId="{9BAE5A1C-5E49-4F23-BD91-E22B5287F6CB}" type="parTrans" cxnId="{86E19129-81E6-4E7B-BA72-0A91DDEFB138}">
      <dgm:prSet/>
      <dgm:spPr/>
      <dgm:t>
        <a:bodyPr/>
        <a:lstStyle/>
        <a:p>
          <a:endParaRPr lang="en-IN"/>
        </a:p>
      </dgm:t>
    </dgm:pt>
    <dgm:pt modelId="{90D67E5F-7465-41C5-88F3-965A2CAEFF83}" type="sibTrans" cxnId="{86E19129-81E6-4E7B-BA72-0A91DDEFB138}">
      <dgm:prSet/>
      <dgm:spPr/>
      <dgm:t>
        <a:bodyPr/>
        <a:lstStyle/>
        <a:p>
          <a:endParaRPr lang="en-IN"/>
        </a:p>
      </dgm:t>
    </dgm:pt>
    <dgm:pt modelId="{4D051914-A40F-4E7F-B4EA-258D85C90DF8}">
      <dgm:prSet phldrT="[Text]" custT="1"/>
      <dgm:spPr/>
      <dgm:t>
        <a:bodyPr/>
        <a:lstStyle/>
        <a:p>
          <a:r>
            <a:rPr lang="en-IN" sz="900"/>
            <a:t>Finally, after all the developments, the next most crucial thing is the deployment and launching of the developed app. Game App Studio handles launching hassles too.</a:t>
          </a:r>
        </a:p>
      </dgm:t>
    </dgm:pt>
    <dgm:pt modelId="{62C162FB-DFD4-40C1-A0DF-817A14E5AA9C}" type="parTrans" cxnId="{F6C7887F-960C-41FC-93F9-3D0B9FA93A80}">
      <dgm:prSet/>
      <dgm:spPr/>
      <dgm:t>
        <a:bodyPr/>
        <a:lstStyle/>
        <a:p>
          <a:endParaRPr lang="en-IN"/>
        </a:p>
      </dgm:t>
    </dgm:pt>
    <dgm:pt modelId="{2ADF796A-8657-4AAC-ACAD-0DFB1663E870}" type="sibTrans" cxnId="{F6C7887F-960C-41FC-93F9-3D0B9FA93A80}">
      <dgm:prSet/>
      <dgm:spPr/>
      <dgm:t>
        <a:bodyPr/>
        <a:lstStyle/>
        <a:p>
          <a:endParaRPr lang="en-IN"/>
        </a:p>
      </dgm:t>
    </dgm:pt>
    <dgm:pt modelId="{454CFD65-4033-400F-A164-2544C9FD02D6}">
      <dgm:prSet phldrT="[Text]"/>
      <dgm:spPr/>
      <dgm:t>
        <a:bodyPr/>
        <a:lstStyle/>
        <a:p>
          <a:r>
            <a:rPr lang="en-IN"/>
            <a:t>Marketing</a:t>
          </a:r>
        </a:p>
      </dgm:t>
    </dgm:pt>
    <dgm:pt modelId="{BE5F6C8E-0B9A-47CB-A5D1-95B76D5F2A7C}" type="parTrans" cxnId="{85B5A159-4089-437D-8CB4-E09276B9DFE1}">
      <dgm:prSet/>
      <dgm:spPr/>
      <dgm:t>
        <a:bodyPr/>
        <a:lstStyle/>
        <a:p>
          <a:endParaRPr lang="en-IN"/>
        </a:p>
      </dgm:t>
    </dgm:pt>
    <dgm:pt modelId="{272F7A3C-B358-4F55-9080-9A2690C0A189}" type="sibTrans" cxnId="{85B5A159-4089-437D-8CB4-E09276B9DFE1}">
      <dgm:prSet/>
      <dgm:spPr/>
      <dgm:t>
        <a:bodyPr/>
        <a:lstStyle/>
        <a:p>
          <a:endParaRPr lang="en-IN"/>
        </a:p>
      </dgm:t>
    </dgm:pt>
    <dgm:pt modelId="{E872B61F-0D83-4DC4-A866-140A608F6A96}">
      <dgm:prSet phldrT="[Text]" custT="1"/>
      <dgm:spPr/>
      <dgm:t>
        <a:bodyPr/>
        <a:lstStyle/>
        <a:p>
          <a:r>
            <a:rPr lang="en-IN" sz="900"/>
            <a:t>After the launching too, there is no assurance of getting the userbase unless an awesome marketing and advertising of the system is done. And, we help with the best marketing techniques.</a:t>
          </a:r>
        </a:p>
      </dgm:t>
    </dgm:pt>
    <dgm:pt modelId="{3176A800-7EEE-4615-B339-D0AD1559A044}" type="parTrans" cxnId="{9AC41069-8551-4ED1-A55A-ECF1088A9173}">
      <dgm:prSet/>
      <dgm:spPr/>
      <dgm:t>
        <a:bodyPr/>
        <a:lstStyle/>
        <a:p>
          <a:endParaRPr lang="en-IN"/>
        </a:p>
      </dgm:t>
    </dgm:pt>
    <dgm:pt modelId="{3F197165-40C7-44C3-8D35-913D47025910}" type="sibTrans" cxnId="{9AC41069-8551-4ED1-A55A-ECF1088A9173}">
      <dgm:prSet/>
      <dgm:spPr/>
      <dgm:t>
        <a:bodyPr/>
        <a:lstStyle/>
        <a:p>
          <a:endParaRPr lang="en-IN"/>
        </a:p>
      </dgm:t>
    </dgm:pt>
    <dgm:pt modelId="{E55102CF-0537-4A6B-AB9B-72DC89BEA5A8}">
      <dgm:prSet phldrT="[Text]"/>
      <dgm:spPr/>
      <dgm:t>
        <a:bodyPr/>
        <a:lstStyle/>
        <a:p>
          <a:r>
            <a:rPr lang="en-IN"/>
            <a:t>Maintenance</a:t>
          </a:r>
        </a:p>
      </dgm:t>
    </dgm:pt>
    <dgm:pt modelId="{91BBB3F0-D625-4D4B-86B9-B47E0AEFB9E6}" type="parTrans" cxnId="{0C188D1C-513A-463C-B2EB-74DC05478BCC}">
      <dgm:prSet/>
      <dgm:spPr/>
      <dgm:t>
        <a:bodyPr/>
        <a:lstStyle/>
        <a:p>
          <a:endParaRPr lang="en-IN"/>
        </a:p>
      </dgm:t>
    </dgm:pt>
    <dgm:pt modelId="{5C376F0B-43C4-485F-8484-61416BD0CC9D}" type="sibTrans" cxnId="{0C188D1C-513A-463C-B2EB-74DC05478BCC}">
      <dgm:prSet/>
      <dgm:spPr/>
      <dgm:t>
        <a:bodyPr/>
        <a:lstStyle/>
        <a:p>
          <a:endParaRPr lang="en-IN"/>
        </a:p>
      </dgm:t>
    </dgm:pt>
    <dgm:pt modelId="{70955574-9D4D-4396-BB56-DFE03C3FE868}">
      <dgm:prSet phldrT="[Text]" custT="1"/>
      <dgm:spPr/>
      <dgm:t>
        <a:bodyPr/>
        <a:lstStyle/>
        <a:p>
          <a:r>
            <a:rPr lang="en-IN" sz="900"/>
            <a:t> Followed by app launch, comes several updates and maintenance requirements, and we seanlessly handle all those needs of our clients.</a:t>
          </a:r>
        </a:p>
      </dgm:t>
    </dgm:pt>
    <dgm:pt modelId="{782A210E-0A08-4780-93B5-1096029AE4A9}" type="parTrans" cxnId="{B0EBFDF7-0FA3-4887-9EB4-A84E0B9C95BF}">
      <dgm:prSet/>
      <dgm:spPr/>
      <dgm:t>
        <a:bodyPr/>
        <a:lstStyle/>
        <a:p>
          <a:endParaRPr lang="en-IN"/>
        </a:p>
      </dgm:t>
    </dgm:pt>
    <dgm:pt modelId="{258DE685-39FA-4B94-B01B-99A430824342}" type="sibTrans" cxnId="{B0EBFDF7-0FA3-4887-9EB4-A84E0B9C95BF}">
      <dgm:prSet/>
      <dgm:spPr/>
      <dgm:t>
        <a:bodyPr/>
        <a:lstStyle/>
        <a:p>
          <a:endParaRPr lang="en-IN"/>
        </a:p>
      </dgm:t>
    </dgm:pt>
    <dgm:pt modelId="{C24E7423-53EA-4A5D-93B6-6A372A623A97}" type="pres">
      <dgm:prSet presAssocID="{09FC0CD6-320B-4AD9-A538-161B9A4B6300}" presName="Name0" presStyleCnt="0">
        <dgm:presLayoutVars>
          <dgm:dir/>
          <dgm:animLvl val="lvl"/>
          <dgm:resizeHandles/>
        </dgm:presLayoutVars>
      </dgm:prSet>
      <dgm:spPr/>
      <dgm:t>
        <a:bodyPr/>
        <a:lstStyle/>
        <a:p>
          <a:endParaRPr lang="en-IN"/>
        </a:p>
      </dgm:t>
    </dgm:pt>
    <dgm:pt modelId="{A3C7FC50-7CAD-40E5-AFEB-B98AA38EDEC1}" type="pres">
      <dgm:prSet presAssocID="{FEAFFF1A-9F4E-437D-B624-F547879DABA6}" presName="linNode" presStyleCnt="0"/>
      <dgm:spPr/>
    </dgm:pt>
    <dgm:pt modelId="{4E0613A6-63E3-4E16-8D6C-3F0005D5C3AB}" type="pres">
      <dgm:prSet presAssocID="{FEAFFF1A-9F4E-437D-B624-F547879DABA6}" presName="parentShp" presStyleLbl="node1" presStyleIdx="0" presStyleCnt="8">
        <dgm:presLayoutVars>
          <dgm:bulletEnabled val="1"/>
        </dgm:presLayoutVars>
      </dgm:prSet>
      <dgm:spPr/>
      <dgm:t>
        <a:bodyPr/>
        <a:lstStyle/>
        <a:p>
          <a:endParaRPr lang="en-IN"/>
        </a:p>
      </dgm:t>
    </dgm:pt>
    <dgm:pt modelId="{57301056-9854-416E-931E-768761DC4B1D}" type="pres">
      <dgm:prSet presAssocID="{FEAFFF1A-9F4E-437D-B624-F547879DABA6}" presName="childShp" presStyleLbl="bgAccFollowNode1" presStyleIdx="0" presStyleCnt="8">
        <dgm:presLayoutVars>
          <dgm:bulletEnabled val="1"/>
        </dgm:presLayoutVars>
      </dgm:prSet>
      <dgm:spPr/>
      <dgm:t>
        <a:bodyPr/>
        <a:lstStyle/>
        <a:p>
          <a:endParaRPr lang="en-IN"/>
        </a:p>
      </dgm:t>
    </dgm:pt>
    <dgm:pt modelId="{9AB0E9B0-E66C-4FF8-B189-5B4FD7DEFE1E}" type="pres">
      <dgm:prSet presAssocID="{B9B4F67F-294A-48AE-9B4B-5434FD4F4A8E}" presName="spacing" presStyleCnt="0"/>
      <dgm:spPr/>
    </dgm:pt>
    <dgm:pt modelId="{17D08E5E-8BEB-410C-BC51-F4C7F89DE724}" type="pres">
      <dgm:prSet presAssocID="{047AA9C8-DBF1-45E1-8D90-48E551104E6E}" presName="linNode" presStyleCnt="0"/>
      <dgm:spPr/>
    </dgm:pt>
    <dgm:pt modelId="{22FAD416-544F-418A-A457-5AF01EBF692E}" type="pres">
      <dgm:prSet presAssocID="{047AA9C8-DBF1-45E1-8D90-48E551104E6E}" presName="parentShp" presStyleLbl="node1" presStyleIdx="1" presStyleCnt="8">
        <dgm:presLayoutVars>
          <dgm:bulletEnabled val="1"/>
        </dgm:presLayoutVars>
      </dgm:prSet>
      <dgm:spPr/>
      <dgm:t>
        <a:bodyPr/>
        <a:lstStyle/>
        <a:p>
          <a:endParaRPr lang="en-IN"/>
        </a:p>
      </dgm:t>
    </dgm:pt>
    <dgm:pt modelId="{5E5C159A-B7B0-46E6-9C59-754F4FA687BE}" type="pres">
      <dgm:prSet presAssocID="{047AA9C8-DBF1-45E1-8D90-48E551104E6E}" presName="childShp" presStyleLbl="bgAccFollowNode1" presStyleIdx="1" presStyleCnt="8">
        <dgm:presLayoutVars>
          <dgm:bulletEnabled val="1"/>
        </dgm:presLayoutVars>
      </dgm:prSet>
      <dgm:spPr/>
      <dgm:t>
        <a:bodyPr/>
        <a:lstStyle/>
        <a:p>
          <a:endParaRPr lang="en-IN"/>
        </a:p>
      </dgm:t>
    </dgm:pt>
    <dgm:pt modelId="{ACA86C1E-EB81-47A5-8038-8DCA108FBFA8}" type="pres">
      <dgm:prSet presAssocID="{A5C71863-3488-4F09-99DD-252E82A4E145}" presName="spacing" presStyleCnt="0"/>
      <dgm:spPr/>
    </dgm:pt>
    <dgm:pt modelId="{2FB71B02-718B-4EE9-BA51-981D98119F94}" type="pres">
      <dgm:prSet presAssocID="{59006A32-D030-4723-B8AC-2BA0F7DD33E2}" presName="linNode" presStyleCnt="0"/>
      <dgm:spPr/>
    </dgm:pt>
    <dgm:pt modelId="{A216B46F-D5F1-4CC8-AF4D-220D7D45FF32}" type="pres">
      <dgm:prSet presAssocID="{59006A32-D030-4723-B8AC-2BA0F7DD33E2}" presName="parentShp" presStyleLbl="node1" presStyleIdx="2" presStyleCnt="8">
        <dgm:presLayoutVars>
          <dgm:bulletEnabled val="1"/>
        </dgm:presLayoutVars>
      </dgm:prSet>
      <dgm:spPr/>
      <dgm:t>
        <a:bodyPr/>
        <a:lstStyle/>
        <a:p>
          <a:endParaRPr lang="en-IN"/>
        </a:p>
      </dgm:t>
    </dgm:pt>
    <dgm:pt modelId="{C480A42F-2160-4D2F-A95D-6489B9F15DE0}" type="pres">
      <dgm:prSet presAssocID="{59006A32-D030-4723-B8AC-2BA0F7DD33E2}" presName="childShp" presStyleLbl="bgAccFollowNode1" presStyleIdx="2" presStyleCnt="8">
        <dgm:presLayoutVars>
          <dgm:bulletEnabled val="1"/>
        </dgm:presLayoutVars>
      </dgm:prSet>
      <dgm:spPr/>
      <dgm:t>
        <a:bodyPr/>
        <a:lstStyle/>
        <a:p>
          <a:endParaRPr lang="en-IN"/>
        </a:p>
      </dgm:t>
    </dgm:pt>
    <dgm:pt modelId="{4B5021BA-9236-472C-A3B8-288E84C58DC8}" type="pres">
      <dgm:prSet presAssocID="{F3743BF7-EED7-4E4B-93E9-27AF2C208FFD}" presName="spacing" presStyleCnt="0"/>
      <dgm:spPr/>
    </dgm:pt>
    <dgm:pt modelId="{14ECC7F3-2C1B-4633-8754-C0D72696FEB7}" type="pres">
      <dgm:prSet presAssocID="{CBE4B22E-7098-4EAB-A17A-A2045D65A4DF}" presName="linNode" presStyleCnt="0"/>
      <dgm:spPr/>
    </dgm:pt>
    <dgm:pt modelId="{B441C66F-CEB4-4460-ADB0-BA0D5AC0E573}" type="pres">
      <dgm:prSet presAssocID="{CBE4B22E-7098-4EAB-A17A-A2045D65A4DF}" presName="parentShp" presStyleLbl="node1" presStyleIdx="3" presStyleCnt="8">
        <dgm:presLayoutVars>
          <dgm:bulletEnabled val="1"/>
        </dgm:presLayoutVars>
      </dgm:prSet>
      <dgm:spPr/>
      <dgm:t>
        <a:bodyPr/>
        <a:lstStyle/>
        <a:p>
          <a:endParaRPr lang="en-IN"/>
        </a:p>
      </dgm:t>
    </dgm:pt>
    <dgm:pt modelId="{468D1A5F-3EF6-4E98-ACE2-FEF538BE5721}" type="pres">
      <dgm:prSet presAssocID="{CBE4B22E-7098-4EAB-A17A-A2045D65A4DF}" presName="childShp" presStyleLbl="bgAccFollowNode1" presStyleIdx="3" presStyleCnt="8">
        <dgm:presLayoutVars>
          <dgm:bulletEnabled val="1"/>
        </dgm:presLayoutVars>
      </dgm:prSet>
      <dgm:spPr/>
      <dgm:t>
        <a:bodyPr/>
        <a:lstStyle/>
        <a:p>
          <a:endParaRPr lang="en-IN"/>
        </a:p>
      </dgm:t>
    </dgm:pt>
    <dgm:pt modelId="{EAA6D299-98F9-4FEB-BDBF-6EADBA8BEFF1}" type="pres">
      <dgm:prSet presAssocID="{6DB3464D-3592-4BCE-9EB1-A843680B87CE}" presName="spacing" presStyleCnt="0"/>
      <dgm:spPr/>
    </dgm:pt>
    <dgm:pt modelId="{B8C60AF5-00EA-4A13-B70F-1333141E4F4F}" type="pres">
      <dgm:prSet presAssocID="{21AE83B6-7169-418B-BFF5-FF0F84010079}" presName="linNode" presStyleCnt="0"/>
      <dgm:spPr/>
    </dgm:pt>
    <dgm:pt modelId="{57CDFCB1-F68E-4C04-9AB8-D6BFDE20A868}" type="pres">
      <dgm:prSet presAssocID="{21AE83B6-7169-418B-BFF5-FF0F84010079}" presName="parentShp" presStyleLbl="node1" presStyleIdx="4" presStyleCnt="8">
        <dgm:presLayoutVars>
          <dgm:bulletEnabled val="1"/>
        </dgm:presLayoutVars>
      </dgm:prSet>
      <dgm:spPr/>
      <dgm:t>
        <a:bodyPr/>
        <a:lstStyle/>
        <a:p>
          <a:endParaRPr lang="en-IN"/>
        </a:p>
      </dgm:t>
    </dgm:pt>
    <dgm:pt modelId="{6149AE9E-5BF2-4EEB-9777-630A47B000E1}" type="pres">
      <dgm:prSet presAssocID="{21AE83B6-7169-418B-BFF5-FF0F84010079}" presName="childShp" presStyleLbl="bgAccFollowNode1" presStyleIdx="4" presStyleCnt="8">
        <dgm:presLayoutVars>
          <dgm:bulletEnabled val="1"/>
        </dgm:presLayoutVars>
      </dgm:prSet>
      <dgm:spPr/>
      <dgm:t>
        <a:bodyPr/>
        <a:lstStyle/>
        <a:p>
          <a:endParaRPr lang="en-IN"/>
        </a:p>
      </dgm:t>
    </dgm:pt>
    <dgm:pt modelId="{4DD6BD26-6A4C-4992-B009-C2ED6D1D5636}" type="pres">
      <dgm:prSet presAssocID="{D8D54C77-E618-4411-BE96-38A89E8E6805}" presName="spacing" presStyleCnt="0"/>
      <dgm:spPr/>
    </dgm:pt>
    <dgm:pt modelId="{842E6435-6D12-4655-B250-01484D364BB9}" type="pres">
      <dgm:prSet presAssocID="{23A902C1-CED7-4990-8D4A-E55C9F22A404}" presName="linNode" presStyleCnt="0"/>
      <dgm:spPr/>
    </dgm:pt>
    <dgm:pt modelId="{A51FDD6E-9902-42C0-966A-8AAFB0A238E7}" type="pres">
      <dgm:prSet presAssocID="{23A902C1-CED7-4990-8D4A-E55C9F22A404}" presName="parentShp" presStyleLbl="node1" presStyleIdx="5" presStyleCnt="8">
        <dgm:presLayoutVars>
          <dgm:bulletEnabled val="1"/>
        </dgm:presLayoutVars>
      </dgm:prSet>
      <dgm:spPr/>
      <dgm:t>
        <a:bodyPr/>
        <a:lstStyle/>
        <a:p>
          <a:endParaRPr lang="en-IN"/>
        </a:p>
      </dgm:t>
    </dgm:pt>
    <dgm:pt modelId="{2FE37473-3FE8-4679-8E88-315708D5072D}" type="pres">
      <dgm:prSet presAssocID="{23A902C1-CED7-4990-8D4A-E55C9F22A404}" presName="childShp" presStyleLbl="bgAccFollowNode1" presStyleIdx="5" presStyleCnt="8">
        <dgm:presLayoutVars>
          <dgm:bulletEnabled val="1"/>
        </dgm:presLayoutVars>
      </dgm:prSet>
      <dgm:spPr/>
      <dgm:t>
        <a:bodyPr/>
        <a:lstStyle/>
        <a:p>
          <a:endParaRPr lang="en-IN"/>
        </a:p>
      </dgm:t>
    </dgm:pt>
    <dgm:pt modelId="{C1F05C85-A687-41AA-BDA4-B3AE6F96FD93}" type="pres">
      <dgm:prSet presAssocID="{90D67E5F-7465-41C5-88F3-965A2CAEFF83}" presName="spacing" presStyleCnt="0"/>
      <dgm:spPr/>
    </dgm:pt>
    <dgm:pt modelId="{B528D1E1-5C32-4849-9CDC-0C0D4BA43F79}" type="pres">
      <dgm:prSet presAssocID="{454CFD65-4033-400F-A164-2544C9FD02D6}" presName="linNode" presStyleCnt="0"/>
      <dgm:spPr/>
    </dgm:pt>
    <dgm:pt modelId="{F8D7D9DB-6EA9-4BBB-8738-9C6F2C52AA07}" type="pres">
      <dgm:prSet presAssocID="{454CFD65-4033-400F-A164-2544C9FD02D6}" presName="parentShp" presStyleLbl="node1" presStyleIdx="6" presStyleCnt="8">
        <dgm:presLayoutVars>
          <dgm:bulletEnabled val="1"/>
        </dgm:presLayoutVars>
      </dgm:prSet>
      <dgm:spPr/>
      <dgm:t>
        <a:bodyPr/>
        <a:lstStyle/>
        <a:p>
          <a:endParaRPr lang="en-IN"/>
        </a:p>
      </dgm:t>
    </dgm:pt>
    <dgm:pt modelId="{2888C8CD-E4CB-4191-A7F6-4087E17115EF}" type="pres">
      <dgm:prSet presAssocID="{454CFD65-4033-400F-A164-2544C9FD02D6}" presName="childShp" presStyleLbl="bgAccFollowNode1" presStyleIdx="6" presStyleCnt="8">
        <dgm:presLayoutVars>
          <dgm:bulletEnabled val="1"/>
        </dgm:presLayoutVars>
      </dgm:prSet>
      <dgm:spPr/>
      <dgm:t>
        <a:bodyPr/>
        <a:lstStyle/>
        <a:p>
          <a:endParaRPr lang="en-IN"/>
        </a:p>
      </dgm:t>
    </dgm:pt>
    <dgm:pt modelId="{E24E9DCC-C504-4B2C-978E-249352BF32B9}" type="pres">
      <dgm:prSet presAssocID="{272F7A3C-B358-4F55-9080-9A2690C0A189}" presName="spacing" presStyleCnt="0"/>
      <dgm:spPr/>
    </dgm:pt>
    <dgm:pt modelId="{41234187-BE18-4475-ADBB-F9D07C0B0DCF}" type="pres">
      <dgm:prSet presAssocID="{E55102CF-0537-4A6B-AB9B-72DC89BEA5A8}" presName="linNode" presStyleCnt="0"/>
      <dgm:spPr/>
    </dgm:pt>
    <dgm:pt modelId="{0238E949-2F19-4A7C-8222-F1CD975B88C6}" type="pres">
      <dgm:prSet presAssocID="{E55102CF-0537-4A6B-AB9B-72DC89BEA5A8}" presName="parentShp" presStyleLbl="node1" presStyleIdx="7" presStyleCnt="8">
        <dgm:presLayoutVars>
          <dgm:bulletEnabled val="1"/>
        </dgm:presLayoutVars>
      </dgm:prSet>
      <dgm:spPr/>
      <dgm:t>
        <a:bodyPr/>
        <a:lstStyle/>
        <a:p>
          <a:endParaRPr lang="en-IN"/>
        </a:p>
      </dgm:t>
    </dgm:pt>
    <dgm:pt modelId="{F0749D65-4CDF-4676-B6E7-25FADEA8D900}" type="pres">
      <dgm:prSet presAssocID="{E55102CF-0537-4A6B-AB9B-72DC89BEA5A8}" presName="childShp" presStyleLbl="bgAccFollowNode1" presStyleIdx="7" presStyleCnt="8">
        <dgm:presLayoutVars>
          <dgm:bulletEnabled val="1"/>
        </dgm:presLayoutVars>
      </dgm:prSet>
      <dgm:spPr/>
      <dgm:t>
        <a:bodyPr/>
        <a:lstStyle/>
        <a:p>
          <a:endParaRPr lang="en-IN"/>
        </a:p>
      </dgm:t>
    </dgm:pt>
  </dgm:ptLst>
  <dgm:cxnLst>
    <dgm:cxn modelId="{ED548830-D880-447A-ABA1-FBD3BAF353A6}" type="presOf" srcId="{59006A32-D030-4723-B8AC-2BA0F7DD33E2}" destId="{A216B46F-D5F1-4CC8-AF4D-220D7D45FF32}" srcOrd="0" destOrd="0" presId="urn:microsoft.com/office/officeart/2005/8/layout/vList6"/>
    <dgm:cxn modelId="{224C577B-FC69-458F-A16F-AE2149B534F7}" type="presOf" srcId="{74F3B248-6BD0-41EA-89E1-E2262138F717}" destId="{5E5C159A-B7B0-46E6-9C59-754F4FA687BE}" srcOrd="0" destOrd="0" presId="urn:microsoft.com/office/officeart/2005/8/layout/vList6"/>
    <dgm:cxn modelId="{0C188D1C-513A-463C-B2EB-74DC05478BCC}" srcId="{09FC0CD6-320B-4AD9-A538-161B9A4B6300}" destId="{E55102CF-0537-4A6B-AB9B-72DC89BEA5A8}" srcOrd="7" destOrd="0" parTransId="{91BBB3F0-D625-4D4B-86B9-B47E0AEFB9E6}" sibTransId="{5C376F0B-43C4-485F-8484-61416BD0CC9D}"/>
    <dgm:cxn modelId="{85B5A159-4089-437D-8CB4-E09276B9DFE1}" srcId="{09FC0CD6-320B-4AD9-A538-161B9A4B6300}" destId="{454CFD65-4033-400F-A164-2544C9FD02D6}" srcOrd="6" destOrd="0" parTransId="{BE5F6C8E-0B9A-47CB-A5D1-95B76D5F2A7C}" sibTransId="{272F7A3C-B358-4F55-9080-9A2690C0A189}"/>
    <dgm:cxn modelId="{ED8AF2AC-970E-4DA6-84CA-0FE51ED4F174}" type="presOf" srcId="{E55102CF-0537-4A6B-AB9B-72DC89BEA5A8}" destId="{0238E949-2F19-4A7C-8222-F1CD975B88C6}" srcOrd="0" destOrd="0" presId="urn:microsoft.com/office/officeart/2005/8/layout/vList6"/>
    <dgm:cxn modelId="{182E5A97-5A13-4777-BB04-D324258B12C0}" type="presOf" srcId="{23A902C1-CED7-4990-8D4A-E55C9F22A404}" destId="{A51FDD6E-9902-42C0-966A-8AAFB0A238E7}" srcOrd="0" destOrd="0" presId="urn:microsoft.com/office/officeart/2005/8/layout/vList6"/>
    <dgm:cxn modelId="{3788DEFC-CE79-48D3-9595-51393B11DFB6}" type="presOf" srcId="{21AE83B6-7169-418B-BFF5-FF0F84010079}" destId="{57CDFCB1-F68E-4C04-9AB8-D6BFDE20A868}" srcOrd="0" destOrd="0" presId="urn:microsoft.com/office/officeart/2005/8/layout/vList6"/>
    <dgm:cxn modelId="{A6BCC3B4-4811-41D7-AD3A-3C6ADC8AD8D8}" srcId="{09FC0CD6-320B-4AD9-A538-161B9A4B6300}" destId="{21AE83B6-7169-418B-BFF5-FF0F84010079}" srcOrd="4" destOrd="0" parTransId="{89AA11F0-E9C6-44FC-BDD2-D72E8545CE50}" sibTransId="{D8D54C77-E618-4411-BE96-38A89E8E6805}"/>
    <dgm:cxn modelId="{E284563F-D51A-4888-B158-4B544CB2B84E}" srcId="{21AE83B6-7169-418B-BFF5-FF0F84010079}" destId="{3C2E252E-640A-4842-BED7-1A82CB5B69BD}" srcOrd="0" destOrd="0" parTransId="{FA29CA77-F00D-46A4-A448-04246F5A803F}" sibTransId="{0730DC07-CC42-4D0F-A198-1C827C5A4195}"/>
    <dgm:cxn modelId="{18192BB1-8B7D-45FC-9194-59429C003AF7}" type="presOf" srcId="{FEAFFF1A-9F4E-437D-B624-F547879DABA6}" destId="{4E0613A6-63E3-4E16-8D6C-3F0005D5C3AB}" srcOrd="0" destOrd="0" presId="urn:microsoft.com/office/officeart/2005/8/layout/vList6"/>
    <dgm:cxn modelId="{F6C7887F-960C-41FC-93F9-3D0B9FA93A80}" srcId="{23A902C1-CED7-4990-8D4A-E55C9F22A404}" destId="{4D051914-A40F-4E7F-B4EA-258D85C90DF8}" srcOrd="0" destOrd="0" parTransId="{62C162FB-DFD4-40C1-A0DF-817A14E5AA9C}" sibTransId="{2ADF796A-8657-4AAC-ACAD-0DFB1663E870}"/>
    <dgm:cxn modelId="{6BA8400C-814D-4997-B0F3-A935F9B19CAB}" srcId="{09FC0CD6-320B-4AD9-A538-161B9A4B6300}" destId="{FEAFFF1A-9F4E-437D-B624-F547879DABA6}" srcOrd="0" destOrd="0" parTransId="{8BE1B4E3-3365-4844-BDFD-A131DA6C8887}" sibTransId="{B9B4F67F-294A-48AE-9B4B-5434FD4F4A8E}"/>
    <dgm:cxn modelId="{9AC41069-8551-4ED1-A55A-ECF1088A9173}" srcId="{454CFD65-4033-400F-A164-2544C9FD02D6}" destId="{E872B61F-0D83-4DC4-A866-140A608F6A96}" srcOrd="0" destOrd="0" parTransId="{3176A800-7EEE-4615-B339-D0AD1559A044}" sibTransId="{3F197165-40C7-44C3-8D35-913D47025910}"/>
    <dgm:cxn modelId="{4F6B1D14-FDDE-4F63-A60F-BC81769066BE}" srcId="{09FC0CD6-320B-4AD9-A538-161B9A4B6300}" destId="{CBE4B22E-7098-4EAB-A17A-A2045D65A4DF}" srcOrd="3" destOrd="0" parTransId="{47F641B0-F4D4-4A1D-8A63-B0C4C2992DBA}" sibTransId="{6DB3464D-3592-4BCE-9EB1-A843680B87CE}"/>
    <dgm:cxn modelId="{DF00D925-3947-4443-9DD7-1DC929DBA50F}" srcId="{047AA9C8-DBF1-45E1-8D90-48E551104E6E}" destId="{74F3B248-6BD0-41EA-89E1-E2262138F717}" srcOrd="0" destOrd="0" parTransId="{0F93BBA4-1BA5-4525-B292-E01715652C4E}" sibTransId="{4D28FF85-B650-4237-8098-14A350B4F89F}"/>
    <dgm:cxn modelId="{9BBF21CB-B18B-4282-9612-121C45917031}" srcId="{59006A32-D030-4723-B8AC-2BA0F7DD33E2}" destId="{169DE69D-7F30-408A-B2E4-C20AB6DEADFB}" srcOrd="0" destOrd="0" parTransId="{5F64A14C-B1FC-4F5D-917C-34E9B5EF41E8}" sibTransId="{E5277850-043E-49F6-87A3-D638A98E2F1E}"/>
    <dgm:cxn modelId="{5F9868C8-3DFA-4031-8F95-408FF1FF6F99}" srcId="{09FC0CD6-320B-4AD9-A538-161B9A4B6300}" destId="{59006A32-D030-4723-B8AC-2BA0F7DD33E2}" srcOrd="2" destOrd="0" parTransId="{5EB4F1BC-18EE-401F-8EFD-39F9C8B0364B}" sibTransId="{F3743BF7-EED7-4E4B-93E9-27AF2C208FFD}"/>
    <dgm:cxn modelId="{2CC7713A-5208-476A-91AE-AC0EFFB77375}" type="presOf" srcId="{DF361A67-9CAD-44D7-8EB7-6CCEFE957172}" destId="{57301056-9854-416E-931E-768761DC4B1D}" srcOrd="0" destOrd="0" presId="urn:microsoft.com/office/officeart/2005/8/layout/vList6"/>
    <dgm:cxn modelId="{B341F739-B225-46D8-82F8-370D988C060E}" type="presOf" srcId="{454CFD65-4033-400F-A164-2544C9FD02D6}" destId="{F8D7D9DB-6EA9-4BBB-8738-9C6F2C52AA07}" srcOrd="0" destOrd="0" presId="urn:microsoft.com/office/officeart/2005/8/layout/vList6"/>
    <dgm:cxn modelId="{B0EBFDF7-0FA3-4887-9EB4-A84E0B9C95BF}" srcId="{E55102CF-0537-4A6B-AB9B-72DC89BEA5A8}" destId="{70955574-9D4D-4396-BB56-DFE03C3FE868}" srcOrd="0" destOrd="0" parTransId="{782A210E-0A08-4780-93B5-1096029AE4A9}" sibTransId="{258DE685-39FA-4B94-B01B-99A430824342}"/>
    <dgm:cxn modelId="{A2C02F6F-F24A-4EDA-B0B2-BA1FE3372ABF}" type="presOf" srcId="{3C2E252E-640A-4842-BED7-1A82CB5B69BD}" destId="{6149AE9E-5BF2-4EEB-9777-630A47B000E1}" srcOrd="0" destOrd="0" presId="urn:microsoft.com/office/officeart/2005/8/layout/vList6"/>
    <dgm:cxn modelId="{EAE612C9-E31B-4025-BEB6-014AE16B1EDA}" type="presOf" srcId="{CBE4B22E-7098-4EAB-A17A-A2045D65A4DF}" destId="{B441C66F-CEB4-4460-ADB0-BA0D5AC0E573}" srcOrd="0" destOrd="0" presId="urn:microsoft.com/office/officeart/2005/8/layout/vList6"/>
    <dgm:cxn modelId="{F5968A98-44DF-4AA7-894B-C2B1E6923C89}" type="presOf" srcId="{E872B61F-0D83-4DC4-A866-140A608F6A96}" destId="{2888C8CD-E4CB-4191-A7F6-4087E17115EF}" srcOrd="0" destOrd="0" presId="urn:microsoft.com/office/officeart/2005/8/layout/vList6"/>
    <dgm:cxn modelId="{FAA42924-9177-4268-B713-C6D660430383}" srcId="{FEAFFF1A-9F4E-437D-B624-F547879DABA6}" destId="{DF361A67-9CAD-44D7-8EB7-6CCEFE957172}" srcOrd="0" destOrd="0" parTransId="{E690659C-67CE-41D6-A4BC-F185380A0F10}" sibTransId="{1B4E5033-E8F6-4AEC-93B3-4168B502909C}"/>
    <dgm:cxn modelId="{0E798E71-ACF1-4534-8FC4-050FEC8DDC23}" type="presOf" srcId="{225F173E-54C4-49AA-AF92-FAE83035C0FF}" destId="{468D1A5F-3EF6-4E98-ACE2-FEF538BE5721}" srcOrd="0" destOrd="0" presId="urn:microsoft.com/office/officeart/2005/8/layout/vList6"/>
    <dgm:cxn modelId="{86E19129-81E6-4E7B-BA72-0A91DDEFB138}" srcId="{09FC0CD6-320B-4AD9-A538-161B9A4B6300}" destId="{23A902C1-CED7-4990-8D4A-E55C9F22A404}" srcOrd="5" destOrd="0" parTransId="{9BAE5A1C-5E49-4F23-BD91-E22B5287F6CB}" sibTransId="{90D67E5F-7465-41C5-88F3-965A2CAEFF83}"/>
    <dgm:cxn modelId="{4DCC4476-DC23-4B7D-932F-529A92146BD8}" type="presOf" srcId="{047AA9C8-DBF1-45E1-8D90-48E551104E6E}" destId="{22FAD416-544F-418A-A457-5AF01EBF692E}" srcOrd="0" destOrd="0" presId="urn:microsoft.com/office/officeart/2005/8/layout/vList6"/>
    <dgm:cxn modelId="{711BAA04-702B-4CC6-9A3F-3E1DAF0B123D}" type="presOf" srcId="{09FC0CD6-320B-4AD9-A538-161B9A4B6300}" destId="{C24E7423-53EA-4A5D-93B6-6A372A623A97}" srcOrd="0" destOrd="0" presId="urn:microsoft.com/office/officeart/2005/8/layout/vList6"/>
    <dgm:cxn modelId="{6BCD3A6C-2388-4EA0-8F32-B0E9769AE1F0}" srcId="{CBE4B22E-7098-4EAB-A17A-A2045D65A4DF}" destId="{225F173E-54C4-49AA-AF92-FAE83035C0FF}" srcOrd="0" destOrd="0" parTransId="{134ADF11-6641-4AA1-9ABE-40C81EAFF660}" sibTransId="{66013DDC-2F0B-477D-A8F2-177A7E6C2FA3}"/>
    <dgm:cxn modelId="{D14FA164-5073-44D2-B3E0-F66E069E0AD6}" type="presOf" srcId="{70955574-9D4D-4396-BB56-DFE03C3FE868}" destId="{F0749D65-4CDF-4676-B6E7-25FADEA8D900}" srcOrd="0" destOrd="0" presId="urn:microsoft.com/office/officeart/2005/8/layout/vList6"/>
    <dgm:cxn modelId="{21C72D6F-7DBA-4154-AD76-923BB59B7C88}" type="presOf" srcId="{169DE69D-7F30-408A-B2E4-C20AB6DEADFB}" destId="{C480A42F-2160-4D2F-A95D-6489B9F15DE0}" srcOrd="0" destOrd="0" presId="urn:microsoft.com/office/officeart/2005/8/layout/vList6"/>
    <dgm:cxn modelId="{998E043E-DC63-40E4-AC88-0BC367CDB79E}" type="presOf" srcId="{4D051914-A40F-4E7F-B4EA-258D85C90DF8}" destId="{2FE37473-3FE8-4679-8E88-315708D5072D}" srcOrd="0" destOrd="0" presId="urn:microsoft.com/office/officeart/2005/8/layout/vList6"/>
    <dgm:cxn modelId="{2F62AA76-918D-45F7-8237-FCD461E3AF07}" srcId="{09FC0CD6-320B-4AD9-A538-161B9A4B6300}" destId="{047AA9C8-DBF1-45E1-8D90-48E551104E6E}" srcOrd="1" destOrd="0" parTransId="{CB2250F9-2EAA-4E31-A084-99FDC67AAF33}" sibTransId="{A5C71863-3488-4F09-99DD-252E82A4E145}"/>
    <dgm:cxn modelId="{ED417804-D2A1-44BC-AFC7-B32294464001}" type="presParOf" srcId="{C24E7423-53EA-4A5D-93B6-6A372A623A97}" destId="{A3C7FC50-7CAD-40E5-AFEB-B98AA38EDEC1}" srcOrd="0" destOrd="0" presId="urn:microsoft.com/office/officeart/2005/8/layout/vList6"/>
    <dgm:cxn modelId="{C45A132F-E3E7-4A3B-AD22-419D15F6FA6D}" type="presParOf" srcId="{A3C7FC50-7CAD-40E5-AFEB-B98AA38EDEC1}" destId="{4E0613A6-63E3-4E16-8D6C-3F0005D5C3AB}" srcOrd="0" destOrd="0" presId="urn:microsoft.com/office/officeart/2005/8/layout/vList6"/>
    <dgm:cxn modelId="{0F83714E-906C-44B3-8119-6ADEF4CDF7EA}" type="presParOf" srcId="{A3C7FC50-7CAD-40E5-AFEB-B98AA38EDEC1}" destId="{57301056-9854-416E-931E-768761DC4B1D}" srcOrd="1" destOrd="0" presId="urn:microsoft.com/office/officeart/2005/8/layout/vList6"/>
    <dgm:cxn modelId="{1C7D18D4-5710-40B4-B4C5-56F561A98AAA}" type="presParOf" srcId="{C24E7423-53EA-4A5D-93B6-6A372A623A97}" destId="{9AB0E9B0-E66C-4FF8-B189-5B4FD7DEFE1E}" srcOrd="1" destOrd="0" presId="urn:microsoft.com/office/officeart/2005/8/layout/vList6"/>
    <dgm:cxn modelId="{352C32C5-7E84-45DE-B134-4BB2FB2EE3C6}" type="presParOf" srcId="{C24E7423-53EA-4A5D-93B6-6A372A623A97}" destId="{17D08E5E-8BEB-410C-BC51-F4C7F89DE724}" srcOrd="2" destOrd="0" presId="urn:microsoft.com/office/officeart/2005/8/layout/vList6"/>
    <dgm:cxn modelId="{C11D6C77-9C49-41C4-AD09-2ABEDDE3CCB0}" type="presParOf" srcId="{17D08E5E-8BEB-410C-BC51-F4C7F89DE724}" destId="{22FAD416-544F-418A-A457-5AF01EBF692E}" srcOrd="0" destOrd="0" presId="urn:microsoft.com/office/officeart/2005/8/layout/vList6"/>
    <dgm:cxn modelId="{DAAAC76C-676A-44A1-ADAB-BA976BE54132}" type="presParOf" srcId="{17D08E5E-8BEB-410C-BC51-F4C7F89DE724}" destId="{5E5C159A-B7B0-46E6-9C59-754F4FA687BE}" srcOrd="1" destOrd="0" presId="urn:microsoft.com/office/officeart/2005/8/layout/vList6"/>
    <dgm:cxn modelId="{3B9C9F2C-5FA6-4746-9066-AE0A0C89C915}" type="presParOf" srcId="{C24E7423-53EA-4A5D-93B6-6A372A623A97}" destId="{ACA86C1E-EB81-47A5-8038-8DCA108FBFA8}" srcOrd="3" destOrd="0" presId="urn:microsoft.com/office/officeart/2005/8/layout/vList6"/>
    <dgm:cxn modelId="{4775CF89-642C-42DE-9FB7-097210EC03D3}" type="presParOf" srcId="{C24E7423-53EA-4A5D-93B6-6A372A623A97}" destId="{2FB71B02-718B-4EE9-BA51-981D98119F94}" srcOrd="4" destOrd="0" presId="urn:microsoft.com/office/officeart/2005/8/layout/vList6"/>
    <dgm:cxn modelId="{68366A9E-4CBC-451F-924D-AEAFD5C1E4DE}" type="presParOf" srcId="{2FB71B02-718B-4EE9-BA51-981D98119F94}" destId="{A216B46F-D5F1-4CC8-AF4D-220D7D45FF32}" srcOrd="0" destOrd="0" presId="urn:microsoft.com/office/officeart/2005/8/layout/vList6"/>
    <dgm:cxn modelId="{BD08AD16-5206-427B-BC52-3B34CF7367BB}" type="presParOf" srcId="{2FB71B02-718B-4EE9-BA51-981D98119F94}" destId="{C480A42F-2160-4D2F-A95D-6489B9F15DE0}" srcOrd="1" destOrd="0" presId="urn:microsoft.com/office/officeart/2005/8/layout/vList6"/>
    <dgm:cxn modelId="{F129078C-D2B8-4B18-AF8A-44280A9929F1}" type="presParOf" srcId="{C24E7423-53EA-4A5D-93B6-6A372A623A97}" destId="{4B5021BA-9236-472C-A3B8-288E84C58DC8}" srcOrd="5" destOrd="0" presId="urn:microsoft.com/office/officeart/2005/8/layout/vList6"/>
    <dgm:cxn modelId="{5FE22F68-F0B2-4DE5-B010-F481F76FE48B}" type="presParOf" srcId="{C24E7423-53EA-4A5D-93B6-6A372A623A97}" destId="{14ECC7F3-2C1B-4633-8754-C0D72696FEB7}" srcOrd="6" destOrd="0" presId="urn:microsoft.com/office/officeart/2005/8/layout/vList6"/>
    <dgm:cxn modelId="{464E696D-6D62-47A1-9D35-F8CD803F75DC}" type="presParOf" srcId="{14ECC7F3-2C1B-4633-8754-C0D72696FEB7}" destId="{B441C66F-CEB4-4460-ADB0-BA0D5AC0E573}" srcOrd="0" destOrd="0" presId="urn:microsoft.com/office/officeart/2005/8/layout/vList6"/>
    <dgm:cxn modelId="{EE4C2EBA-6024-471E-BC82-4F16F93ED798}" type="presParOf" srcId="{14ECC7F3-2C1B-4633-8754-C0D72696FEB7}" destId="{468D1A5F-3EF6-4E98-ACE2-FEF538BE5721}" srcOrd="1" destOrd="0" presId="urn:microsoft.com/office/officeart/2005/8/layout/vList6"/>
    <dgm:cxn modelId="{437C7F2B-031F-44EB-ABD4-677C0AA65EFD}" type="presParOf" srcId="{C24E7423-53EA-4A5D-93B6-6A372A623A97}" destId="{EAA6D299-98F9-4FEB-BDBF-6EADBA8BEFF1}" srcOrd="7" destOrd="0" presId="urn:microsoft.com/office/officeart/2005/8/layout/vList6"/>
    <dgm:cxn modelId="{AF067C21-C540-4B1C-B768-1FF4260F6414}" type="presParOf" srcId="{C24E7423-53EA-4A5D-93B6-6A372A623A97}" destId="{B8C60AF5-00EA-4A13-B70F-1333141E4F4F}" srcOrd="8" destOrd="0" presId="urn:microsoft.com/office/officeart/2005/8/layout/vList6"/>
    <dgm:cxn modelId="{65B3C8F0-C1E0-45F0-ACD3-A1BA9A72B014}" type="presParOf" srcId="{B8C60AF5-00EA-4A13-B70F-1333141E4F4F}" destId="{57CDFCB1-F68E-4C04-9AB8-D6BFDE20A868}" srcOrd="0" destOrd="0" presId="urn:microsoft.com/office/officeart/2005/8/layout/vList6"/>
    <dgm:cxn modelId="{5EB301BB-AA22-44E2-8F8B-7FBA20347371}" type="presParOf" srcId="{B8C60AF5-00EA-4A13-B70F-1333141E4F4F}" destId="{6149AE9E-5BF2-4EEB-9777-630A47B000E1}" srcOrd="1" destOrd="0" presId="urn:microsoft.com/office/officeart/2005/8/layout/vList6"/>
    <dgm:cxn modelId="{3ECD7473-A044-4CE7-A956-D82C70A56B67}" type="presParOf" srcId="{C24E7423-53EA-4A5D-93B6-6A372A623A97}" destId="{4DD6BD26-6A4C-4992-B009-C2ED6D1D5636}" srcOrd="9" destOrd="0" presId="urn:microsoft.com/office/officeart/2005/8/layout/vList6"/>
    <dgm:cxn modelId="{021BA4EF-B219-413E-8E9A-6413E40F0B32}" type="presParOf" srcId="{C24E7423-53EA-4A5D-93B6-6A372A623A97}" destId="{842E6435-6D12-4655-B250-01484D364BB9}" srcOrd="10" destOrd="0" presId="urn:microsoft.com/office/officeart/2005/8/layout/vList6"/>
    <dgm:cxn modelId="{8C0576B2-2EF3-4511-A500-6184E9198AC1}" type="presParOf" srcId="{842E6435-6D12-4655-B250-01484D364BB9}" destId="{A51FDD6E-9902-42C0-966A-8AAFB0A238E7}" srcOrd="0" destOrd="0" presId="urn:microsoft.com/office/officeart/2005/8/layout/vList6"/>
    <dgm:cxn modelId="{6908EC80-3C10-48BD-B97D-33FA0E9209EE}" type="presParOf" srcId="{842E6435-6D12-4655-B250-01484D364BB9}" destId="{2FE37473-3FE8-4679-8E88-315708D5072D}" srcOrd="1" destOrd="0" presId="urn:microsoft.com/office/officeart/2005/8/layout/vList6"/>
    <dgm:cxn modelId="{4A617FB8-664D-4EF7-B692-929FA3E09FDB}" type="presParOf" srcId="{C24E7423-53EA-4A5D-93B6-6A372A623A97}" destId="{C1F05C85-A687-41AA-BDA4-B3AE6F96FD93}" srcOrd="11" destOrd="0" presId="urn:microsoft.com/office/officeart/2005/8/layout/vList6"/>
    <dgm:cxn modelId="{91161231-9AE6-43F0-93F5-336588927C4B}" type="presParOf" srcId="{C24E7423-53EA-4A5D-93B6-6A372A623A97}" destId="{B528D1E1-5C32-4849-9CDC-0C0D4BA43F79}" srcOrd="12" destOrd="0" presId="urn:microsoft.com/office/officeart/2005/8/layout/vList6"/>
    <dgm:cxn modelId="{D7D82C4B-DF12-4AD7-BAB0-CC1209E798D8}" type="presParOf" srcId="{B528D1E1-5C32-4849-9CDC-0C0D4BA43F79}" destId="{F8D7D9DB-6EA9-4BBB-8738-9C6F2C52AA07}" srcOrd="0" destOrd="0" presId="urn:microsoft.com/office/officeart/2005/8/layout/vList6"/>
    <dgm:cxn modelId="{308922E3-3A42-409E-AF9C-8DB5E754D994}" type="presParOf" srcId="{B528D1E1-5C32-4849-9CDC-0C0D4BA43F79}" destId="{2888C8CD-E4CB-4191-A7F6-4087E17115EF}" srcOrd="1" destOrd="0" presId="urn:microsoft.com/office/officeart/2005/8/layout/vList6"/>
    <dgm:cxn modelId="{908CE1E3-C5CC-458C-AE34-4E084DE63673}" type="presParOf" srcId="{C24E7423-53EA-4A5D-93B6-6A372A623A97}" destId="{E24E9DCC-C504-4B2C-978E-249352BF32B9}" srcOrd="13" destOrd="0" presId="urn:microsoft.com/office/officeart/2005/8/layout/vList6"/>
    <dgm:cxn modelId="{41A8C608-56AB-47F0-808D-5EBC8EF650CF}" type="presParOf" srcId="{C24E7423-53EA-4A5D-93B6-6A372A623A97}" destId="{41234187-BE18-4475-ADBB-F9D07C0B0DCF}" srcOrd="14" destOrd="0" presId="urn:microsoft.com/office/officeart/2005/8/layout/vList6"/>
    <dgm:cxn modelId="{C6022F95-D4FF-4315-9C3A-40F5A9231062}" type="presParOf" srcId="{41234187-BE18-4475-ADBB-F9D07C0B0DCF}" destId="{0238E949-2F19-4A7C-8222-F1CD975B88C6}" srcOrd="0" destOrd="0" presId="urn:microsoft.com/office/officeart/2005/8/layout/vList6"/>
    <dgm:cxn modelId="{40F8F538-2F9D-4A3B-B4DA-253E25751FE7}" type="presParOf" srcId="{41234187-BE18-4475-ADBB-F9D07C0B0DCF}" destId="{F0749D65-4CDF-4676-B6E7-25FADEA8D900}" srcOrd="1" destOrd="0" presId="urn:microsoft.com/office/officeart/2005/8/layout/vList6"/>
  </dgm:cxnLst>
  <dgm:bg/>
  <dgm:whole/>
</dgm:dataModel>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BA332-670A-4D7C-8EBB-481F1445A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1</cp:revision>
  <dcterms:created xsi:type="dcterms:W3CDTF">2020-09-03T17:03:00Z</dcterms:created>
  <dcterms:modified xsi:type="dcterms:W3CDTF">2020-09-06T18:08:00Z</dcterms:modified>
</cp:coreProperties>
</file>