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EDA" w:rsidRPr="00B17EDA" w:rsidRDefault="00B17EDA" w:rsidP="00B17EDA">
      <w:pPr>
        <w:rPr>
          <w:rFonts w:eastAsia="Times New Roman"/>
          <w:b/>
          <w:bCs/>
          <w:sz w:val="28"/>
          <w:szCs w:val="24"/>
          <w:u w:val="single"/>
        </w:rPr>
      </w:pPr>
      <w:r w:rsidRPr="00B17EDA">
        <w:rPr>
          <w:rFonts w:eastAsia="Times New Roman"/>
          <w:b/>
          <w:bCs/>
          <w:sz w:val="28"/>
          <w:szCs w:val="24"/>
          <w:u w:val="single"/>
        </w:rPr>
        <w:t>Poker Games</w:t>
      </w:r>
      <w:r>
        <w:rPr>
          <w:rFonts w:eastAsia="Times New Roman"/>
          <w:b/>
          <w:bCs/>
          <w:sz w:val="28"/>
          <w:szCs w:val="24"/>
          <w:u w:val="single"/>
        </w:rPr>
        <w:t xml:space="preserve"> app development:</w:t>
      </w:r>
    </w:p>
    <w:p w:rsidR="00B17EDA" w:rsidRPr="00B17EDA" w:rsidRDefault="00B17EDA" w:rsidP="00B17EDA">
      <w:pPr>
        <w:rPr>
          <w:rFonts w:eastAsia="Times New Roman"/>
          <w:b/>
          <w:bCs/>
          <w:sz w:val="24"/>
          <w:szCs w:val="22"/>
        </w:rPr>
      </w:pPr>
      <w:r w:rsidRPr="00B17EDA">
        <w:rPr>
          <w:rFonts w:eastAsia="Times New Roman"/>
          <w:b/>
          <w:bCs/>
          <w:sz w:val="24"/>
          <w:szCs w:val="22"/>
        </w:rPr>
        <w:t>Poker Games:</w:t>
      </w:r>
    </w:p>
    <w:p w:rsidR="00B17EDA" w:rsidRPr="00B17EDA" w:rsidRDefault="00B17EDA" w:rsidP="00B17EDA">
      <w:pPr>
        <w:rPr>
          <w:rFonts w:eastAsia="Times New Roman"/>
          <w:sz w:val="24"/>
          <w:szCs w:val="22"/>
        </w:rPr>
      </w:pPr>
      <w:r w:rsidRPr="00B17EDA">
        <w:rPr>
          <w:rFonts w:eastAsia="Times New Roman"/>
          <w:sz w:val="24"/>
          <w:szCs w:val="22"/>
        </w:rPr>
        <w:t>Pokers games are among the topmost populous online casino games and are popular among the whole of the gaming genres. These games have a lot of features from multiplayer mode to betting and a lot more. It is now more than a decade of rising popularity for poker games, and many game developers provide the best poker game development services. They use card games for ensuring entertainment and engagement. From monetization to user acquisition, these games have several benefits offered for its owners.</w:t>
      </w:r>
    </w:p>
    <w:p w:rsidR="00B17EDA" w:rsidRPr="00B17EDA" w:rsidRDefault="00B17EDA" w:rsidP="00B17EDA">
      <w:pPr>
        <w:rPr>
          <w:rFonts w:eastAsia="Times New Roman"/>
          <w:sz w:val="24"/>
          <w:szCs w:val="22"/>
        </w:rPr>
      </w:pPr>
    </w:p>
    <w:p w:rsidR="00B17EDA" w:rsidRPr="00B17EDA" w:rsidRDefault="00B17EDA" w:rsidP="00B17EDA">
      <w:pPr>
        <w:rPr>
          <w:rFonts w:eastAsia="Times New Roman"/>
          <w:b/>
          <w:bCs/>
          <w:sz w:val="24"/>
          <w:szCs w:val="22"/>
        </w:rPr>
      </w:pPr>
      <w:r w:rsidRPr="00B17EDA">
        <w:rPr>
          <w:rFonts w:eastAsia="Times New Roman"/>
          <w:b/>
          <w:bCs/>
          <w:sz w:val="24"/>
          <w:szCs w:val="22"/>
        </w:rPr>
        <w:t>Market Statistics: </w:t>
      </w:r>
    </w:p>
    <w:p w:rsidR="00B17EDA" w:rsidRPr="00B17EDA" w:rsidRDefault="00B17EDA" w:rsidP="00B17EDA">
      <w:pPr>
        <w:rPr>
          <w:rFonts w:eastAsia="Times New Roman"/>
          <w:sz w:val="24"/>
          <w:szCs w:val="22"/>
        </w:rPr>
      </w:pPr>
      <w:r w:rsidRPr="00B17EDA">
        <w:rPr>
          <w:rFonts w:eastAsia="Times New Roman"/>
          <w:sz w:val="24"/>
          <w:szCs w:val="22"/>
        </w:rPr>
        <w:t>According to the surveys, the online poker games’ industry worth about 116 billion USD and is expected to rise rapidly at CAGR 22.1%. It engages users of all the demographics and is widely preferable across the globe.</w:t>
      </w:r>
    </w:p>
    <w:p w:rsidR="00B17EDA" w:rsidRPr="00B17EDA" w:rsidRDefault="00B17EDA" w:rsidP="00B17EDA">
      <w:pPr>
        <w:rPr>
          <w:rFonts w:eastAsia="Times New Roman"/>
          <w:sz w:val="24"/>
          <w:szCs w:val="22"/>
        </w:rPr>
      </w:pPr>
    </w:p>
    <w:p w:rsidR="00B17EDA" w:rsidRPr="00B17EDA" w:rsidRDefault="00B17EDA" w:rsidP="00B17EDA">
      <w:pPr>
        <w:rPr>
          <w:rFonts w:eastAsia="Times New Roman"/>
          <w:b/>
          <w:bCs/>
          <w:sz w:val="24"/>
          <w:szCs w:val="22"/>
        </w:rPr>
      </w:pPr>
      <w:r w:rsidRPr="00B17EDA">
        <w:rPr>
          <w:rFonts w:eastAsia="Times New Roman"/>
          <w:b/>
          <w:bCs/>
          <w:sz w:val="24"/>
          <w:szCs w:val="22"/>
        </w:rPr>
        <w:t>Types of Poker games:</w:t>
      </w:r>
    </w:p>
    <w:p w:rsidR="00B17EDA" w:rsidRPr="00B17EDA" w:rsidRDefault="00B17EDA" w:rsidP="00B17EDA">
      <w:pPr>
        <w:rPr>
          <w:rFonts w:eastAsia="Times New Roman"/>
          <w:sz w:val="24"/>
          <w:szCs w:val="22"/>
        </w:rPr>
      </w:pPr>
      <w:r w:rsidRPr="00B17EDA">
        <w:rPr>
          <w:rFonts w:eastAsia="Times New Roman"/>
          <w:sz w:val="24"/>
          <w:szCs w:val="22"/>
        </w:rPr>
        <w:t>Several variations are involved in the poker games, and the most commonly used ones are as follows:</w:t>
      </w:r>
    </w:p>
    <w:p w:rsidR="00B17EDA" w:rsidRPr="00B17EDA" w:rsidRDefault="00B17EDA" w:rsidP="00B17EDA">
      <w:pPr>
        <w:pStyle w:val="ListParagraph"/>
        <w:numPr>
          <w:ilvl w:val="0"/>
          <w:numId w:val="34"/>
        </w:numPr>
        <w:rPr>
          <w:rFonts w:eastAsia="Times New Roman"/>
          <w:sz w:val="24"/>
        </w:rPr>
      </w:pPr>
      <w:r w:rsidRPr="00B17EDA">
        <w:rPr>
          <w:rFonts w:eastAsia="Times New Roman"/>
          <w:sz w:val="24"/>
        </w:rPr>
        <w:t>STRAIGHT:</w:t>
      </w:r>
    </w:p>
    <w:p w:rsidR="00B17EDA" w:rsidRPr="00B17EDA" w:rsidRDefault="00B17EDA" w:rsidP="00B17EDA">
      <w:pPr>
        <w:rPr>
          <w:rFonts w:eastAsia="Times New Roman"/>
          <w:sz w:val="24"/>
          <w:szCs w:val="22"/>
        </w:rPr>
      </w:pPr>
      <w:r w:rsidRPr="00B17EDA">
        <w:rPr>
          <w:rFonts w:eastAsia="Times New Roman"/>
          <w:sz w:val="24"/>
          <w:szCs w:val="22"/>
        </w:rPr>
        <w:t>Players bet in a single round raising and re-raising the hands several times. This is the most ancient type of poker gaming that was known as Primero. It is now evolved into becoming Three-card brag. The three-card brag is a widely used one across the UK and has remained in the spotlight since the American Revolution.</w:t>
      </w:r>
    </w:p>
    <w:p w:rsidR="00B17EDA" w:rsidRPr="00B17EDA" w:rsidRDefault="00B17EDA" w:rsidP="00B17EDA">
      <w:pPr>
        <w:pStyle w:val="ListParagraph"/>
        <w:numPr>
          <w:ilvl w:val="0"/>
          <w:numId w:val="34"/>
        </w:numPr>
        <w:rPr>
          <w:rFonts w:eastAsia="Times New Roman"/>
          <w:sz w:val="24"/>
        </w:rPr>
      </w:pPr>
      <w:r w:rsidRPr="00B17EDA">
        <w:rPr>
          <w:rFonts w:eastAsia="Times New Roman"/>
          <w:sz w:val="24"/>
        </w:rPr>
        <w:t>STUD POKER:</w:t>
      </w:r>
    </w:p>
    <w:p w:rsidR="00B17EDA" w:rsidRPr="00B17EDA" w:rsidRDefault="00B17EDA" w:rsidP="00B17EDA">
      <w:pPr>
        <w:rPr>
          <w:rFonts w:eastAsia="Times New Roman"/>
          <w:sz w:val="24"/>
          <w:szCs w:val="22"/>
        </w:rPr>
      </w:pPr>
      <w:r w:rsidRPr="00B17EDA">
        <w:rPr>
          <w:rFonts w:eastAsia="Times New Roman"/>
          <w:sz w:val="24"/>
          <w:szCs w:val="22"/>
        </w:rPr>
        <w:t>In this, the cards are arranged in a circular way or a row and then several rounds of betting are followed. This type is the next oldest one and uses three or five hands of cards. This technique deals with cards in a face-down or faces up manner involving the betting rounds. The game involving the stud variant that is among the most populous ones these days is a seven-card stud. It provides two cards extra for the players, and they must make the best 5-card hand out of them.</w:t>
      </w:r>
    </w:p>
    <w:p w:rsidR="00B17EDA" w:rsidRPr="00B17EDA" w:rsidRDefault="00B17EDA" w:rsidP="00B17EDA">
      <w:pPr>
        <w:pStyle w:val="ListParagraph"/>
        <w:numPr>
          <w:ilvl w:val="0"/>
          <w:numId w:val="34"/>
        </w:numPr>
        <w:rPr>
          <w:rFonts w:eastAsia="Times New Roman"/>
          <w:sz w:val="24"/>
        </w:rPr>
      </w:pPr>
      <w:r w:rsidRPr="00B17EDA">
        <w:rPr>
          <w:rFonts w:eastAsia="Times New Roman"/>
          <w:sz w:val="24"/>
        </w:rPr>
        <w:t>DRAW POKER:</w:t>
      </w:r>
    </w:p>
    <w:p w:rsidR="00B17EDA" w:rsidRPr="00B17EDA" w:rsidRDefault="00B17EDA" w:rsidP="00B17EDA">
      <w:pPr>
        <w:rPr>
          <w:rFonts w:eastAsia="Times New Roman"/>
          <w:sz w:val="24"/>
          <w:szCs w:val="22"/>
        </w:rPr>
      </w:pPr>
      <w:r w:rsidRPr="00B17EDA">
        <w:rPr>
          <w:rFonts w:eastAsia="Times New Roman"/>
          <w:sz w:val="24"/>
          <w:szCs w:val="22"/>
        </w:rPr>
        <w:t xml:space="preserve">Each player is provided face downed hand, and all are then required to place an ante. After that, the cards can be viewed and betting can be done. After that, there is a provision of </w:t>
      </w:r>
      <w:r w:rsidRPr="00B17EDA">
        <w:rPr>
          <w:rFonts w:eastAsia="Times New Roman"/>
          <w:sz w:val="24"/>
          <w:szCs w:val="22"/>
        </w:rPr>
        <w:lastRenderedPageBreak/>
        <w:t>exchanging three cards with the top ones on the deck and follow another betting round. Eventually, the cards are then shown, and the winner is declared.</w:t>
      </w:r>
    </w:p>
    <w:p w:rsidR="00B17EDA" w:rsidRPr="00B17EDA" w:rsidRDefault="00B17EDA" w:rsidP="00B17EDA">
      <w:pPr>
        <w:pStyle w:val="ListParagraph"/>
        <w:numPr>
          <w:ilvl w:val="0"/>
          <w:numId w:val="34"/>
        </w:numPr>
        <w:rPr>
          <w:rFonts w:eastAsia="Times New Roman"/>
          <w:sz w:val="24"/>
        </w:rPr>
      </w:pPr>
      <w:r w:rsidRPr="00B17EDA">
        <w:rPr>
          <w:rFonts w:eastAsia="Times New Roman"/>
          <w:sz w:val="24"/>
        </w:rPr>
        <w:t>COMMUNITY POKER:</w:t>
      </w:r>
    </w:p>
    <w:p w:rsidR="00B17EDA" w:rsidRPr="00B17EDA" w:rsidRDefault="00B17EDA" w:rsidP="00B17EDA">
      <w:pPr>
        <w:rPr>
          <w:rFonts w:eastAsia="Times New Roman"/>
          <w:sz w:val="24"/>
          <w:szCs w:val="22"/>
        </w:rPr>
      </w:pPr>
      <w:r w:rsidRPr="00B17EDA">
        <w:rPr>
          <w:rFonts w:eastAsia="Times New Roman"/>
          <w:sz w:val="24"/>
          <w:szCs w:val="22"/>
        </w:rPr>
        <w:t>This variant is also known as the flop poker. In this, the players receive incomplete hands of the cards that are faced down, and the ones faced up are kept at the center. The face-up cards can then be used by the players to complete a set of five cards and move on to the betting part. The two well-known ones in this category are Omaha and Texas hold’em.</w:t>
      </w:r>
    </w:p>
    <w:p w:rsidR="00B17EDA" w:rsidRPr="00B17EDA" w:rsidRDefault="00B17EDA" w:rsidP="00B17EDA">
      <w:pPr>
        <w:pStyle w:val="ListParagraph"/>
        <w:numPr>
          <w:ilvl w:val="0"/>
          <w:numId w:val="34"/>
        </w:numPr>
        <w:rPr>
          <w:rFonts w:eastAsia="Times New Roman"/>
          <w:sz w:val="24"/>
        </w:rPr>
      </w:pPr>
      <w:r w:rsidRPr="00B17EDA">
        <w:rPr>
          <w:rFonts w:eastAsia="Times New Roman"/>
          <w:sz w:val="24"/>
        </w:rPr>
        <w:t>VIDEO POKER:</w:t>
      </w:r>
    </w:p>
    <w:p w:rsidR="00B17EDA" w:rsidRPr="00B17EDA" w:rsidRDefault="00B17EDA" w:rsidP="00B17EDA">
      <w:pPr>
        <w:rPr>
          <w:rFonts w:eastAsia="Times New Roman"/>
          <w:sz w:val="24"/>
          <w:szCs w:val="22"/>
        </w:rPr>
      </w:pPr>
      <w:r w:rsidRPr="00B17EDA">
        <w:rPr>
          <w:rFonts w:eastAsia="Times New Roman"/>
          <w:sz w:val="24"/>
          <w:szCs w:val="22"/>
        </w:rPr>
        <w:t>Other games using the hand-raising technique of the poker in betting are also referred to as poker. Video pokers are the video games of single-player mode working like a slot machine. Here, the players bet raising their hands and can replace/discard their cards too. The payout depends on the bets and hand raising.</w:t>
      </w:r>
    </w:p>
    <w:p w:rsidR="00B17EDA" w:rsidRPr="00B17EDA" w:rsidRDefault="00B17EDA" w:rsidP="00B17EDA">
      <w:pPr>
        <w:rPr>
          <w:rFonts w:eastAsia="Times New Roman"/>
          <w:sz w:val="24"/>
          <w:szCs w:val="22"/>
        </w:rPr>
      </w:pPr>
    </w:p>
    <w:p w:rsidR="00B17EDA" w:rsidRPr="00B17EDA" w:rsidRDefault="00B17EDA" w:rsidP="00B17EDA">
      <w:pPr>
        <w:rPr>
          <w:rFonts w:eastAsia="Times New Roman"/>
          <w:b/>
          <w:bCs/>
          <w:sz w:val="24"/>
          <w:szCs w:val="22"/>
        </w:rPr>
      </w:pPr>
      <w:r w:rsidRPr="00B17EDA">
        <w:rPr>
          <w:rFonts w:eastAsia="Times New Roman"/>
          <w:b/>
          <w:bCs/>
          <w:sz w:val="24"/>
          <w:szCs w:val="22"/>
        </w:rPr>
        <w:t>Features of Poker games:</w:t>
      </w:r>
    </w:p>
    <w:p w:rsidR="00B17EDA" w:rsidRPr="00B17EDA" w:rsidRDefault="00B17EDA" w:rsidP="00B17EDA">
      <w:pPr>
        <w:rPr>
          <w:rFonts w:eastAsia="Times New Roman"/>
          <w:sz w:val="24"/>
          <w:szCs w:val="22"/>
        </w:rPr>
      </w:pPr>
      <w:r w:rsidRPr="00B17EDA">
        <w:rPr>
          <w:rFonts w:eastAsia="Times New Roman"/>
          <w:sz w:val="24"/>
          <w:szCs w:val="22"/>
        </w:rPr>
        <w:t>Poker games are the full entertainment and addiction packages, and they involve several features like:</w:t>
      </w:r>
    </w:p>
    <w:p w:rsidR="00B17EDA" w:rsidRPr="00B17EDA" w:rsidRDefault="00B17EDA" w:rsidP="00B17EDA">
      <w:pPr>
        <w:pStyle w:val="ListParagraph"/>
        <w:numPr>
          <w:ilvl w:val="0"/>
          <w:numId w:val="35"/>
        </w:numPr>
        <w:rPr>
          <w:rFonts w:eastAsia="Times New Roman"/>
          <w:sz w:val="24"/>
        </w:rPr>
      </w:pPr>
      <w:r w:rsidRPr="00B17EDA">
        <w:rPr>
          <w:rFonts w:eastAsia="Times New Roman"/>
          <w:sz w:val="24"/>
        </w:rPr>
        <w:t>ANYWHERE ACCESS:</w:t>
      </w:r>
    </w:p>
    <w:p w:rsidR="00B17EDA" w:rsidRPr="00B17EDA" w:rsidRDefault="00B17EDA" w:rsidP="00B17EDA">
      <w:pPr>
        <w:rPr>
          <w:rFonts w:eastAsia="Times New Roman"/>
          <w:sz w:val="24"/>
          <w:szCs w:val="22"/>
        </w:rPr>
      </w:pPr>
      <w:r w:rsidRPr="00B17EDA">
        <w:rPr>
          <w:rFonts w:eastAsia="Times New Roman"/>
          <w:sz w:val="24"/>
          <w:szCs w:val="22"/>
        </w:rPr>
        <w:t>These games have multi-platform accessibilities and can be accessed anytime and anywhere. They can be accessed on all mobile devices.</w:t>
      </w:r>
    </w:p>
    <w:p w:rsidR="00B17EDA" w:rsidRPr="00B17EDA" w:rsidRDefault="00B17EDA" w:rsidP="00B17EDA">
      <w:pPr>
        <w:pStyle w:val="ListParagraph"/>
        <w:numPr>
          <w:ilvl w:val="0"/>
          <w:numId w:val="35"/>
        </w:numPr>
        <w:rPr>
          <w:rFonts w:eastAsia="Times New Roman"/>
          <w:sz w:val="24"/>
        </w:rPr>
      </w:pPr>
      <w:r w:rsidRPr="00B17EDA">
        <w:rPr>
          <w:rFonts w:eastAsia="Times New Roman"/>
          <w:sz w:val="24"/>
        </w:rPr>
        <w:t>EASY DOWNLOAD/INSTALLATION:</w:t>
      </w:r>
    </w:p>
    <w:p w:rsidR="00B17EDA" w:rsidRPr="00B17EDA" w:rsidRDefault="00B17EDA" w:rsidP="00B17EDA">
      <w:pPr>
        <w:rPr>
          <w:rFonts w:eastAsia="Times New Roman"/>
          <w:sz w:val="24"/>
          <w:szCs w:val="22"/>
        </w:rPr>
      </w:pPr>
      <w:r w:rsidRPr="00B17EDA">
        <w:rPr>
          <w:rFonts w:eastAsia="Times New Roman"/>
          <w:sz w:val="24"/>
          <w:szCs w:val="22"/>
        </w:rPr>
        <w:t>These games can easily be downloaded and installed in just a few clicks. They are easily accessible to the play/app stores.</w:t>
      </w:r>
    </w:p>
    <w:p w:rsidR="00B17EDA" w:rsidRPr="00B17EDA" w:rsidRDefault="00B17EDA" w:rsidP="00B17EDA">
      <w:pPr>
        <w:pStyle w:val="ListParagraph"/>
        <w:numPr>
          <w:ilvl w:val="0"/>
          <w:numId w:val="35"/>
        </w:numPr>
        <w:rPr>
          <w:rFonts w:eastAsia="Times New Roman"/>
          <w:sz w:val="24"/>
        </w:rPr>
      </w:pPr>
      <w:r w:rsidRPr="00B17EDA">
        <w:rPr>
          <w:rFonts w:eastAsia="Times New Roman"/>
          <w:sz w:val="24"/>
        </w:rPr>
        <w:t>EASY PLAYING:</w:t>
      </w:r>
    </w:p>
    <w:p w:rsidR="00B17EDA" w:rsidRPr="00B17EDA" w:rsidRDefault="00B17EDA" w:rsidP="00B17EDA">
      <w:pPr>
        <w:rPr>
          <w:rFonts w:eastAsia="Times New Roman"/>
          <w:sz w:val="24"/>
          <w:szCs w:val="22"/>
        </w:rPr>
      </w:pPr>
      <w:r w:rsidRPr="00B17EDA">
        <w:rPr>
          <w:rFonts w:eastAsia="Times New Roman"/>
          <w:sz w:val="24"/>
          <w:szCs w:val="22"/>
        </w:rPr>
        <w:t>These games are easy in playing, most of them also have the instructions on how to play, and they are moreover simplistic and hassle-free. </w:t>
      </w:r>
    </w:p>
    <w:p w:rsidR="00B17EDA" w:rsidRPr="00B17EDA" w:rsidRDefault="00B17EDA" w:rsidP="00B17EDA">
      <w:pPr>
        <w:pStyle w:val="ListParagraph"/>
        <w:numPr>
          <w:ilvl w:val="0"/>
          <w:numId w:val="35"/>
        </w:numPr>
        <w:rPr>
          <w:rFonts w:eastAsia="Times New Roman"/>
          <w:sz w:val="24"/>
        </w:rPr>
      </w:pPr>
      <w:r w:rsidRPr="00B17EDA">
        <w:rPr>
          <w:rFonts w:eastAsia="Times New Roman"/>
          <w:sz w:val="24"/>
        </w:rPr>
        <w:t>ENGAGING CHALLENGES:</w:t>
      </w:r>
    </w:p>
    <w:p w:rsidR="00B17EDA" w:rsidRPr="00B17EDA" w:rsidRDefault="00B17EDA" w:rsidP="00B17EDA">
      <w:pPr>
        <w:rPr>
          <w:rFonts w:eastAsia="Times New Roman"/>
          <w:sz w:val="24"/>
          <w:szCs w:val="22"/>
        </w:rPr>
      </w:pPr>
      <w:r w:rsidRPr="00B17EDA">
        <w:rPr>
          <w:rFonts w:eastAsia="Times New Roman"/>
          <w:sz w:val="24"/>
          <w:szCs w:val="22"/>
        </w:rPr>
        <w:t>These games offer frequent challenges on a daily, weekly, or monthly basis, and they ensure higher engagement with these multiplayer competitions. </w:t>
      </w:r>
    </w:p>
    <w:p w:rsidR="00B17EDA" w:rsidRPr="00B17EDA" w:rsidRDefault="00B17EDA" w:rsidP="00B17EDA">
      <w:pPr>
        <w:pStyle w:val="ListParagraph"/>
        <w:numPr>
          <w:ilvl w:val="0"/>
          <w:numId w:val="35"/>
        </w:numPr>
        <w:rPr>
          <w:rFonts w:eastAsia="Times New Roman"/>
          <w:sz w:val="24"/>
        </w:rPr>
      </w:pPr>
      <w:r w:rsidRPr="00B17EDA">
        <w:rPr>
          <w:rFonts w:eastAsia="Times New Roman"/>
          <w:sz w:val="24"/>
        </w:rPr>
        <w:t>MULTIPLAYER MODE:</w:t>
      </w:r>
    </w:p>
    <w:p w:rsidR="00B17EDA" w:rsidRPr="00B17EDA" w:rsidRDefault="00B17EDA" w:rsidP="00B17EDA">
      <w:pPr>
        <w:rPr>
          <w:rFonts w:eastAsia="Times New Roman"/>
          <w:sz w:val="24"/>
          <w:szCs w:val="22"/>
        </w:rPr>
      </w:pPr>
      <w:r w:rsidRPr="00B17EDA">
        <w:rPr>
          <w:rFonts w:eastAsia="Times New Roman"/>
          <w:sz w:val="24"/>
          <w:szCs w:val="22"/>
        </w:rPr>
        <w:lastRenderedPageBreak/>
        <w:t>Multiplayer mode is the best feature that is ensured with this gambling game online, and with this, they help maintain interactions along with gaming and also allow competing the friends and family members.</w:t>
      </w:r>
    </w:p>
    <w:p w:rsidR="00B17EDA" w:rsidRPr="00B17EDA" w:rsidRDefault="00B17EDA" w:rsidP="00B17EDA">
      <w:pPr>
        <w:pStyle w:val="ListParagraph"/>
        <w:numPr>
          <w:ilvl w:val="0"/>
          <w:numId w:val="35"/>
        </w:numPr>
        <w:rPr>
          <w:rFonts w:eastAsia="Times New Roman"/>
          <w:sz w:val="24"/>
        </w:rPr>
      </w:pPr>
      <w:r w:rsidRPr="00B17EDA">
        <w:rPr>
          <w:rFonts w:eastAsia="Times New Roman"/>
          <w:sz w:val="24"/>
        </w:rPr>
        <w:t>INTERACTIVE UI:</w:t>
      </w:r>
    </w:p>
    <w:p w:rsidR="00B17EDA" w:rsidRPr="00B17EDA" w:rsidRDefault="00B17EDA" w:rsidP="00B17EDA">
      <w:pPr>
        <w:rPr>
          <w:rFonts w:eastAsia="Times New Roman"/>
          <w:sz w:val="24"/>
          <w:szCs w:val="22"/>
        </w:rPr>
      </w:pPr>
      <w:r w:rsidRPr="00B17EDA">
        <w:rPr>
          <w:rFonts w:eastAsia="Times New Roman"/>
          <w:sz w:val="24"/>
          <w:szCs w:val="22"/>
        </w:rPr>
        <w:t>The UI/UX of these apps is unique and interactive. They are decent and ensure higher accessibility with simpler features and navigations.</w:t>
      </w:r>
    </w:p>
    <w:p w:rsidR="00B17EDA" w:rsidRPr="00B17EDA" w:rsidRDefault="00B17EDA" w:rsidP="00B17EDA">
      <w:pPr>
        <w:rPr>
          <w:rFonts w:eastAsia="Times New Roman"/>
          <w:sz w:val="24"/>
          <w:szCs w:val="22"/>
        </w:rPr>
      </w:pPr>
    </w:p>
    <w:p w:rsidR="00B17EDA" w:rsidRPr="00B17EDA" w:rsidRDefault="00B17EDA" w:rsidP="00B17EDA">
      <w:pPr>
        <w:rPr>
          <w:rFonts w:eastAsia="Times New Roman"/>
          <w:b/>
          <w:bCs/>
          <w:sz w:val="24"/>
          <w:szCs w:val="22"/>
        </w:rPr>
      </w:pPr>
      <w:r w:rsidRPr="00B17EDA">
        <w:rPr>
          <w:rFonts w:eastAsia="Times New Roman"/>
          <w:b/>
          <w:bCs/>
          <w:sz w:val="24"/>
          <w:szCs w:val="22"/>
        </w:rPr>
        <w:t>Monetization of Poker games:</w:t>
      </w:r>
    </w:p>
    <w:p w:rsidR="00B17EDA" w:rsidRPr="00B17EDA" w:rsidRDefault="00B17EDA" w:rsidP="00B17EDA">
      <w:pPr>
        <w:rPr>
          <w:rFonts w:eastAsia="Times New Roman"/>
          <w:sz w:val="24"/>
          <w:szCs w:val="22"/>
        </w:rPr>
      </w:pPr>
      <w:r w:rsidRPr="00B17EDA">
        <w:rPr>
          <w:rFonts w:eastAsia="Times New Roman"/>
          <w:sz w:val="24"/>
          <w:szCs w:val="22"/>
        </w:rPr>
        <w:t>The online casino games ensure excessive comfort, free exclusive rewards, and safer transactions, and all the features are smoothly blended with immense entertainment. Along with the incredible features and enhanced engagement and entertainment for the gamers and the users, these games are also highly profitable for the publishers as they ensure a higher revenue generation.</w:t>
      </w:r>
    </w:p>
    <w:p w:rsidR="00B17EDA" w:rsidRPr="00B17EDA" w:rsidRDefault="00B17EDA" w:rsidP="00B17EDA">
      <w:pPr>
        <w:rPr>
          <w:rFonts w:eastAsia="Times New Roman"/>
          <w:sz w:val="24"/>
          <w:szCs w:val="22"/>
        </w:rPr>
      </w:pPr>
      <w:r w:rsidRPr="00B17EDA">
        <w:rPr>
          <w:rFonts w:eastAsia="Times New Roman"/>
          <w:sz w:val="24"/>
          <w:szCs w:val="22"/>
        </w:rPr>
        <w:t>The top monetization techniques that are followed by most of the gambling and poker games are:</w:t>
      </w:r>
    </w:p>
    <w:p w:rsidR="00B17EDA" w:rsidRPr="00B17EDA" w:rsidRDefault="00B17EDA" w:rsidP="00B17EDA">
      <w:pPr>
        <w:pStyle w:val="ListParagraph"/>
        <w:numPr>
          <w:ilvl w:val="0"/>
          <w:numId w:val="36"/>
        </w:numPr>
        <w:rPr>
          <w:rFonts w:eastAsia="Times New Roman"/>
          <w:sz w:val="24"/>
        </w:rPr>
      </w:pPr>
      <w:r w:rsidRPr="00B17EDA">
        <w:rPr>
          <w:rFonts w:eastAsia="Times New Roman"/>
          <w:sz w:val="24"/>
        </w:rPr>
        <w:t>PREMIUM GAMES:</w:t>
      </w:r>
    </w:p>
    <w:p w:rsidR="00B17EDA" w:rsidRPr="00B17EDA" w:rsidRDefault="00B17EDA" w:rsidP="00B17EDA">
      <w:pPr>
        <w:rPr>
          <w:rFonts w:eastAsia="Times New Roman"/>
          <w:sz w:val="24"/>
          <w:szCs w:val="22"/>
        </w:rPr>
      </w:pPr>
      <w:r w:rsidRPr="00B17EDA">
        <w:rPr>
          <w:rFonts w:eastAsia="Times New Roman"/>
          <w:sz w:val="24"/>
          <w:szCs w:val="22"/>
        </w:rPr>
        <w:t>These games use premium monetization techniques and come with a reasonable price for accessing the incredible features. Being a type of game that ensures security, verifications, money transactions, and higher engagement, these apps are highly preferred with their price tags coming together too.</w:t>
      </w:r>
    </w:p>
    <w:p w:rsidR="00B17EDA" w:rsidRPr="00B17EDA" w:rsidRDefault="00B17EDA" w:rsidP="00B17EDA">
      <w:pPr>
        <w:pStyle w:val="ListParagraph"/>
        <w:numPr>
          <w:ilvl w:val="0"/>
          <w:numId w:val="36"/>
        </w:numPr>
        <w:rPr>
          <w:rFonts w:eastAsia="Times New Roman"/>
          <w:sz w:val="24"/>
        </w:rPr>
      </w:pPr>
      <w:r w:rsidRPr="00B17EDA">
        <w:rPr>
          <w:rFonts w:eastAsia="Times New Roman"/>
          <w:sz w:val="24"/>
        </w:rPr>
        <w:t>FREEMIUM GAMES:</w:t>
      </w:r>
    </w:p>
    <w:p w:rsidR="00B17EDA" w:rsidRPr="00B17EDA" w:rsidRDefault="00B17EDA" w:rsidP="00B17EDA">
      <w:pPr>
        <w:rPr>
          <w:rFonts w:eastAsia="Times New Roman"/>
          <w:sz w:val="24"/>
          <w:szCs w:val="22"/>
        </w:rPr>
      </w:pPr>
      <w:r w:rsidRPr="00B17EDA">
        <w:rPr>
          <w:rFonts w:eastAsia="Times New Roman"/>
          <w:sz w:val="24"/>
          <w:szCs w:val="22"/>
        </w:rPr>
        <w:t>Freemium apps are the most preferred monetized apps, and they have the highest user base being free and paid at the same time. These apps are available for free and have many features with free accessibility, but to have access to higher features and more services and gaming modes, they have in-app purchases too. These app work fine both with and without these in-app purchases.</w:t>
      </w:r>
    </w:p>
    <w:p w:rsidR="00B17EDA" w:rsidRPr="00B17EDA" w:rsidRDefault="00B17EDA" w:rsidP="00B17EDA">
      <w:pPr>
        <w:pStyle w:val="ListParagraph"/>
        <w:numPr>
          <w:ilvl w:val="0"/>
          <w:numId w:val="36"/>
        </w:numPr>
        <w:rPr>
          <w:rFonts w:eastAsia="Times New Roman"/>
          <w:sz w:val="24"/>
        </w:rPr>
      </w:pPr>
      <w:r w:rsidRPr="00B17EDA">
        <w:rPr>
          <w:rFonts w:eastAsia="Times New Roman"/>
          <w:sz w:val="24"/>
        </w:rPr>
        <w:t>AD-SUPPORTED GAMES:</w:t>
      </w:r>
    </w:p>
    <w:p w:rsidR="00B17EDA" w:rsidRPr="00B17EDA" w:rsidRDefault="00B17EDA" w:rsidP="00B17EDA">
      <w:pPr>
        <w:rPr>
          <w:rFonts w:eastAsia="Times New Roman"/>
          <w:sz w:val="24"/>
          <w:szCs w:val="22"/>
        </w:rPr>
      </w:pPr>
      <w:r w:rsidRPr="00B17EDA">
        <w:rPr>
          <w:rFonts w:eastAsia="Times New Roman"/>
          <w:sz w:val="24"/>
          <w:szCs w:val="22"/>
        </w:rPr>
        <w:t>These games are the ones that support ads. They have partnerships with various agencies that pay them for displaying their ads and helping with their marketing. Also, these apps charge from the users for hindering the display of the ads. And thus, they are the most profitable apps for any publisher as they get to earn from both partners’ side as well as the users’ side.</w:t>
      </w:r>
    </w:p>
    <w:p w:rsidR="00B17EDA" w:rsidRPr="00B17EDA" w:rsidRDefault="00B17EDA" w:rsidP="00B17EDA">
      <w:pPr>
        <w:rPr>
          <w:rFonts w:eastAsia="Times New Roman"/>
          <w:sz w:val="24"/>
          <w:szCs w:val="22"/>
        </w:rPr>
      </w:pPr>
    </w:p>
    <w:p w:rsidR="00B17EDA" w:rsidRPr="00B17EDA" w:rsidRDefault="00B17EDA" w:rsidP="00B17EDA">
      <w:pPr>
        <w:rPr>
          <w:rFonts w:eastAsia="Times New Roman"/>
          <w:b/>
          <w:bCs/>
          <w:sz w:val="24"/>
          <w:szCs w:val="22"/>
        </w:rPr>
      </w:pPr>
      <w:r w:rsidRPr="00B17EDA">
        <w:rPr>
          <w:rFonts w:eastAsia="Times New Roman"/>
          <w:b/>
          <w:bCs/>
          <w:sz w:val="24"/>
          <w:szCs w:val="22"/>
        </w:rPr>
        <w:lastRenderedPageBreak/>
        <w:t>App solutions for poker games by Game app Studio:</w:t>
      </w:r>
    </w:p>
    <w:p w:rsidR="00B17EDA" w:rsidRPr="00B17EDA" w:rsidRDefault="00B17EDA" w:rsidP="00B17EDA">
      <w:pPr>
        <w:rPr>
          <w:rFonts w:eastAsia="Times New Roman"/>
          <w:sz w:val="24"/>
          <w:szCs w:val="22"/>
        </w:rPr>
      </w:pPr>
      <w:r w:rsidRPr="00B17EDA">
        <w:rPr>
          <w:rFonts w:eastAsia="Times New Roman"/>
          <w:sz w:val="24"/>
          <w:szCs w:val="22"/>
        </w:rPr>
        <w:t>Game development comes with various solutions that can be embedded for the best quality assurance. The following can be ensured for the poker games by Game app Studio:</w:t>
      </w:r>
    </w:p>
    <w:p w:rsidR="00B17EDA" w:rsidRPr="00B17EDA" w:rsidRDefault="00B17EDA" w:rsidP="00B17EDA">
      <w:pPr>
        <w:pStyle w:val="ListParagraph"/>
        <w:numPr>
          <w:ilvl w:val="0"/>
          <w:numId w:val="37"/>
        </w:numPr>
        <w:rPr>
          <w:rFonts w:eastAsia="Times New Roman"/>
          <w:sz w:val="24"/>
        </w:rPr>
      </w:pPr>
      <w:r w:rsidRPr="00B17EDA">
        <w:rPr>
          <w:rFonts w:eastAsia="Times New Roman"/>
          <w:sz w:val="24"/>
        </w:rPr>
        <w:t>WHITELABEL SOLUTION</w:t>
      </w:r>
    </w:p>
    <w:p w:rsidR="00B17EDA" w:rsidRPr="00B17EDA" w:rsidRDefault="00B17EDA" w:rsidP="00B17EDA">
      <w:pPr>
        <w:rPr>
          <w:rFonts w:eastAsia="Times New Roman"/>
          <w:sz w:val="24"/>
          <w:szCs w:val="22"/>
        </w:rPr>
      </w:pPr>
      <w:r w:rsidRPr="00B17EDA">
        <w:rPr>
          <w:rFonts w:eastAsia="Times New Roman"/>
          <w:sz w:val="24"/>
          <w:szCs w:val="22"/>
        </w:rPr>
        <w:t>These solutions are the ones that have rich features and enhanced services, are ready to be launched, have constant updates, are tailor-made, and have rich, interactive, and user-friendly interfaces.</w:t>
      </w:r>
    </w:p>
    <w:p w:rsidR="00B17EDA" w:rsidRPr="00B17EDA" w:rsidRDefault="00B17EDA" w:rsidP="00B17EDA">
      <w:pPr>
        <w:pStyle w:val="ListParagraph"/>
        <w:numPr>
          <w:ilvl w:val="0"/>
          <w:numId w:val="37"/>
        </w:numPr>
        <w:rPr>
          <w:rFonts w:eastAsia="Times New Roman"/>
          <w:sz w:val="24"/>
        </w:rPr>
      </w:pPr>
      <w:r w:rsidRPr="00B17EDA">
        <w:rPr>
          <w:rFonts w:eastAsia="Times New Roman"/>
          <w:sz w:val="24"/>
        </w:rPr>
        <w:t>TURNKEY SOLUTION</w:t>
      </w:r>
    </w:p>
    <w:p w:rsidR="00B17EDA" w:rsidRPr="00B17EDA" w:rsidRDefault="00B17EDA" w:rsidP="00B17EDA">
      <w:pPr>
        <w:rPr>
          <w:rFonts w:eastAsia="Times New Roman"/>
          <w:sz w:val="24"/>
          <w:szCs w:val="22"/>
        </w:rPr>
      </w:pPr>
      <w:r w:rsidRPr="00B17EDA">
        <w:rPr>
          <w:rFonts w:eastAsia="Times New Roman"/>
          <w:sz w:val="24"/>
          <w:szCs w:val="22"/>
        </w:rPr>
        <w:t>These are the completely functional solutions and have all the requirements embedded that a user might demand. These solutions help with the assistance in branding and ensuring marketing and growth too.</w:t>
      </w:r>
    </w:p>
    <w:p w:rsidR="00B17EDA" w:rsidRPr="00B17EDA" w:rsidRDefault="00B17EDA" w:rsidP="00B17EDA">
      <w:pPr>
        <w:pStyle w:val="ListParagraph"/>
        <w:numPr>
          <w:ilvl w:val="0"/>
          <w:numId w:val="37"/>
        </w:numPr>
        <w:rPr>
          <w:rFonts w:eastAsia="Times New Roman"/>
          <w:sz w:val="24"/>
        </w:rPr>
      </w:pPr>
      <w:r w:rsidRPr="00B17EDA">
        <w:rPr>
          <w:rFonts w:eastAsia="Times New Roman"/>
          <w:sz w:val="24"/>
        </w:rPr>
        <w:t>BITCOIN SOLUTION</w:t>
      </w:r>
    </w:p>
    <w:p w:rsidR="00B17EDA" w:rsidRPr="00B17EDA" w:rsidRDefault="00B17EDA" w:rsidP="00B17EDA">
      <w:pPr>
        <w:rPr>
          <w:rFonts w:eastAsia="Times New Roman"/>
          <w:sz w:val="24"/>
          <w:szCs w:val="22"/>
        </w:rPr>
      </w:pPr>
      <w:r w:rsidRPr="00B17EDA">
        <w:rPr>
          <w:rFonts w:eastAsia="Times New Roman"/>
          <w:sz w:val="24"/>
          <w:szCs w:val="22"/>
        </w:rPr>
        <w:t>These solutions are the best ones for the poker game development as apart from all the functionalities, they also have interactive and seamless payment methods. These solutions have immense security and also offer customized services with reliable apps.</w:t>
      </w:r>
    </w:p>
    <w:p w:rsidR="00B17EDA" w:rsidRPr="00B17EDA" w:rsidRDefault="00B17EDA" w:rsidP="00B17EDA">
      <w:pPr>
        <w:rPr>
          <w:rFonts w:eastAsia="Times New Roman"/>
          <w:sz w:val="24"/>
          <w:szCs w:val="22"/>
        </w:rPr>
      </w:pPr>
    </w:p>
    <w:p w:rsidR="00B17EDA" w:rsidRPr="00B17EDA" w:rsidRDefault="00B17EDA" w:rsidP="00B17EDA">
      <w:pPr>
        <w:rPr>
          <w:rFonts w:eastAsia="Times New Roman"/>
          <w:b/>
          <w:bCs/>
          <w:sz w:val="24"/>
          <w:szCs w:val="22"/>
        </w:rPr>
      </w:pPr>
      <w:r w:rsidRPr="00B17EDA">
        <w:rPr>
          <w:rFonts w:eastAsia="Times New Roman"/>
          <w:b/>
          <w:bCs/>
          <w:sz w:val="24"/>
          <w:szCs w:val="22"/>
        </w:rPr>
        <w:t>Poker game development with Game App Studio:</w:t>
      </w:r>
    </w:p>
    <w:p w:rsidR="00B17EDA" w:rsidRPr="00B17EDA" w:rsidRDefault="00B17EDA" w:rsidP="00B17EDA">
      <w:pPr>
        <w:rPr>
          <w:rFonts w:eastAsia="Times New Roman"/>
          <w:sz w:val="24"/>
          <w:szCs w:val="22"/>
        </w:rPr>
      </w:pPr>
      <w:r w:rsidRPr="00B17EDA">
        <w:rPr>
          <w:rFonts w:eastAsia="Times New Roman"/>
          <w:sz w:val="24"/>
          <w:szCs w:val="22"/>
        </w:rPr>
        <w:t>Game App Studio provides the best poker game app solutions with several features embedded along with the engaging gameplay and enhanced entertainment. We offer several benefits, like:</w:t>
      </w:r>
    </w:p>
    <w:p w:rsidR="00B17EDA" w:rsidRPr="00B17EDA" w:rsidRDefault="00B17EDA" w:rsidP="00B17EDA">
      <w:pPr>
        <w:pStyle w:val="ListParagraph"/>
        <w:numPr>
          <w:ilvl w:val="0"/>
          <w:numId w:val="38"/>
        </w:numPr>
        <w:rPr>
          <w:rFonts w:eastAsia="Times New Roman"/>
          <w:sz w:val="24"/>
        </w:rPr>
      </w:pPr>
      <w:r w:rsidRPr="00B17EDA">
        <w:rPr>
          <w:rFonts w:eastAsia="Times New Roman"/>
          <w:sz w:val="24"/>
        </w:rPr>
        <w:t>Team of expert and experienced developers and designers.</w:t>
      </w:r>
    </w:p>
    <w:p w:rsidR="00B17EDA" w:rsidRPr="00B17EDA" w:rsidRDefault="00B17EDA" w:rsidP="00B17EDA">
      <w:pPr>
        <w:pStyle w:val="ListParagraph"/>
        <w:numPr>
          <w:ilvl w:val="0"/>
          <w:numId w:val="38"/>
        </w:numPr>
        <w:rPr>
          <w:rFonts w:eastAsia="Times New Roman"/>
          <w:sz w:val="24"/>
        </w:rPr>
      </w:pPr>
      <w:r w:rsidRPr="00B17EDA">
        <w:rPr>
          <w:rFonts w:eastAsia="Times New Roman"/>
          <w:sz w:val="24"/>
        </w:rPr>
        <w:t>24*7 availability and maintenance support assured.</w:t>
      </w:r>
    </w:p>
    <w:p w:rsidR="00B17EDA" w:rsidRPr="00B17EDA" w:rsidRDefault="00B17EDA" w:rsidP="00B17EDA">
      <w:pPr>
        <w:pStyle w:val="ListParagraph"/>
        <w:numPr>
          <w:ilvl w:val="0"/>
          <w:numId w:val="38"/>
        </w:numPr>
        <w:rPr>
          <w:rFonts w:eastAsia="Times New Roman"/>
          <w:sz w:val="24"/>
        </w:rPr>
      </w:pPr>
      <w:r w:rsidRPr="00B17EDA">
        <w:rPr>
          <w:rFonts w:eastAsia="Times New Roman"/>
          <w:sz w:val="24"/>
        </w:rPr>
        <w:t>Best marketing strategies and best monetization services for a better success rate.</w:t>
      </w:r>
    </w:p>
    <w:p w:rsidR="00B17EDA" w:rsidRPr="00B17EDA" w:rsidRDefault="00B17EDA" w:rsidP="00B17EDA">
      <w:pPr>
        <w:pStyle w:val="ListParagraph"/>
        <w:numPr>
          <w:ilvl w:val="0"/>
          <w:numId w:val="38"/>
        </w:numPr>
        <w:rPr>
          <w:rFonts w:eastAsia="Times New Roman"/>
          <w:sz w:val="24"/>
        </w:rPr>
      </w:pPr>
      <w:r w:rsidRPr="00B17EDA">
        <w:rPr>
          <w:rFonts w:eastAsia="Times New Roman"/>
          <w:sz w:val="24"/>
        </w:rPr>
        <w:t>100% security and confidentiality maintained along with the best transaction method embedded.</w:t>
      </w:r>
    </w:p>
    <w:p w:rsidR="00B17EDA" w:rsidRPr="00B17EDA" w:rsidRDefault="00B17EDA" w:rsidP="00B17EDA">
      <w:pPr>
        <w:pStyle w:val="ListParagraph"/>
        <w:numPr>
          <w:ilvl w:val="0"/>
          <w:numId w:val="38"/>
        </w:numPr>
        <w:rPr>
          <w:rFonts w:eastAsia="Times New Roman"/>
          <w:sz w:val="24"/>
        </w:rPr>
      </w:pPr>
      <w:r w:rsidRPr="00B17EDA">
        <w:rPr>
          <w:rFonts w:eastAsia="Times New Roman"/>
          <w:sz w:val="24"/>
        </w:rPr>
        <w:t>Customized app development services.</w:t>
      </w:r>
    </w:p>
    <w:p w:rsidR="00676E0C" w:rsidRPr="00B17EDA" w:rsidRDefault="00676E0C" w:rsidP="00B17EDA">
      <w:pPr>
        <w:rPr>
          <w:sz w:val="24"/>
          <w:szCs w:val="22"/>
        </w:rPr>
      </w:pPr>
    </w:p>
    <w:sectPr w:rsidR="00676E0C" w:rsidRPr="00B17EDA" w:rsidSect="0054688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A1D14"/>
    <w:multiLevelType w:val="multilevel"/>
    <w:tmpl w:val="76BA3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C3504E"/>
    <w:multiLevelType w:val="multilevel"/>
    <w:tmpl w:val="2D26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6321B5"/>
    <w:multiLevelType w:val="multilevel"/>
    <w:tmpl w:val="A02C2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011B81"/>
    <w:multiLevelType w:val="multilevel"/>
    <w:tmpl w:val="BC9C4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1A5D0D"/>
    <w:multiLevelType w:val="multilevel"/>
    <w:tmpl w:val="091CB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1D1CC9"/>
    <w:multiLevelType w:val="hybridMultilevel"/>
    <w:tmpl w:val="27E4A0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35D7B1F"/>
    <w:multiLevelType w:val="hybridMultilevel"/>
    <w:tmpl w:val="C45C7E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5727E30"/>
    <w:multiLevelType w:val="hybridMultilevel"/>
    <w:tmpl w:val="D624AE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57F6B71"/>
    <w:multiLevelType w:val="multilevel"/>
    <w:tmpl w:val="1D4A0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57F70F6"/>
    <w:multiLevelType w:val="multilevel"/>
    <w:tmpl w:val="9E56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44036B"/>
    <w:multiLevelType w:val="multilevel"/>
    <w:tmpl w:val="8814C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9947B06"/>
    <w:multiLevelType w:val="hybridMultilevel"/>
    <w:tmpl w:val="0B7268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CF225B3"/>
    <w:multiLevelType w:val="multilevel"/>
    <w:tmpl w:val="F31E7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5D169F1"/>
    <w:multiLevelType w:val="multilevel"/>
    <w:tmpl w:val="26B2D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97F2C15"/>
    <w:multiLevelType w:val="hybridMultilevel"/>
    <w:tmpl w:val="37EA84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D7110C0"/>
    <w:multiLevelType w:val="hybridMultilevel"/>
    <w:tmpl w:val="F9A034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D83359A"/>
    <w:multiLevelType w:val="hybridMultilevel"/>
    <w:tmpl w:val="1EBA0F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63A124D"/>
    <w:multiLevelType w:val="multilevel"/>
    <w:tmpl w:val="A5B0D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A394A8C"/>
    <w:multiLevelType w:val="multilevel"/>
    <w:tmpl w:val="39504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A494544"/>
    <w:multiLevelType w:val="multilevel"/>
    <w:tmpl w:val="2990D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A758B4"/>
    <w:multiLevelType w:val="hybridMultilevel"/>
    <w:tmpl w:val="0C4AF32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F1557D9"/>
    <w:multiLevelType w:val="multilevel"/>
    <w:tmpl w:val="E8FC9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D8E74AA"/>
    <w:multiLevelType w:val="multilevel"/>
    <w:tmpl w:val="C076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C97A43"/>
    <w:multiLevelType w:val="hybridMultilevel"/>
    <w:tmpl w:val="7BE69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662431D"/>
    <w:multiLevelType w:val="hybridMultilevel"/>
    <w:tmpl w:val="F7A8767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8393E4D"/>
    <w:multiLevelType w:val="hybridMultilevel"/>
    <w:tmpl w:val="76F65E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99D1DAC"/>
    <w:multiLevelType w:val="hybridMultilevel"/>
    <w:tmpl w:val="FE886D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D8C054A"/>
    <w:multiLevelType w:val="multilevel"/>
    <w:tmpl w:val="2AF8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5DF783B"/>
    <w:multiLevelType w:val="hybridMultilevel"/>
    <w:tmpl w:val="59A235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6A93D98"/>
    <w:multiLevelType w:val="multilevel"/>
    <w:tmpl w:val="67CED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CE1899"/>
    <w:multiLevelType w:val="hybridMultilevel"/>
    <w:tmpl w:val="00BA24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D67566D"/>
    <w:multiLevelType w:val="hybridMultilevel"/>
    <w:tmpl w:val="487E6F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0CB6F4D"/>
    <w:multiLevelType w:val="multilevel"/>
    <w:tmpl w:val="45984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13605E0"/>
    <w:multiLevelType w:val="multilevel"/>
    <w:tmpl w:val="195C3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2C2551F"/>
    <w:multiLevelType w:val="multilevel"/>
    <w:tmpl w:val="AD400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69F10F2"/>
    <w:multiLevelType w:val="multilevel"/>
    <w:tmpl w:val="9A8A4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AAA1B75"/>
    <w:multiLevelType w:val="hybridMultilevel"/>
    <w:tmpl w:val="1DDCD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E2C3974"/>
    <w:multiLevelType w:val="multilevel"/>
    <w:tmpl w:val="B8983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0"/>
  </w:num>
  <w:num w:numId="3">
    <w:abstractNumId w:val="25"/>
  </w:num>
  <w:num w:numId="4">
    <w:abstractNumId w:val="7"/>
  </w:num>
  <w:num w:numId="5">
    <w:abstractNumId w:val="27"/>
  </w:num>
  <w:num w:numId="6">
    <w:abstractNumId w:val="1"/>
  </w:num>
  <w:num w:numId="7">
    <w:abstractNumId w:val="9"/>
  </w:num>
  <w:num w:numId="8">
    <w:abstractNumId w:val="22"/>
  </w:num>
  <w:num w:numId="9">
    <w:abstractNumId w:val="36"/>
  </w:num>
  <w:num w:numId="10">
    <w:abstractNumId w:val="23"/>
  </w:num>
  <w:num w:numId="11">
    <w:abstractNumId w:val="31"/>
  </w:num>
  <w:num w:numId="12">
    <w:abstractNumId w:val="14"/>
  </w:num>
  <w:num w:numId="13">
    <w:abstractNumId w:val="20"/>
  </w:num>
  <w:num w:numId="14">
    <w:abstractNumId w:val="24"/>
  </w:num>
  <w:num w:numId="15">
    <w:abstractNumId w:val="11"/>
  </w:num>
  <w:num w:numId="16">
    <w:abstractNumId w:val="8"/>
  </w:num>
  <w:num w:numId="17">
    <w:abstractNumId w:val="2"/>
  </w:num>
  <w:num w:numId="18">
    <w:abstractNumId w:val="18"/>
  </w:num>
  <w:num w:numId="19">
    <w:abstractNumId w:val="21"/>
  </w:num>
  <w:num w:numId="20">
    <w:abstractNumId w:val="17"/>
  </w:num>
  <w:num w:numId="21">
    <w:abstractNumId w:val="37"/>
  </w:num>
  <w:num w:numId="22">
    <w:abstractNumId w:val="12"/>
  </w:num>
  <w:num w:numId="23">
    <w:abstractNumId w:val="3"/>
  </w:num>
  <w:num w:numId="24">
    <w:abstractNumId w:val="32"/>
  </w:num>
  <w:num w:numId="25">
    <w:abstractNumId w:val="33"/>
  </w:num>
  <w:num w:numId="26">
    <w:abstractNumId w:val="4"/>
  </w:num>
  <w:num w:numId="27">
    <w:abstractNumId w:val="13"/>
  </w:num>
  <w:num w:numId="28">
    <w:abstractNumId w:val="0"/>
  </w:num>
  <w:num w:numId="29">
    <w:abstractNumId w:val="19"/>
  </w:num>
  <w:num w:numId="30">
    <w:abstractNumId w:val="34"/>
  </w:num>
  <w:num w:numId="31">
    <w:abstractNumId w:val="29"/>
  </w:num>
  <w:num w:numId="32">
    <w:abstractNumId w:val="35"/>
  </w:num>
  <w:num w:numId="33">
    <w:abstractNumId w:val="10"/>
  </w:num>
  <w:num w:numId="34">
    <w:abstractNumId w:val="16"/>
  </w:num>
  <w:num w:numId="35">
    <w:abstractNumId w:val="26"/>
  </w:num>
  <w:num w:numId="36">
    <w:abstractNumId w:val="6"/>
  </w:num>
  <w:num w:numId="37">
    <w:abstractNumId w:val="15"/>
  </w:num>
  <w:num w:numId="38">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AD723D"/>
    <w:rsid w:val="00096231"/>
    <w:rsid w:val="001E3E3E"/>
    <w:rsid w:val="002402CD"/>
    <w:rsid w:val="00240C9A"/>
    <w:rsid w:val="004A5319"/>
    <w:rsid w:val="00676E0C"/>
    <w:rsid w:val="00760991"/>
    <w:rsid w:val="007D0CDB"/>
    <w:rsid w:val="007D1D7C"/>
    <w:rsid w:val="008A1EB1"/>
    <w:rsid w:val="009968B1"/>
    <w:rsid w:val="00A243A4"/>
    <w:rsid w:val="00A56973"/>
    <w:rsid w:val="00AB7289"/>
    <w:rsid w:val="00AD723D"/>
    <w:rsid w:val="00B17EDA"/>
    <w:rsid w:val="00DF0726"/>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91"/>
  </w:style>
  <w:style w:type="paragraph" w:styleId="Heading2">
    <w:name w:val="heading 2"/>
    <w:basedOn w:val="Normal"/>
    <w:link w:val="Heading2Char"/>
    <w:uiPriority w:val="9"/>
    <w:qFormat/>
    <w:rsid w:val="00AD72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D723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D723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6E0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23D"/>
    <w:pPr>
      <w:ind w:left="720"/>
      <w:contextualSpacing/>
    </w:pPr>
    <w:rPr>
      <w:szCs w:val="22"/>
      <w:lang w:bidi="ar-SA"/>
    </w:rPr>
  </w:style>
  <w:style w:type="paragraph" w:styleId="NormalWeb">
    <w:name w:val="Normal (Web)"/>
    <w:basedOn w:val="Normal"/>
    <w:uiPriority w:val="99"/>
    <w:unhideWhenUsed/>
    <w:rsid w:val="00AD72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723D"/>
    <w:rPr>
      <w:color w:val="0000FF"/>
      <w:u w:val="single"/>
    </w:rPr>
  </w:style>
  <w:style w:type="character" w:customStyle="1" w:styleId="Heading2Char">
    <w:name w:val="Heading 2 Char"/>
    <w:basedOn w:val="DefaultParagraphFont"/>
    <w:link w:val="Heading2"/>
    <w:uiPriority w:val="9"/>
    <w:rsid w:val="00AD723D"/>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AD723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D723D"/>
    <w:rPr>
      <w:rFonts w:ascii="Tahoma" w:hAnsi="Tahoma" w:cs="Mangal"/>
      <w:sz w:val="16"/>
      <w:szCs w:val="14"/>
    </w:rPr>
  </w:style>
  <w:style w:type="character" w:customStyle="1" w:styleId="Heading3Char">
    <w:name w:val="Heading 3 Char"/>
    <w:basedOn w:val="DefaultParagraphFont"/>
    <w:link w:val="Heading3"/>
    <w:uiPriority w:val="9"/>
    <w:semiHidden/>
    <w:rsid w:val="00AD723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D723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6E0C"/>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B17EDA"/>
    <w:rPr>
      <w:b/>
      <w:bCs/>
    </w:rPr>
  </w:style>
</w:styles>
</file>

<file path=word/webSettings.xml><?xml version="1.0" encoding="utf-8"?>
<w:webSettings xmlns:r="http://schemas.openxmlformats.org/officeDocument/2006/relationships" xmlns:w="http://schemas.openxmlformats.org/wordprocessingml/2006/main">
  <w:divs>
    <w:div w:id="137308324">
      <w:bodyDiv w:val="1"/>
      <w:marLeft w:val="0"/>
      <w:marRight w:val="0"/>
      <w:marTop w:val="0"/>
      <w:marBottom w:val="0"/>
      <w:divBdr>
        <w:top w:val="none" w:sz="0" w:space="0" w:color="auto"/>
        <w:left w:val="none" w:sz="0" w:space="0" w:color="auto"/>
        <w:bottom w:val="none" w:sz="0" w:space="0" w:color="auto"/>
        <w:right w:val="none" w:sz="0" w:space="0" w:color="auto"/>
      </w:divBdr>
    </w:div>
    <w:div w:id="352803724">
      <w:bodyDiv w:val="1"/>
      <w:marLeft w:val="0"/>
      <w:marRight w:val="0"/>
      <w:marTop w:val="0"/>
      <w:marBottom w:val="0"/>
      <w:divBdr>
        <w:top w:val="none" w:sz="0" w:space="0" w:color="auto"/>
        <w:left w:val="none" w:sz="0" w:space="0" w:color="auto"/>
        <w:bottom w:val="none" w:sz="0" w:space="0" w:color="auto"/>
        <w:right w:val="none" w:sz="0" w:space="0" w:color="auto"/>
      </w:divBdr>
    </w:div>
    <w:div w:id="408040421">
      <w:bodyDiv w:val="1"/>
      <w:marLeft w:val="0"/>
      <w:marRight w:val="0"/>
      <w:marTop w:val="0"/>
      <w:marBottom w:val="0"/>
      <w:divBdr>
        <w:top w:val="none" w:sz="0" w:space="0" w:color="auto"/>
        <w:left w:val="none" w:sz="0" w:space="0" w:color="auto"/>
        <w:bottom w:val="none" w:sz="0" w:space="0" w:color="auto"/>
        <w:right w:val="none" w:sz="0" w:space="0" w:color="auto"/>
      </w:divBdr>
    </w:div>
    <w:div w:id="581335527">
      <w:bodyDiv w:val="1"/>
      <w:marLeft w:val="0"/>
      <w:marRight w:val="0"/>
      <w:marTop w:val="0"/>
      <w:marBottom w:val="0"/>
      <w:divBdr>
        <w:top w:val="none" w:sz="0" w:space="0" w:color="auto"/>
        <w:left w:val="none" w:sz="0" w:space="0" w:color="auto"/>
        <w:bottom w:val="none" w:sz="0" w:space="0" w:color="auto"/>
        <w:right w:val="none" w:sz="0" w:space="0" w:color="auto"/>
      </w:divBdr>
    </w:div>
    <w:div w:id="628171472">
      <w:bodyDiv w:val="1"/>
      <w:marLeft w:val="0"/>
      <w:marRight w:val="0"/>
      <w:marTop w:val="0"/>
      <w:marBottom w:val="0"/>
      <w:divBdr>
        <w:top w:val="none" w:sz="0" w:space="0" w:color="auto"/>
        <w:left w:val="none" w:sz="0" w:space="0" w:color="auto"/>
        <w:bottom w:val="none" w:sz="0" w:space="0" w:color="auto"/>
        <w:right w:val="none" w:sz="0" w:space="0" w:color="auto"/>
      </w:divBdr>
    </w:div>
    <w:div w:id="1050955968">
      <w:bodyDiv w:val="1"/>
      <w:marLeft w:val="0"/>
      <w:marRight w:val="0"/>
      <w:marTop w:val="0"/>
      <w:marBottom w:val="0"/>
      <w:divBdr>
        <w:top w:val="none" w:sz="0" w:space="0" w:color="auto"/>
        <w:left w:val="none" w:sz="0" w:space="0" w:color="auto"/>
        <w:bottom w:val="none" w:sz="0" w:space="0" w:color="auto"/>
        <w:right w:val="none" w:sz="0" w:space="0" w:color="auto"/>
      </w:divBdr>
      <w:divsChild>
        <w:div w:id="2002155220">
          <w:marLeft w:val="0"/>
          <w:marRight w:val="0"/>
          <w:marTop w:val="0"/>
          <w:marBottom w:val="0"/>
          <w:divBdr>
            <w:top w:val="none" w:sz="0" w:space="0" w:color="auto"/>
            <w:left w:val="none" w:sz="0" w:space="0" w:color="auto"/>
            <w:bottom w:val="none" w:sz="0" w:space="0" w:color="auto"/>
            <w:right w:val="none" w:sz="0" w:space="0" w:color="auto"/>
          </w:divBdr>
          <w:divsChild>
            <w:div w:id="2082675135">
              <w:marLeft w:val="0"/>
              <w:marRight w:val="0"/>
              <w:marTop w:val="0"/>
              <w:marBottom w:val="0"/>
              <w:divBdr>
                <w:top w:val="none" w:sz="0" w:space="0" w:color="auto"/>
                <w:left w:val="none" w:sz="0" w:space="0" w:color="auto"/>
                <w:bottom w:val="none" w:sz="0" w:space="0" w:color="auto"/>
                <w:right w:val="none" w:sz="0" w:space="0" w:color="auto"/>
              </w:divBdr>
            </w:div>
            <w:div w:id="831214857">
              <w:marLeft w:val="0"/>
              <w:marRight w:val="0"/>
              <w:marTop w:val="0"/>
              <w:marBottom w:val="0"/>
              <w:divBdr>
                <w:top w:val="none" w:sz="0" w:space="0" w:color="auto"/>
                <w:left w:val="none" w:sz="0" w:space="0" w:color="auto"/>
                <w:bottom w:val="none" w:sz="0" w:space="0" w:color="auto"/>
                <w:right w:val="none" w:sz="0" w:space="0" w:color="auto"/>
              </w:divBdr>
            </w:div>
            <w:div w:id="1787458113">
              <w:marLeft w:val="0"/>
              <w:marRight w:val="0"/>
              <w:marTop w:val="0"/>
              <w:marBottom w:val="0"/>
              <w:divBdr>
                <w:top w:val="none" w:sz="0" w:space="0" w:color="auto"/>
                <w:left w:val="none" w:sz="0" w:space="0" w:color="auto"/>
                <w:bottom w:val="none" w:sz="0" w:space="0" w:color="auto"/>
                <w:right w:val="none" w:sz="0" w:space="0" w:color="auto"/>
              </w:divBdr>
            </w:div>
            <w:div w:id="111748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2658">
      <w:bodyDiv w:val="1"/>
      <w:marLeft w:val="0"/>
      <w:marRight w:val="0"/>
      <w:marTop w:val="0"/>
      <w:marBottom w:val="0"/>
      <w:divBdr>
        <w:top w:val="none" w:sz="0" w:space="0" w:color="auto"/>
        <w:left w:val="none" w:sz="0" w:space="0" w:color="auto"/>
        <w:bottom w:val="none" w:sz="0" w:space="0" w:color="auto"/>
        <w:right w:val="none" w:sz="0" w:space="0" w:color="auto"/>
      </w:divBdr>
    </w:div>
    <w:div w:id="1491599900">
      <w:bodyDiv w:val="1"/>
      <w:marLeft w:val="0"/>
      <w:marRight w:val="0"/>
      <w:marTop w:val="0"/>
      <w:marBottom w:val="0"/>
      <w:divBdr>
        <w:top w:val="none" w:sz="0" w:space="0" w:color="auto"/>
        <w:left w:val="none" w:sz="0" w:space="0" w:color="auto"/>
        <w:bottom w:val="none" w:sz="0" w:space="0" w:color="auto"/>
        <w:right w:val="none" w:sz="0" w:space="0" w:color="auto"/>
      </w:divBdr>
      <w:divsChild>
        <w:div w:id="584264087">
          <w:marLeft w:val="0"/>
          <w:marRight w:val="0"/>
          <w:marTop w:val="0"/>
          <w:marBottom w:val="0"/>
          <w:divBdr>
            <w:top w:val="none" w:sz="0" w:space="0" w:color="auto"/>
            <w:left w:val="none" w:sz="0" w:space="0" w:color="auto"/>
            <w:bottom w:val="none" w:sz="0" w:space="0" w:color="auto"/>
            <w:right w:val="none" w:sz="0" w:space="0" w:color="auto"/>
          </w:divBdr>
          <w:divsChild>
            <w:div w:id="625282260">
              <w:marLeft w:val="0"/>
              <w:marRight w:val="0"/>
              <w:marTop w:val="100"/>
              <w:marBottom w:val="100"/>
              <w:divBdr>
                <w:top w:val="none" w:sz="0" w:space="0" w:color="auto"/>
                <w:left w:val="none" w:sz="0" w:space="0" w:color="auto"/>
                <w:bottom w:val="none" w:sz="0" w:space="0" w:color="auto"/>
                <w:right w:val="none" w:sz="0" w:space="0" w:color="auto"/>
              </w:divBdr>
              <w:divsChild>
                <w:div w:id="248739519">
                  <w:marLeft w:val="-489"/>
                  <w:marRight w:val="0"/>
                  <w:marTop w:val="0"/>
                  <w:marBottom w:val="0"/>
                  <w:divBdr>
                    <w:top w:val="none" w:sz="0" w:space="0" w:color="auto"/>
                    <w:left w:val="none" w:sz="0" w:space="0" w:color="auto"/>
                    <w:bottom w:val="none" w:sz="0" w:space="0" w:color="auto"/>
                    <w:right w:val="none" w:sz="0" w:space="0" w:color="auto"/>
                  </w:divBdr>
                  <w:divsChild>
                    <w:div w:id="236401091">
                      <w:marLeft w:val="0"/>
                      <w:marRight w:val="0"/>
                      <w:marTop w:val="0"/>
                      <w:marBottom w:val="0"/>
                      <w:divBdr>
                        <w:top w:val="none" w:sz="0" w:space="0" w:color="auto"/>
                        <w:left w:val="none" w:sz="0" w:space="0" w:color="auto"/>
                        <w:bottom w:val="none" w:sz="0" w:space="0" w:color="auto"/>
                        <w:right w:val="none" w:sz="0" w:space="0" w:color="auto"/>
                      </w:divBdr>
                      <w:divsChild>
                        <w:div w:id="2129011111">
                          <w:marLeft w:val="0"/>
                          <w:marRight w:val="0"/>
                          <w:marTop w:val="0"/>
                          <w:marBottom w:val="0"/>
                          <w:divBdr>
                            <w:top w:val="none" w:sz="0" w:space="0" w:color="auto"/>
                            <w:left w:val="none" w:sz="0" w:space="0" w:color="auto"/>
                            <w:bottom w:val="none" w:sz="0" w:space="0" w:color="auto"/>
                            <w:right w:val="none" w:sz="0" w:space="0" w:color="auto"/>
                          </w:divBdr>
                          <w:divsChild>
                            <w:div w:id="2141529961">
                              <w:marLeft w:val="0"/>
                              <w:marRight w:val="0"/>
                              <w:marTop w:val="0"/>
                              <w:marBottom w:val="0"/>
                              <w:divBdr>
                                <w:top w:val="none" w:sz="0" w:space="0" w:color="auto"/>
                                <w:left w:val="none" w:sz="0" w:space="0" w:color="auto"/>
                                <w:bottom w:val="none" w:sz="0" w:space="0" w:color="auto"/>
                                <w:right w:val="none" w:sz="0" w:space="0" w:color="auto"/>
                              </w:divBdr>
                              <w:divsChild>
                                <w:div w:id="1875144812">
                                  <w:marLeft w:val="0"/>
                                  <w:marRight w:val="0"/>
                                  <w:marTop w:val="0"/>
                                  <w:marBottom w:val="0"/>
                                  <w:divBdr>
                                    <w:top w:val="none" w:sz="0" w:space="0" w:color="auto"/>
                                    <w:left w:val="none" w:sz="0" w:space="0" w:color="auto"/>
                                    <w:bottom w:val="none" w:sz="0" w:space="0" w:color="auto"/>
                                    <w:right w:val="none" w:sz="0" w:space="0" w:color="auto"/>
                                  </w:divBdr>
                                  <w:divsChild>
                                    <w:div w:id="1477257435">
                                      <w:marLeft w:val="0"/>
                                      <w:marRight w:val="0"/>
                                      <w:marTop w:val="0"/>
                                      <w:marBottom w:val="0"/>
                                      <w:divBdr>
                                        <w:top w:val="none" w:sz="0" w:space="0" w:color="auto"/>
                                        <w:left w:val="none" w:sz="0" w:space="0" w:color="auto"/>
                                        <w:bottom w:val="none" w:sz="0" w:space="0" w:color="auto"/>
                                        <w:right w:val="none" w:sz="0" w:space="0" w:color="auto"/>
                                      </w:divBdr>
                                      <w:divsChild>
                                        <w:div w:id="14548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9009916">
      <w:bodyDiv w:val="1"/>
      <w:marLeft w:val="0"/>
      <w:marRight w:val="0"/>
      <w:marTop w:val="0"/>
      <w:marBottom w:val="0"/>
      <w:divBdr>
        <w:top w:val="none" w:sz="0" w:space="0" w:color="auto"/>
        <w:left w:val="none" w:sz="0" w:space="0" w:color="auto"/>
        <w:bottom w:val="none" w:sz="0" w:space="0" w:color="auto"/>
        <w:right w:val="none" w:sz="0" w:space="0" w:color="auto"/>
      </w:divBdr>
      <w:divsChild>
        <w:div w:id="2050913149">
          <w:marLeft w:val="0"/>
          <w:marRight w:val="340"/>
          <w:marTop w:val="0"/>
          <w:marBottom w:val="0"/>
          <w:divBdr>
            <w:top w:val="none" w:sz="0" w:space="0" w:color="auto"/>
            <w:left w:val="single" w:sz="18" w:space="29" w:color="253583"/>
            <w:bottom w:val="none" w:sz="0" w:space="0" w:color="auto"/>
            <w:right w:val="none" w:sz="0" w:space="0" w:color="auto"/>
          </w:divBdr>
        </w:div>
        <w:div w:id="604507437">
          <w:marLeft w:val="0"/>
          <w:marRight w:val="340"/>
          <w:marTop w:val="0"/>
          <w:marBottom w:val="0"/>
          <w:divBdr>
            <w:top w:val="none" w:sz="0" w:space="0" w:color="auto"/>
            <w:left w:val="single" w:sz="18" w:space="29" w:color="253583"/>
            <w:bottom w:val="none" w:sz="0" w:space="0" w:color="auto"/>
            <w:right w:val="none" w:sz="0" w:space="0" w:color="auto"/>
          </w:divBdr>
        </w:div>
        <w:div w:id="15620141">
          <w:marLeft w:val="0"/>
          <w:marRight w:val="0"/>
          <w:marTop w:val="0"/>
          <w:marBottom w:val="0"/>
          <w:divBdr>
            <w:top w:val="none" w:sz="0" w:space="0" w:color="auto"/>
            <w:left w:val="single" w:sz="18" w:space="29" w:color="253583"/>
            <w:bottom w:val="none" w:sz="0" w:space="0" w:color="auto"/>
            <w:right w:val="none" w:sz="0" w:space="0" w:color="auto"/>
          </w:divBdr>
        </w:div>
      </w:divsChild>
    </w:div>
    <w:div w:id="1757052182">
      <w:bodyDiv w:val="1"/>
      <w:marLeft w:val="0"/>
      <w:marRight w:val="0"/>
      <w:marTop w:val="0"/>
      <w:marBottom w:val="0"/>
      <w:divBdr>
        <w:top w:val="none" w:sz="0" w:space="0" w:color="auto"/>
        <w:left w:val="none" w:sz="0" w:space="0" w:color="auto"/>
        <w:bottom w:val="none" w:sz="0" w:space="0" w:color="auto"/>
        <w:right w:val="none" w:sz="0" w:space="0" w:color="auto"/>
      </w:divBdr>
      <w:divsChild>
        <w:div w:id="222177253">
          <w:marLeft w:val="0"/>
          <w:marRight w:val="0"/>
          <w:marTop w:val="0"/>
          <w:marBottom w:val="0"/>
          <w:divBdr>
            <w:top w:val="none" w:sz="0" w:space="0" w:color="auto"/>
            <w:left w:val="none" w:sz="0" w:space="0" w:color="auto"/>
            <w:bottom w:val="none" w:sz="0" w:space="0" w:color="auto"/>
            <w:right w:val="none" w:sz="0" w:space="0" w:color="auto"/>
          </w:divBdr>
        </w:div>
        <w:div w:id="1758138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4</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5</cp:revision>
  <dcterms:created xsi:type="dcterms:W3CDTF">2020-09-04T11:53:00Z</dcterms:created>
  <dcterms:modified xsi:type="dcterms:W3CDTF">2020-09-04T18:58:00Z</dcterms:modified>
</cp:coreProperties>
</file>