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BF" w:rsidRDefault="00815D59">
      <w:pPr>
        <w:spacing w:after="240"/>
      </w:pPr>
      <w:r>
        <w:t xml:space="preserve">1,2 </w:t>
      </w:r>
      <w:hyperlink r:id="rId5" w:history="1">
        <w:r>
          <w:rPr>
            <w:color w:val="0000EE"/>
            <w:u w:val="single" w:color="0000EE"/>
          </w:rPr>
          <w:t>https://www.bewakoof.com/blog/6-types-of-belts-for-men-and-styling-ideas</w:t>
        </w:r>
      </w:hyperlink>
    </w:p>
    <w:p w:rsidR="00473ABF" w:rsidRDefault="00815D59">
      <w:pPr>
        <w:numPr>
          <w:ilvl w:val="0"/>
          <w:numId w:val="1"/>
        </w:numPr>
        <w:spacing w:before="240"/>
        <w:ind w:hanging="280"/>
      </w:pPr>
      <w:r>
        <w:t>Formal attire embellished with trendy variances in belts!</w:t>
      </w:r>
    </w:p>
    <w:p w:rsidR="00473ABF" w:rsidRDefault="00815D59">
      <w:pPr>
        <w:numPr>
          <w:ilvl w:val="0"/>
          <w:numId w:val="1"/>
        </w:numPr>
        <w:ind w:hanging="280"/>
      </w:pPr>
      <w:r>
        <w:t xml:space="preserve">A guide to the casual belts: Be </w:t>
      </w:r>
      <w:r>
        <w:t>trendy and fashionista!</w:t>
      </w:r>
    </w:p>
    <w:p w:rsidR="00473ABF" w:rsidRDefault="00815D59">
      <w:pPr>
        <w:numPr>
          <w:ilvl w:val="0"/>
          <w:numId w:val="1"/>
        </w:numPr>
        <w:ind w:hanging="280"/>
      </w:pPr>
      <w:r>
        <w:t>Wearing a belt: Do's and Dont's!</w:t>
      </w:r>
    </w:p>
    <w:p w:rsidR="00473ABF" w:rsidRDefault="00815D59">
      <w:pPr>
        <w:numPr>
          <w:ilvl w:val="0"/>
          <w:numId w:val="1"/>
        </w:numPr>
        <w:spacing w:after="240"/>
        <w:ind w:hanging="280"/>
      </w:pPr>
      <w:r>
        <w:t>Idiosyncratic buckles for men's belts.</w:t>
      </w:r>
    </w:p>
    <w:p w:rsidR="00473ABF" w:rsidRDefault="00815D59">
      <w:pPr>
        <w:spacing w:before="240" w:after="240"/>
      </w:pPr>
      <w:r>
        <w:t xml:space="preserve">3 </w:t>
      </w:r>
      <w:hyperlink r:id="rId6" w:history="1">
        <w:r>
          <w:rPr>
            <w:color w:val="0000EE"/>
            <w:u w:val="single" w:color="0000EE"/>
          </w:rPr>
          <w:t>https://www.gq.com/story/how-to-wear-a-belt</w:t>
        </w:r>
      </w:hyperlink>
    </w:p>
    <w:p w:rsidR="00473ABF" w:rsidRDefault="00815D59">
      <w:pPr>
        <w:spacing w:before="240" w:after="240"/>
      </w:pPr>
      <w:r>
        <w:t xml:space="preserve">4 </w:t>
      </w:r>
      <w:hyperlink r:id="rId7" w:history="1">
        <w:r>
          <w:rPr>
            <w:color w:val="0000EE"/>
            <w:u w:val="single" w:color="0000EE"/>
          </w:rPr>
          <w:t>https://www.looksgud.in/blog/types-of-belt-buckle-design-men/</w:t>
        </w:r>
      </w:hyperlink>
    </w:p>
    <w:p w:rsidR="00473ABF" w:rsidRDefault="00473ABF">
      <w:pPr>
        <w:spacing w:before="240" w:after="240"/>
      </w:pPr>
    </w:p>
    <w:p w:rsidR="00473ABF" w:rsidRDefault="00815D59">
      <w:pPr>
        <w:numPr>
          <w:ilvl w:val="0"/>
          <w:numId w:val="2"/>
        </w:numPr>
        <w:spacing w:before="240"/>
        <w:ind w:hanging="280"/>
      </w:pPr>
      <w:r>
        <w:t>Buy the right wallet and stand out at every gathering!</w:t>
      </w:r>
    </w:p>
    <w:p w:rsidR="00473ABF" w:rsidRDefault="00815D59">
      <w:pPr>
        <w:numPr>
          <w:ilvl w:val="0"/>
          <w:numId w:val="2"/>
        </w:numPr>
        <w:ind w:hanging="280"/>
      </w:pPr>
      <w:r>
        <w:t>Tactical wallets: the preferred materials.</w:t>
      </w:r>
    </w:p>
    <w:p w:rsidR="00473ABF" w:rsidRDefault="00815D59">
      <w:pPr>
        <w:numPr>
          <w:ilvl w:val="0"/>
          <w:numId w:val="2"/>
        </w:numPr>
        <w:spacing w:after="240"/>
        <w:ind w:hanging="280"/>
      </w:pPr>
      <w:r>
        <w:t>What to look for while shopping for the wallets?</w:t>
      </w:r>
    </w:p>
    <w:p w:rsidR="00473ABF" w:rsidRDefault="00815D59">
      <w:pPr>
        <w:spacing w:before="240" w:after="240"/>
      </w:pPr>
      <w:r>
        <w:t xml:space="preserve">1 </w:t>
      </w:r>
      <w:hyperlink r:id="rId8" w:history="1">
        <w:r>
          <w:rPr>
            <w:color w:val="0000EE"/>
            <w:u w:val="single" w:color="0000EE"/>
          </w:rPr>
          <w:t>https://www.williampenn.net/blog/post/5-tips-to-choose-the-right-wallets-for-men.html</w:t>
        </w:r>
      </w:hyperlink>
    </w:p>
    <w:p w:rsidR="00473ABF" w:rsidRDefault="00815D59">
      <w:pPr>
        <w:spacing w:before="240" w:after="240"/>
      </w:pPr>
      <w:r>
        <w:t xml:space="preserve">2 </w:t>
      </w:r>
      <w:hyperlink r:id="rId9" w:history="1">
        <w:r>
          <w:rPr>
            <w:color w:val="0000EE"/>
            <w:u w:val="single" w:color="0000EE"/>
          </w:rPr>
          <w:t>https://coldfirebrand.com/blogs/luxury-leather-wallets-mens/what-materials-do-the-best-tactical-wallets-use</w:t>
        </w:r>
      </w:hyperlink>
    </w:p>
    <w:p w:rsidR="00473ABF" w:rsidRDefault="00815D59">
      <w:pPr>
        <w:spacing w:before="240" w:after="240"/>
      </w:pPr>
      <w:r>
        <w:t xml:space="preserve">3 </w:t>
      </w:r>
      <w:hyperlink r:id="rId10" w:history="1">
        <w:r>
          <w:rPr>
            <w:color w:val="0000EE"/>
            <w:u w:val="single" w:color="0000EE"/>
          </w:rPr>
          <w:t>https://coldfirebrand.com/blogs/luxury-leather-wallets-mens/everything-you-need-to-know-about-carbon-fiber-wallets</w:t>
        </w:r>
      </w:hyperlink>
    </w:p>
    <w:p w:rsidR="00473ABF" w:rsidRDefault="00815D59">
      <w:pPr>
        <w:spacing w:before="240" w:after="240"/>
      </w:pPr>
      <w:r>
        <w:t>.</w:t>
      </w:r>
    </w:p>
    <w:p w:rsidR="00473ABF" w:rsidRDefault="00815D59">
      <w:pPr>
        <w:spacing w:before="240" w:after="240"/>
      </w:pPr>
      <w:r>
        <w:t>.</w:t>
      </w:r>
    </w:p>
    <w:p w:rsidR="00473ABF" w:rsidRDefault="00815D59">
      <w:pPr>
        <w:spacing w:before="240" w:after="240"/>
      </w:pPr>
      <w:r>
        <w:t>.</w:t>
      </w:r>
    </w:p>
    <w:p w:rsidR="00473ABF" w:rsidRDefault="00815D59">
      <w:pPr>
        <w:spacing w:before="240" w:after="240"/>
      </w:pPr>
      <w:r>
        <w:t xml:space="preserve">x1 </w:t>
      </w:r>
      <w:hyperlink r:id="rId11" w:history="1">
        <w:r>
          <w:rPr>
            <w:color w:val="0000EE"/>
            <w:u w:val="single" w:color="0000EE"/>
          </w:rPr>
          <w:t>https://www.urby.in/blog/category</w:t>
        </w:r>
        <w:r>
          <w:rPr>
            <w:color w:val="0000EE"/>
            <w:u w:val="single" w:color="0000EE"/>
          </w:rPr>
          <w:t>/all-wallets-blog/mens-wallets-blog/</w:t>
        </w:r>
      </w:hyperlink>
    </w:p>
    <w:p w:rsidR="00473ABF" w:rsidRDefault="00473ABF">
      <w:pPr>
        <w:spacing w:before="240" w:after="240"/>
      </w:pPr>
      <w:hyperlink r:id="rId12" w:history="1">
        <w:r w:rsidR="00815D59">
          <w:rPr>
            <w:color w:val="0000EE"/>
            <w:u w:val="single" w:color="0000EE"/>
          </w:rPr>
          <w:t>https://coldfirebrand.com/blogs/luxury-leather-wallets-mens</w:t>
        </w:r>
      </w:hyperlink>
    </w:p>
    <w:p w:rsidR="00473ABF" w:rsidRDefault="00815D59">
      <w:pPr>
        <w:spacing w:before="240" w:after="240"/>
      </w:pPr>
      <w:r>
        <w:t xml:space="preserve">x2 </w:t>
      </w:r>
      <w:hyperlink r:id="rId13" w:history="1">
        <w:r>
          <w:rPr>
            <w:color w:val="0000EE"/>
            <w:u w:val="single" w:color="0000EE"/>
          </w:rPr>
          <w:t>https://</w:t>
        </w:r>
        <w:r>
          <w:rPr>
            <w:color w:val="0000EE"/>
            <w:u w:val="single" w:color="0000EE"/>
          </w:rPr>
          <w:t>coldfirebrand.com/blogs/luxury-leather-wallets-mens</w:t>
        </w:r>
      </w:hyperlink>
    </w:p>
    <w:p w:rsidR="00815D59" w:rsidRDefault="00815D59">
      <w:pPr>
        <w:spacing w:before="240" w:after="240"/>
      </w:pPr>
      <w:r>
        <w:t>.</w:t>
      </w:r>
    </w:p>
    <w:p w:rsidR="00815D59" w:rsidRDefault="00815D59">
      <w:pPr>
        <w:spacing w:before="240" w:after="240"/>
      </w:pPr>
      <w:r>
        <w:t>.</w:t>
      </w:r>
    </w:p>
    <w:p w:rsidR="00815D59" w:rsidRDefault="00815D59" w:rsidP="00815D59">
      <w:pPr>
        <w:spacing w:before="240" w:after="240"/>
      </w:pPr>
      <w:r>
        <w:t>Latest and Stylish wallets' guide</w:t>
      </w:r>
    </w:p>
    <w:p w:rsidR="00815D59" w:rsidRDefault="00815D59" w:rsidP="00815D59">
      <w:pPr>
        <w:spacing w:before="240" w:after="240"/>
      </w:pPr>
      <w:hyperlink r:id="rId14" w:history="1">
        <w:r w:rsidRPr="00F954B8">
          <w:rPr>
            <w:rStyle w:val="Hyperlink"/>
          </w:rPr>
          <w:t>https://www.walletgear.com/wallets-for-men-style-guide/</w:t>
        </w:r>
      </w:hyperlink>
      <w:r>
        <w:t xml:space="preserve"> </w:t>
      </w:r>
    </w:p>
    <w:sectPr w:rsidR="00815D59" w:rsidSect="00473AB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473ABF"/>
    <w:rsid w:val="00473ABF"/>
    <w:rsid w:val="0081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D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liampenn.net/blog/post/5-tips-to-choose-the-right-wallets-for-men.html" TargetMode="External"/><Relationship Id="rId13" Type="http://schemas.openxmlformats.org/officeDocument/2006/relationships/hyperlink" Target="https://coldfirebrand.com/blogs/luxury-leather-wallets-me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oksgud.in/blog/types-of-belt-buckle-design-men/" TargetMode="External"/><Relationship Id="rId12" Type="http://schemas.openxmlformats.org/officeDocument/2006/relationships/hyperlink" Target="https://coldfirebrand.com/blogs/luxury-leather-wallets-me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q.com/story/how-to-wear-a-belt" TargetMode="External"/><Relationship Id="rId11" Type="http://schemas.openxmlformats.org/officeDocument/2006/relationships/hyperlink" Target="https://www.urby.in/blog/category/all-wallets-blog/mens-wallets-blog/" TargetMode="External"/><Relationship Id="rId5" Type="http://schemas.openxmlformats.org/officeDocument/2006/relationships/hyperlink" Target="https://www.bewakoof.com/blog/6-types-of-belts-for-men-and-styling-idea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ldfirebrand.com/blogs/luxury-leather-wallets-mens/everything-you-need-to-know-about-carbon-fiber-wall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dfirebrand.com/blogs/luxury-leather-wallets-mens/what-materials-do-the-best-tactical-wallets-use" TargetMode="External"/><Relationship Id="rId14" Type="http://schemas.openxmlformats.org/officeDocument/2006/relationships/hyperlink" Target="https://www.walletgear.com/wallets-for-men-styl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Chahat</cp:lastModifiedBy>
  <cp:revision>1</cp:revision>
  <dcterms:created xsi:type="dcterms:W3CDTF">2020-09-07T07:42:00Z</dcterms:created>
  <dcterms:modified xsi:type="dcterms:W3CDTF">2020-09-07T07:42:00Z</dcterms:modified>
</cp:coreProperties>
</file>