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23" w:rsidRPr="00AA0E23" w:rsidRDefault="00AA0E23" w:rsidP="00AA0E23">
      <w:pPr>
        <w:rPr>
          <w:b/>
          <w:bCs/>
          <w:i/>
          <w:iCs/>
          <w:sz w:val="24"/>
          <w:szCs w:val="22"/>
          <w:u w:val="single"/>
        </w:rPr>
      </w:pPr>
      <w:r w:rsidRPr="00AA0E23">
        <w:rPr>
          <w:b/>
          <w:bCs/>
          <w:i/>
          <w:iCs/>
          <w:sz w:val="24"/>
          <w:szCs w:val="22"/>
          <w:u w:val="single"/>
        </w:rPr>
        <w:t>Java Moss Care in Aquarium</w:t>
      </w:r>
    </w:p>
    <w:p w:rsidR="00AA0E23" w:rsidRPr="00AA0E23" w:rsidRDefault="00AA0E23" w:rsidP="00AA0E23">
      <w:pPr>
        <w:rPr>
          <w:i/>
          <w:iCs/>
          <w:sz w:val="24"/>
          <w:szCs w:val="22"/>
        </w:rPr>
      </w:pPr>
      <w:r w:rsidRPr="00AA0E23">
        <w:rPr>
          <w:i/>
          <w:iCs/>
          <w:sz w:val="24"/>
          <w:szCs w:val="22"/>
        </w:rPr>
        <w:t>Java Moss assures several benefits for an aquarium with its flexible growth and easy propagations. From decorative and attractive appearance to feeding the shrimps, sheltering the fry, and fostering fishes' love towards them, Java Moss caters to several aquarium-related needs. They are also immensely preferred across the globe among the aquarium keepers.</w:t>
      </w:r>
    </w:p>
    <w:p w:rsidR="00AA0E23" w:rsidRPr="00AA0E23" w:rsidRDefault="00AA0E23" w:rsidP="00AA0E23">
      <w:pPr>
        <w:rPr>
          <w:i/>
          <w:iCs/>
          <w:sz w:val="24"/>
          <w:szCs w:val="22"/>
        </w:rPr>
      </w:pPr>
      <w:r w:rsidRPr="00AA0E23">
        <w:rPr>
          <w:i/>
          <w:iCs/>
          <w:sz w:val="24"/>
          <w:szCs w:val="22"/>
        </w:rPr>
        <w:t xml:space="preserve">Growing and maintaining Java Moss is more comfortable due to no added requirement of special lights or nutrients. However, they generally thrive in the aquariums with medium to low-intensity lights. </w:t>
      </w:r>
    </w:p>
    <w:p w:rsidR="00AA0E23" w:rsidRPr="00AA0E23" w:rsidRDefault="00AA0E23" w:rsidP="00AA0E23">
      <w:pPr>
        <w:rPr>
          <w:i/>
          <w:iCs/>
          <w:sz w:val="24"/>
          <w:szCs w:val="22"/>
        </w:rPr>
      </w:pPr>
      <w:r w:rsidRPr="00AA0E23">
        <w:rPr>
          <w:i/>
          <w:iCs/>
          <w:sz w:val="24"/>
          <w:szCs w:val="22"/>
        </w:rPr>
        <w:t>Also, these can be precisely attached with some rocky parts ensuring an attractive appearance for the aquariums. For decorative purposes, toxin-free mesh might also be used for stunning appearances.</w:t>
      </w:r>
    </w:p>
    <w:p w:rsidR="00AA0E23" w:rsidRPr="00AA0E23" w:rsidRDefault="00AA0E23" w:rsidP="00AA0E23">
      <w:pPr>
        <w:rPr>
          <w:b/>
          <w:bCs/>
          <w:i/>
          <w:iCs/>
          <w:sz w:val="24"/>
          <w:szCs w:val="22"/>
        </w:rPr>
      </w:pPr>
      <w:r w:rsidRPr="00AA0E23">
        <w:rPr>
          <w:b/>
          <w:bCs/>
          <w:i/>
          <w:iCs/>
          <w:sz w:val="24"/>
          <w:szCs w:val="22"/>
        </w:rPr>
        <w:t>But, what must one do to assure the best care for Java Moss? What are the necessities, and what must the folks fostering them keep in mind?</w:t>
      </w:r>
    </w:p>
    <w:p w:rsidR="00AA0E23" w:rsidRPr="00AA0E23" w:rsidRDefault="00AA0E23" w:rsidP="00AA0E23">
      <w:pPr>
        <w:rPr>
          <w:i/>
          <w:iCs/>
          <w:sz w:val="24"/>
          <w:szCs w:val="22"/>
        </w:rPr>
      </w:pPr>
      <w:r w:rsidRPr="00AA0E23">
        <w:rPr>
          <w:i/>
          <w:iCs/>
          <w:sz w:val="24"/>
          <w:szCs w:val="22"/>
        </w:rPr>
        <w:t>Here is a complete guide in-depth about the care vital for the growth of Java Moss.</w:t>
      </w:r>
    </w:p>
    <w:p w:rsidR="00AA0E23" w:rsidRPr="00AA0E23" w:rsidRDefault="00AA0E23" w:rsidP="00AA0E23">
      <w:pPr>
        <w:pStyle w:val="ListParagraph"/>
        <w:numPr>
          <w:ilvl w:val="0"/>
          <w:numId w:val="3"/>
        </w:numPr>
        <w:rPr>
          <w:i/>
          <w:iCs/>
          <w:sz w:val="24"/>
          <w:szCs w:val="22"/>
        </w:rPr>
      </w:pPr>
      <w:r w:rsidRPr="00AA0E23">
        <w:rPr>
          <w:i/>
          <w:iCs/>
          <w:sz w:val="24"/>
          <w:szCs w:val="22"/>
        </w:rPr>
        <w:t>Well, growing and fostering java Moss is pretty straightforward and hassle-free. They can quickly be grown and maintained; the only hindrance might be due to algae growth. Once the algae growth starts, there is no other option left other than eradicating the whole plants, hence keeping an eye on that is a necessity.</w:t>
      </w:r>
    </w:p>
    <w:p w:rsidR="00AA0E23" w:rsidRPr="00AA0E23" w:rsidRDefault="00AA0E23" w:rsidP="00AA0E23">
      <w:pPr>
        <w:pStyle w:val="ListParagraph"/>
        <w:numPr>
          <w:ilvl w:val="0"/>
          <w:numId w:val="3"/>
        </w:numPr>
        <w:rPr>
          <w:i/>
          <w:iCs/>
          <w:sz w:val="24"/>
          <w:szCs w:val="22"/>
        </w:rPr>
      </w:pPr>
      <w:r w:rsidRPr="00AA0E23">
        <w:rPr>
          <w:i/>
          <w:iCs/>
          <w:sz w:val="24"/>
          <w:szCs w:val="22"/>
        </w:rPr>
        <w:t xml:space="preserve">To avoid algae growth, the aquarium must be kept under a dim or at most medium-light intensity. </w:t>
      </w:r>
    </w:p>
    <w:p w:rsidR="00AA0E23" w:rsidRPr="00AA0E23" w:rsidRDefault="00AA0E23" w:rsidP="00AA0E23">
      <w:pPr>
        <w:pStyle w:val="ListParagraph"/>
        <w:numPr>
          <w:ilvl w:val="0"/>
          <w:numId w:val="3"/>
        </w:numPr>
        <w:rPr>
          <w:i/>
          <w:iCs/>
          <w:sz w:val="24"/>
          <w:szCs w:val="22"/>
        </w:rPr>
      </w:pPr>
      <w:r w:rsidRPr="00AA0E23">
        <w:rPr>
          <w:i/>
          <w:iCs/>
          <w:sz w:val="24"/>
          <w:szCs w:val="22"/>
        </w:rPr>
        <w:t>Additionally, the water must frequently be changed to avoid nitrates and phosphates that allow algae to grow faster and smoother. Hence a filter and regular cleaning schedule is a recommendable measure too for controlling algae growth.</w:t>
      </w:r>
    </w:p>
    <w:p w:rsidR="00AA0E23" w:rsidRPr="00AA0E23" w:rsidRDefault="00AA0E23" w:rsidP="00AA0E23">
      <w:pPr>
        <w:pStyle w:val="ListParagraph"/>
        <w:numPr>
          <w:ilvl w:val="0"/>
          <w:numId w:val="3"/>
        </w:numPr>
        <w:rPr>
          <w:i/>
          <w:iCs/>
          <w:sz w:val="24"/>
          <w:szCs w:val="22"/>
        </w:rPr>
      </w:pPr>
      <w:r w:rsidRPr="00AA0E23">
        <w:rPr>
          <w:i/>
          <w:iCs/>
          <w:sz w:val="24"/>
          <w:szCs w:val="22"/>
        </w:rPr>
        <w:t>Another recommended remedy is the usage of flourish-excel that not only injects CO2 in the tanks, but there are also some revelations stating that it is a useful source in killing algae.</w:t>
      </w:r>
    </w:p>
    <w:p w:rsidR="00AA0E23" w:rsidRPr="00AA0E23" w:rsidRDefault="00AA0E23" w:rsidP="00AA0E23">
      <w:pPr>
        <w:pStyle w:val="ListParagraph"/>
        <w:numPr>
          <w:ilvl w:val="0"/>
          <w:numId w:val="3"/>
        </w:numPr>
        <w:rPr>
          <w:i/>
          <w:iCs/>
          <w:sz w:val="24"/>
          <w:szCs w:val="22"/>
        </w:rPr>
      </w:pPr>
      <w:r w:rsidRPr="00AA0E23">
        <w:rPr>
          <w:i/>
          <w:iCs/>
          <w:sz w:val="24"/>
          <w:szCs w:val="22"/>
        </w:rPr>
        <w:t xml:space="preserve">Last and another effective cure </w:t>
      </w:r>
      <w:proofErr w:type="gramStart"/>
      <w:r>
        <w:rPr>
          <w:i/>
          <w:iCs/>
          <w:sz w:val="24"/>
          <w:szCs w:val="22"/>
        </w:rPr>
        <w:t>is</w:t>
      </w:r>
      <w:proofErr w:type="gramEnd"/>
      <w:r>
        <w:rPr>
          <w:i/>
          <w:iCs/>
          <w:sz w:val="24"/>
          <w:szCs w:val="22"/>
        </w:rPr>
        <w:t xml:space="preserve"> to </w:t>
      </w:r>
      <w:r w:rsidRPr="00AA0E23">
        <w:rPr>
          <w:i/>
          <w:iCs/>
          <w:sz w:val="24"/>
          <w:szCs w:val="22"/>
        </w:rPr>
        <w:t>have shrimp, some types of fishes and snails, or other algae eaters in the aquarium.</w:t>
      </w:r>
    </w:p>
    <w:p w:rsidR="00AA0E23" w:rsidRPr="00AA0E23" w:rsidRDefault="00AA0E23" w:rsidP="00AA0E23">
      <w:pPr>
        <w:rPr>
          <w:rFonts w:ascii="Times New Roman" w:hAnsi="Times New Roman" w:cs="Times New Roman"/>
          <w:i/>
          <w:iCs/>
          <w:sz w:val="24"/>
          <w:szCs w:val="22"/>
        </w:rPr>
      </w:pPr>
      <w:r w:rsidRPr="00AA0E23">
        <w:rPr>
          <w:i/>
          <w:iCs/>
          <w:sz w:val="24"/>
          <w:szCs w:val="22"/>
        </w:rPr>
        <w:t xml:space="preserve"> Keep the recommended remedies </w:t>
      </w:r>
      <w:r w:rsidR="00AF1942" w:rsidRPr="00AA0E23">
        <w:rPr>
          <w:i/>
          <w:iCs/>
          <w:color w:val="000000"/>
          <w:sz w:val="24"/>
          <w:szCs w:val="28"/>
        </w:rPr>
        <w:t>in mind, and foster Java Moss for an astonishing and stunning look to the aquarium!</w:t>
      </w:r>
    </w:p>
    <w:sectPr w:rsidR="00AA0E23" w:rsidRPr="00AA0E23" w:rsidSect="008165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D3547"/>
    <w:multiLevelType w:val="hybridMultilevel"/>
    <w:tmpl w:val="572ED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C56199"/>
    <w:multiLevelType w:val="multilevel"/>
    <w:tmpl w:val="7972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91BDC"/>
    <w:multiLevelType w:val="hybridMultilevel"/>
    <w:tmpl w:val="E6145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F5EDD"/>
    <w:rsid w:val="006F5EDD"/>
    <w:rsid w:val="00816520"/>
    <w:rsid w:val="00AA0E23"/>
    <w:rsid w:val="00AF1942"/>
    <w:rsid w:val="00D3761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520"/>
  </w:style>
  <w:style w:type="paragraph" w:styleId="Heading2">
    <w:name w:val="heading 2"/>
    <w:basedOn w:val="Normal"/>
    <w:link w:val="Heading2Char"/>
    <w:uiPriority w:val="9"/>
    <w:qFormat/>
    <w:rsid w:val="006F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E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EDD"/>
    <w:rPr>
      <w:color w:val="0000FF"/>
      <w:u w:val="single"/>
    </w:rPr>
  </w:style>
  <w:style w:type="paragraph" w:styleId="ListParagraph">
    <w:name w:val="List Paragraph"/>
    <w:basedOn w:val="Normal"/>
    <w:uiPriority w:val="34"/>
    <w:qFormat/>
    <w:rsid w:val="00AF1942"/>
    <w:pPr>
      <w:ind w:left="720"/>
      <w:contextualSpacing/>
    </w:pPr>
  </w:style>
</w:styles>
</file>

<file path=word/webSettings.xml><?xml version="1.0" encoding="utf-8"?>
<w:webSettings xmlns:r="http://schemas.openxmlformats.org/officeDocument/2006/relationships" xmlns:w="http://schemas.openxmlformats.org/wordprocessingml/2006/main">
  <w:divs>
    <w:div w:id="457190257">
      <w:bodyDiv w:val="1"/>
      <w:marLeft w:val="0"/>
      <w:marRight w:val="0"/>
      <w:marTop w:val="0"/>
      <w:marBottom w:val="0"/>
      <w:divBdr>
        <w:top w:val="none" w:sz="0" w:space="0" w:color="auto"/>
        <w:left w:val="none" w:sz="0" w:space="0" w:color="auto"/>
        <w:bottom w:val="none" w:sz="0" w:space="0" w:color="auto"/>
        <w:right w:val="none" w:sz="0" w:space="0" w:color="auto"/>
      </w:divBdr>
    </w:div>
    <w:div w:id="1093937945">
      <w:bodyDiv w:val="1"/>
      <w:marLeft w:val="0"/>
      <w:marRight w:val="0"/>
      <w:marTop w:val="0"/>
      <w:marBottom w:val="0"/>
      <w:divBdr>
        <w:top w:val="none" w:sz="0" w:space="0" w:color="auto"/>
        <w:left w:val="none" w:sz="0" w:space="0" w:color="auto"/>
        <w:bottom w:val="none" w:sz="0" w:space="0" w:color="auto"/>
        <w:right w:val="none" w:sz="0" w:space="0" w:color="auto"/>
      </w:divBdr>
    </w:div>
    <w:div w:id="1220436604">
      <w:bodyDiv w:val="1"/>
      <w:marLeft w:val="0"/>
      <w:marRight w:val="0"/>
      <w:marTop w:val="0"/>
      <w:marBottom w:val="0"/>
      <w:divBdr>
        <w:top w:val="none" w:sz="0" w:space="0" w:color="auto"/>
        <w:left w:val="none" w:sz="0" w:space="0" w:color="auto"/>
        <w:bottom w:val="none" w:sz="0" w:space="0" w:color="auto"/>
        <w:right w:val="none" w:sz="0" w:space="0" w:color="auto"/>
      </w:divBdr>
    </w:div>
    <w:div w:id="1249653272">
      <w:bodyDiv w:val="1"/>
      <w:marLeft w:val="0"/>
      <w:marRight w:val="0"/>
      <w:marTop w:val="0"/>
      <w:marBottom w:val="0"/>
      <w:divBdr>
        <w:top w:val="none" w:sz="0" w:space="0" w:color="auto"/>
        <w:left w:val="none" w:sz="0" w:space="0" w:color="auto"/>
        <w:bottom w:val="none" w:sz="0" w:space="0" w:color="auto"/>
        <w:right w:val="none" w:sz="0" w:space="0" w:color="auto"/>
      </w:divBdr>
    </w:div>
    <w:div w:id="205149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2020-09-08T16:36:00Z</dcterms:created>
  <dcterms:modified xsi:type="dcterms:W3CDTF">2020-09-10T13:06:00Z</dcterms:modified>
</cp:coreProperties>
</file>