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7F" w:rsidRDefault="00B8457F" w:rsidP="00B8457F">
      <w:pPr>
        <w:pStyle w:val="NormalWeb"/>
        <w:spacing w:before="240" w:beforeAutospacing="0" w:after="0" w:afterAutospacing="0"/>
      </w:pPr>
      <w:r>
        <w:rPr>
          <w:rFonts w:ascii="Arial" w:hAnsi="Arial" w:cs="Arial"/>
          <w:i/>
          <w:iCs/>
          <w:color w:val="0E101A"/>
        </w:rPr>
        <w:t>Since my business is for warehouse and supplies, we need to stay updated with several user demands and facilities for better services. I always try to learn from what new technologies are there that can be embedded in our services, and since digitalisation is thriving, I tried to learn every bit of that too. I also came up with a new team only for the digitalisation and technology growth in the business. I go through the news and research everyday and seek as much knowledge as I can. I learned from the statistics and trends of the top unicorns and MNCs for expanding my territories and in all the efforts, I never forgot about legalizations.</w:t>
      </w:r>
    </w:p>
    <w:p w:rsidR="00B8457F" w:rsidRDefault="00B8457F" w:rsidP="00B8457F">
      <w:pPr>
        <w:pStyle w:val="NormalWeb"/>
        <w:spacing w:before="240" w:beforeAutospacing="0" w:after="0" w:afterAutospacing="0"/>
      </w:pPr>
      <w:r>
        <w:rPr>
          <w:rFonts w:ascii="Arial" w:hAnsi="Arial" w:cs="Arial"/>
          <w:i/>
          <w:iCs/>
          <w:color w:val="0E101A"/>
        </w:rPr>
        <w:t>Even after getting high revenue generation and marking the success and our reign in the market, I never stopped any effort. I try to learn from everyone and everything, and I try to apply what I learned to come up with the ideas of innovations. </w:t>
      </w:r>
    </w:p>
    <w:p w:rsidR="00B8457F" w:rsidRDefault="00B8457F" w:rsidP="00B8457F">
      <w:pPr>
        <w:pStyle w:val="NormalWeb"/>
        <w:spacing w:before="240" w:beforeAutospacing="0" w:after="0" w:afterAutospacing="0"/>
        <w:rPr>
          <w:rFonts w:ascii="Arial" w:hAnsi="Arial" w:cs="Arial"/>
          <w:i/>
          <w:iCs/>
          <w:color w:val="0E101A"/>
        </w:rPr>
      </w:pPr>
    </w:p>
    <w:p w:rsidR="00B8457F" w:rsidRDefault="00B8457F" w:rsidP="00B8457F">
      <w:pPr>
        <w:pStyle w:val="NormalWeb"/>
        <w:spacing w:before="240" w:beforeAutospacing="0" w:after="0" w:afterAutospacing="0"/>
        <w:rPr>
          <w:rFonts w:ascii="Arial" w:hAnsi="Arial" w:cs="Arial"/>
          <w:i/>
          <w:iCs/>
          <w:color w:val="0E101A"/>
        </w:rPr>
      </w:pPr>
    </w:p>
    <w:p w:rsidR="00B8457F" w:rsidRDefault="00B8457F" w:rsidP="00B8457F">
      <w:pPr>
        <w:pStyle w:val="NormalWeb"/>
        <w:spacing w:before="240" w:beforeAutospacing="0" w:after="0" w:afterAutospacing="0"/>
      </w:pPr>
      <w:r>
        <w:rPr>
          <w:rFonts w:ascii="Arial" w:hAnsi="Arial" w:cs="Arial"/>
          <w:i/>
          <w:iCs/>
          <w:color w:val="0E101A"/>
        </w:rPr>
        <w:t>Well, Entrepreneurship attracts global youths ensuring self employment that eventually ensures no more bidding anyone for your jobs and income! However, what I believe is lacking</w:t>
      </w:r>
      <w:proofErr w:type="gramStart"/>
      <w:r>
        <w:rPr>
          <w:rFonts w:ascii="Arial" w:hAnsi="Arial" w:cs="Arial"/>
          <w:i/>
          <w:iCs/>
          <w:color w:val="0E101A"/>
        </w:rPr>
        <w:t>  in</w:t>
      </w:r>
      <w:proofErr w:type="gramEnd"/>
      <w:r>
        <w:rPr>
          <w:rFonts w:ascii="Arial" w:hAnsi="Arial" w:cs="Arial"/>
          <w:i/>
          <w:iCs/>
          <w:color w:val="0E101A"/>
        </w:rPr>
        <w:t xml:space="preserve"> this generation’s entrepreneurs is the sense of innovation and vision. </w:t>
      </w:r>
      <w:proofErr w:type="spellStart"/>
      <w:r>
        <w:rPr>
          <w:rFonts w:ascii="Arial" w:hAnsi="Arial" w:cs="Arial"/>
          <w:i/>
          <w:iCs/>
          <w:color w:val="0E101A"/>
        </w:rPr>
        <w:t>Startups</w:t>
      </w:r>
      <w:proofErr w:type="spellEnd"/>
      <w:r>
        <w:rPr>
          <w:rFonts w:ascii="Arial" w:hAnsi="Arial" w:cs="Arial"/>
          <w:i/>
          <w:iCs/>
          <w:color w:val="0E101A"/>
        </w:rPr>
        <w:t xml:space="preserve"> across the globes are flourishing but there is no innovation or invention in most of them. Taking inspiration from successful and prominent unicorns is something recommendable, and I too consider some top businesses ideal, but the golden opportunity must not start with imitation</w:t>
      </w:r>
      <w:r>
        <w:rPr>
          <w:i/>
          <w:iCs/>
          <w:color w:val="0E101A"/>
        </w:rPr>
        <w:t> </w:t>
      </w:r>
    </w:p>
    <w:p w:rsidR="00B8457F" w:rsidRDefault="00B8457F" w:rsidP="00B8457F">
      <w:pPr>
        <w:pStyle w:val="NormalWeb"/>
        <w:spacing w:before="240" w:beforeAutospacing="0" w:after="0" w:afterAutospacing="0"/>
      </w:pPr>
      <w:r>
        <w:rPr>
          <w:rFonts w:ascii="Arial" w:hAnsi="Arial" w:cs="Arial"/>
          <w:i/>
          <w:iCs/>
          <w:color w:val="0E101A"/>
        </w:rPr>
        <w:t>Following the passion is the key for the victory. Money has never been the final target for me and I always tend to follow my passion and come up with innovations to support my visions. Ups and downs are a part of life, and I have travelled many slopes too, but what is necessary is that juveniles aiming for business setups must be primed with the analysis of all the outcomes with successes and risks. </w:t>
      </w:r>
    </w:p>
    <w:p w:rsidR="00B8457F" w:rsidRDefault="00B8457F" w:rsidP="00B8457F">
      <w:pPr>
        <w:pStyle w:val="NormalWeb"/>
        <w:spacing w:before="240" w:beforeAutospacing="0" w:after="0" w:afterAutospacing="0"/>
      </w:pPr>
      <w:r>
        <w:rPr>
          <w:rFonts w:ascii="Arial" w:hAnsi="Arial" w:cs="Arial"/>
          <w:i/>
          <w:iCs/>
          <w:color w:val="0E101A"/>
        </w:rPr>
        <w:t xml:space="preserve">Sticking up to your target and accomplishing what you aimed for must be ensured. I have seen several youngsters shifting between projects without completing any. And, what happens is they lack to achieve anything. Failures are there with even the top industrial giants, even </w:t>
      </w:r>
      <w:proofErr w:type="spellStart"/>
      <w:r>
        <w:rPr>
          <w:rFonts w:ascii="Arial" w:hAnsi="Arial" w:cs="Arial"/>
          <w:i/>
          <w:iCs/>
          <w:color w:val="0E101A"/>
        </w:rPr>
        <w:t>Rovio</w:t>
      </w:r>
      <w:proofErr w:type="spellEnd"/>
      <w:r>
        <w:rPr>
          <w:rFonts w:ascii="Arial" w:hAnsi="Arial" w:cs="Arial"/>
          <w:i/>
          <w:iCs/>
          <w:color w:val="0E101A"/>
        </w:rPr>
        <w:t xml:space="preserve"> failed 51 times before Angry Bird came. Can you imagine how </w:t>
      </w:r>
      <w:proofErr w:type="spellStart"/>
      <w:r>
        <w:rPr>
          <w:rFonts w:ascii="Arial" w:hAnsi="Arial" w:cs="Arial"/>
          <w:i/>
          <w:iCs/>
          <w:color w:val="0E101A"/>
        </w:rPr>
        <w:t>demotivating</w:t>
      </w:r>
      <w:proofErr w:type="spellEnd"/>
      <w:r>
        <w:rPr>
          <w:rFonts w:ascii="Arial" w:hAnsi="Arial" w:cs="Arial"/>
          <w:i/>
          <w:iCs/>
          <w:color w:val="0E101A"/>
        </w:rPr>
        <w:t xml:space="preserve"> it would have been? Even after reaching the verge of bankruptcy, they did not give up! Then why can’t we stick to just one thing? </w:t>
      </w:r>
    </w:p>
    <w:p w:rsidR="00B8457F" w:rsidRDefault="00B8457F" w:rsidP="00B8457F">
      <w:pPr>
        <w:pStyle w:val="NormalWeb"/>
        <w:spacing w:before="240" w:beforeAutospacing="0" w:after="0" w:afterAutospacing="0"/>
      </w:pPr>
      <w:r>
        <w:rPr>
          <w:rFonts w:ascii="Arial" w:hAnsi="Arial" w:cs="Arial"/>
          <w:i/>
          <w:iCs/>
          <w:color w:val="0E101A"/>
        </w:rPr>
        <w:t>Eventually success will knock your doors if you are determined for hard work and struggles.</w:t>
      </w:r>
    </w:p>
    <w:p w:rsidR="00B8457F" w:rsidRDefault="00B8457F" w:rsidP="00B8457F">
      <w:pPr>
        <w:pStyle w:val="NormalWeb"/>
        <w:spacing w:before="240" w:beforeAutospacing="0" w:after="240" w:afterAutospacing="0"/>
      </w:pPr>
      <w:r>
        <w:rPr>
          <w:rFonts w:ascii="Arial" w:hAnsi="Arial" w:cs="Arial"/>
          <w:i/>
          <w:iCs/>
          <w:color w:val="0E101A"/>
        </w:rPr>
        <w:t> </w:t>
      </w:r>
    </w:p>
    <w:p w:rsidR="00DB1F9C" w:rsidRPr="00B8457F" w:rsidRDefault="00DB1F9C" w:rsidP="00B8457F"/>
    <w:sectPr w:rsidR="00DB1F9C" w:rsidRPr="00B8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770A8"/>
    <w:rsid w:val="007A430E"/>
    <w:rsid w:val="00B8457F"/>
    <w:rsid w:val="00DB1F9C"/>
    <w:rsid w:val="00E770A8"/>
    <w:rsid w:val="00EF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2020-08-07T16:25:00Z</dcterms:created>
  <dcterms:modified xsi:type="dcterms:W3CDTF">2020-08-07T18:24:00Z</dcterms:modified>
</cp:coreProperties>
</file>