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432" w:rsidRPr="00410432" w:rsidRDefault="00410432" w:rsidP="00410432">
      <w:pPr>
        <w:rPr>
          <w:sz w:val="24"/>
        </w:rPr>
      </w:pPr>
      <w:r w:rsidRPr="00410432">
        <w:rPr>
          <w:rStyle w:val="Strong"/>
          <w:color w:val="0E101A"/>
          <w:sz w:val="24"/>
          <w:u w:val="single"/>
        </w:rPr>
        <w:t>PUBG Mobile World League sponsored by Qualcomm Technologies!</w:t>
      </w:r>
    </w:p>
    <w:p w:rsidR="00410432" w:rsidRPr="00410432" w:rsidRDefault="00410432" w:rsidP="00410432">
      <w:pPr>
        <w:rPr>
          <w:sz w:val="24"/>
        </w:rPr>
      </w:pPr>
      <w:r w:rsidRPr="00410432">
        <w:rPr>
          <w:sz w:val="24"/>
        </w:rPr>
        <w:t>PUBG Mobile World League welcomes the telecom company Qualcomm as their new sponsors for the upcoming titles. The sponsorship begins with a new title of Season Zero that has two divisions of east and west, having 20 players each. The pandemic period is going to be much exciting with this season and Qualcomm being their first sponsors. </w:t>
      </w:r>
    </w:p>
    <w:p w:rsidR="00410432" w:rsidRPr="00410432" w:rsidRDefault="00410432" w:rsidP="00410432">
      <w:pPr>
        <w:rPr>
          <w:sz w:val="24"/>
        </w:rPr>
      </w:pPr>
      <w:r w:rsidRPr="00410432">
        <w:rPr>
          <w:sz w:val="24"/>
        </w:rPr>
        <w:t>Season Zero started for the summers and is ongoing currently. The season duration is from 11th July to 9th August 2020. The prize pool carried with this tournament of $850K, and it is to be evenly distributed between the two parts. Qualcomm Snapdragon Mobile platform is being used by the players for competing in the League.</w:t>
      </w:r>
    </w:p>
    <w:p w:rsidR="00410432" w:rsidRPr="00410432" w:rsidRDefault="00410432" w:rsidP="00410432">
      <w:pPr>
        <w:rPr>
          <w:sz w:val="24"/>
        </w:rPr>
      </w:pPr>
      <w:r w:rsidRPr="00410432">
        <w:rPr>
          <w:sz w:val="24"/>
        </w:rPr>
        <w:t xml:space="preserve">PUBG mobile has been coming up with several Leagues before PMWL, and they had their sponsors. PMPL South Asia has sponsored as </w:t>
      </w:r>
      <w:proofErr w:type="spellStart"/>
      <w:r w:rsidRPr="00410432">
        <w:rPr>
          <w:sz w:val="24"/>
        </w:rPr>
        <w:t>Airtel</w:t>
      </w:r>
      <w:proofErr w:type="spellEnd"/>
      <w:r w:rsidRPr="00410432">
        <w:rPr>
          <w:sz w:val="24"/>
        </w:rPr>
        <w:t xml:space="preserve"> and Mountain Dew, while Mountain Dew </w:t>
      </w:r>
      <w:proofErr w:type="spellStart"/>
      <w:r w:rsidRPr="00410432">
        <w:rPr>
          <w:sz w:val="24"/>
        </w:rPr>
        <w:t>GameFuel</w:t>
      </w:r>
      <w:proofErr w:type="spellEnd"/>
      <w:r w:rsidRPr="00410432">
        <w:rPr>
          <w:sz w:val="24"/>
        </w:rPr>
        <w:t xml:space="preserve"> was the sponsor for PMPL American. Vivo sponsored PUBG Mobile Club Open Spring and Fall Seasons in 2019, and now Qualcomm aims to promote the </w:t>
      </w:r>
      <w:proofErr w:type="spellStart"/>
      <w:r w:rsidRPr="00410432">
        <w:rPr>
          <w:sz w:val="24"/>
        </w:rPr>
        <w:t>SnapDragon</w:t>
      </w:r>
      <w:proofErr w:type="spellEnd"/>
      <w:r w:rsidRPr="00410432">
        <w:rPr>
          <w:sz w:val="24"/>
        </w:rPr>
        <w:t xml:space="preserve"> Elite Gaming technology with the sponsorship.</w:t>
      </w:r>
    </w:p>
    <w:p w:rsidR="00410432" w:rsidRPr="00410432" w:rsidRDefault="00410432" w:rsidP="00410432">
      <w:pPr>
        <w:rPr>
          <w:sz w:val="24"/>
        </w:rPr>
      </w:pPr>
      <w:r w:rsidRPr="00410432">
        <w:rPr>
          <w:sz w:val="24"/>
        </w:rPr>
        <w:t xml:space="preserve">Director of PUBG Mobile Global </w:t>
      </w:r>
      <w:proofErr w:type="spellStart"/>
      <w:r w:rsidRPr="00410432">
        <w:rPr>
          <w:sz w:val="24"/>
        </w:rPr>
        <w:t>Esports</w:t>
      </w:r>
      <w:proofErr w:type="spellEnd"/>
      <w:r w:rsidRPr="00410432">
        <w:rPr>
          <w:sz w:val="24"/>
        </w:rPr>
        <w:t xml:space="preserve">, James Yang stated on the release that Qualcomm is a leading tech-innovator with their achievements in mobile features in </w:t>
      </w:r>
      <w:proofErr w:type="spellStart"/>
      <w:r w:rsidRPr="00410432">
        <w:rPr>
          <w:sz w:val="24"/>
        </w:rPr>
        <w:t>SnapDragon</w:t>
      </w:r>
      <w:proofErr w:type="spellEnd"/>
      <w:r w:rsidRPr="00410432">
        <w:rPr>
          <w:sz w:val="24"/>
        </w:rPr>
        <w:t xml:space="preserve"> Elite gaming, and PUBG proudly chooses Qualcomm as their sponsors. Connection efficiency is the key to PUBG gaming, and with Qualcomm, this is the best opportunity for enhanced experiences as they provide great connectivity.</w:t>
      </w:r>
    </w:p>
    <w:p w:rsidR="00410432" w:rsidRPr="00410432" w:rsidRDefault="00410432" w:rsidP="00410432">
      <w:pPr>
        <w:rPr>
          <w:sz w:val="24"/>
        </w:rPr>
      </w:pPr>
      <w:r w:rsidRPr="00410432">
        <w:rPr>
          <w:sz w:val="24"/>
        </w:rPr>
        <w:t xml:space="preserve">Qualcomm technology’s Gaming Head and Sr. Director of Engineering, Dave </w:t>
      </w:r>
      <w:proofErr w:type="spellStart"/>
      <w:r w:rsidRPr="00410432">
        <w:rPr>
          <w:sz w:val="24"/>
        </w:rPr>
        <w:t>Durnil</w:t>
      </w:r>
      <w:proofErr w:type="spellEnd"/>
      <w:r w:rsidRPr="00410432">
        <w:rPr>
          <w:sz w:val="24"/>
        </w:rPr>
        <w:t xml:space="preserve"> also added that they excited to be a part of PUBG Mobile Gaming that has extensive achievements in </w:t>
      </w:r>
      <w:proofErr w:type="spellStart"/>
      <w:r w:rsidRPr="00410432">
        <w:rPr>
          <w:sz w:val="24"/>
        </w:rPr>
        <w:t>Esports</w:t>
      </w:r>
      <w:proofErr w:type="spellEnd"/>
      <w:r w:rsidRPr="00410432">
        <w:rPr>
          <w:sz w:val="24"/>
        </w:rPr>
        <w:t xml:space="preserve"> with diversity and competitions. </w:t>
      </w:r>
      <w:proofErr w:type="spellStart"/>
      <w:r w:rsidRPr="00410432">
        <w:rPr>
          <w:sz w:val="24"/>
        </w:rPr>
        <w:t>SnapDragon</w:t>
      </w:r>
      <w:proofErr w:type="spellEnd"/>
      <w:r w:rsidRPr="00410432">
        <w:rPr>
          <w:sz w:val="24"/>
        </w:rPr>
        <w:t xml:space="preserve"> is the service developed by the gamers and for the gamers, and they are happy to sponsor PUBG and promote </w:t>
      </w:r>
      <w:proofErr w:type="spellStart"/>
      <w:r w:rsidRPr="00410432">
        <w:rPr>
          <w:sz w:val="24"/>
        </w:rPr>
        <w:t>SnapDragon</w:t>
      </w:r>
      <w:proofErr w:type="spellEnd"/>
      <w:r w:rsidRPr="00410432">
        <w:rPr>
          <w:sz w:val="24"/>
        </w:rPr>
        <w:t>.</w:t>
      </w:r>
    </w:p>
    <w:p w:rsidR="00410432" w:rsidRPr="00410432" w:rsidRDefault="00410432" w:rsidP="00410432">
      <w:pPr>
        <w:rPr>
          <w:sz w:val="24"/>
        </w:rPr>
      </w:pPr>
      <w:proofErr w:type="spellStart"/>
      <w:r w:rsidRPr="00410432">
        <w:rPr>
          <w:sz w:val="24"/>
        </w:rPr>
        <w:t>Darnil</w:t>
      </w:r>
      <w:proofErr w:type="spellEnd"/>
      <w:r w:rsidRPr="00410432">
        <w:rPr>
          <w:sz w:val="24"/>
        </w:rPr>
        <w:t xml:space="preserve"> concluded with how PUBG attracts a huge amount of audience with its excellent gaming techniques and competitions. These players love gaming consoles for better experiences that </w:t>
      </w:r>
      <w:proofErr w:type="spellStart"/>
      <w:r w:rsidRPr="00410432">
        <w:rPr>
          <w:sz w:val="24"/>
        </w:rPr>
        <w:t>SnapDragon</w:t>
      </w:r>
      <w:proofErr w:type="spellEnd"/>
      <w:r w:rsidRPr="00410432">
        <w:rPr>
          <w:sz w:val="24"/>
        </w:rPr>
        <w:t xml:space="preserve"> can provide efficiently for smooth interactions, realistic graphics, and excellent performance.</w:t>
      </w:r>
    </w:p>
    <w:p w:rsidR="00410432" w:rsidRPr="00410432" w:rsidRDefault="00410432" w:rsidP="00410432">
      <w:pPr>
        <w:rPr>
          <w:sz w:val="24"/>
        </w:rPr>
      </w:pPr>
    </w:p>
    <w:sectPr w:rsidR="00410432" w:rsidRPr="004104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248CE"/>
    <w:rsid w:val="00410432"/>
    <w:rsid w:val="009656C2"/>
    <w:rsid w:val="00E248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432"/>
    <w:rPr>
      <w:b/>
      <w:bCs/>
    </w:rPr>
  </w:style>
</w:styles>
</file>

<file path=word/webSettings.xml><?xml version="1.0" encoding="utf-8"?>
<w:webSettings xmlns:r="http://schemas.openxmlformats.org/officeDocument/2006/relationships" xmlns:w="http://schemas.openxmlformats.org/wordprocessingml/2006/main">
  <w:divs>
    <w:div w:id="140845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2020-07-31T08:10:00Z</dcterms:created>
  <dcterms:modified xsi:type="dcterms:W3CDTF">2020-07-31T08:40:00Z</dcterms:modified>
</cp:coreProperties>
</file>