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6E7" w:rsidRPr="005956E7" w:rsidRDefault="005956E7" w:rsidP="005956E7">
      <w:pPr>
        <w:rPr>
          <w:sz w:val="24"/>
          <w:szCs w:val="22"/>
        </w:rPr>
      </w:pPr>
      <w:r w:rsidRPr="005956E7">
        <w:rPr>
          <w:rStyle w:val="Strong"/>
          <w:color w:val="0E101A"/>
          <w:sz w:val="24"/>
          <w:szCs w:val="22"/>
          <w:u w:val="single"/>
        </w:rPr>
        <w:t>Nintendo announced a re-release for the blockbuster hit Mario Games</w:t>
      </w:r>
    </w:p>
    <w:p w:rsidR="005956E7" w:rsidRPr="005956E7" w:rsidRDefault="005956E7" w:rsidP="005956E7">
      <w:pPr>
        <w:rPr>
          <w:sz w:val="24"/>
          <w:szCs w:val="22"/>
        </w:rPr>
      </w:pPr>
      <w:r w:rsidRPr="005956E7">
        <w:rPr>
          <w:sz w:val="24"/>
          <w:szCs w:val="22"/>
        </w:rPr>
        <w:t xml:space="preserve">Nintendo, </w:t>
      </w:r>
      <w:proofErr w:type="gramStart"/>
      <w:r w:rsidRPr="005956E7">
        <w:rPr>
          <w:sz w:val="24"/>
          <w:szCs w:val="22"/>
        </w:rPr>
        <w:t>a Japanese</w:t>
      </w:r>
      <w:proofErr w:type="gramEnd"/>
      <w:r w:rsidRPr="005956E7">
        <w:rPr>
          <w:sz w:val="24"/>
          <w:szCs w:val="22"/>
        </w:rPr>
        <w:t xml:space="preserve"> Company, announced on last Thursday about the re-release of the all-time </w:t>
      </w:r>
      <w:proofErr w:type="spellStart"/>
      <w:r w:rsidRPr="005956E7">
        <w:rPr>
          <w:sz w:val="24"/>
          <w:szCs w:val="22"/>
        </w:rPr>
        <w:t>favorite</w:t>
      </w:r>
      <w:proofErr w:type="spellEnd"/>
      <w:r w:rsidRPr="005956E7">
        <w:rPr>
          <w:sz w:val="24"/>
          <w:szCs w:val="22"/>
        </w:rPr>
        <w:t>, and a blockbuster title, a series featuring the popular Mario character. The games will only be available on the Nintendo Switch console for a limited period, marking the 35th year since the popular title Super Mario Bros’ launch.</w:t>
      </w:r>
    </w:p>
    <w:p w:rsidR="005956E7" w:rsidRPr="005956E7" w:rsidRDefault="005956E7" w:rsidP="005956E7">
      <w:pPr>
        <w:rPr>
          <w:sz w:val="24"/>
          <w:szCs w:val="22"/>
        </w:rPr>
      </w:pPr>
      <w:r w:rsidRPr="005956E7">
        <w:rPr>
          <w:sz w:val="24"/>
          <w:szCs w:val="22"/>
        </w:rPr>
        <w:t xml:space="preserve">The re-release aims to ensure support for the simplistic gaming pipeline of the Switch console, making it stay ahead of the key shopping season planned to occur at the end of the year. This will also ensure aiding the investors who previously ceased the timidity of Nintendo for ensuring greater benefits from its previously hit </w:t>
      </w:r>
      <w:proofErr w:type="spellStart"/>
      <w:r w:rsidRPr="005956E7">
        <w:rPr>
          <w:sz w:val="24"/>
          <w:szCs w:val="22"/>
        </w:rPr>
        <w:t>catalogs</w:t>
      </w:r>
      <w:proofErr w:type="spellEnd"/>
      <w:r w:rsidRPr="005956E7">
        <w:rPr>
          <w:sz w:val="24"/>
          <w:szCs w:val="22"/>
        </w:rPr>
        <w:t xml:space="preserve"> and added titles.</w:t>
      </w:r>
    </w:p>
    <w:p w:rsidR="005956E7" w:rsidRPr="005956E7" w:rsidRDefault="005956E7" w:rsidP="005956E7">
      <w:pPr>
        <w:rPr>
          <w:sz w:val="24"/>
          <w:szCs w:val="22"/>
        </w:rPr>
      </w:pPr>
      <w:r w:rsidRPr="005956E7">
        <w:rPr>
          <w:sz w:val="24"/>
          <w:szCs w:val="22"/>
        </w:rPr>
        <w:t xml:space="preserve">The three blockbuster titles featuring the Mario character (a plumber with a big </w:t>
      </w:r>
      <w:proofErr w:type="spellStart"/>
      <w:r w:rsidRPr="005956E7">
        <w:rPr>
          <w:sz w:val="24"/>
          <w:szCs w:val="22"/>
        </w:rPr>
        <w:t>mustache</w:t>
      </w:r>
      <w:proofErr w:type="spellEnd"/>
      <w:r w:rsidRPr="005956E7">
        <w:rPr>
          <w:sz w:val="24"/>
          <w:szCs w:val="22"/>
        </w:rPr>
        <w:t>), Super Mario 64 of 1996, Super Mario Sunshine of 2002, and Super Mario galaxy of 2007, will be present for sales from 18th September 2020 onwards. The combination of the three titles will be available as a newer title, Super Mario 3D All-Stars.</w:t>
      </w:r>
    </w:p>
    <w:p w:rsidR="005956E7" w:rsidRPr="005956E7" w:rsidRDefault="005956E7" w:rsidP="005956E7">
      <w:pPr>
        <w:rPr>
          <w:sz w:val="24"/>
          <w:szCs w:val="22"/>
        </w:rPr>
      </w:pPr>
      <w:r w:rsidRPr="005956E7">
        <w:rPr>
          <w:sz w:val="24"/>
          <w:szCs w:val="22"/>
        </w:rPr>
        <w:t>The package’s passion including the first-ever strike of Mario in the 3D gaming platform, is viewed to come up as a major step in the industry for seeking more users and benefits, and this might strengthen with the revelation of the game’s availability only for a small time over the sales, i.e. till 2021’s March-end.</w:t>
      </w:r>
    </w:p>
    <w:p w:rsidR="005956E7" w:rsidRPr="005956E7" w:rsidRDefault="005956E7" w:rsidP="005956E7">
      <w:pPr>
        <w:rPr>
          <w:sz w:val="24"/>
          <w:szCs w:val="22"/>
        </w:rPr>
      </w:pPr>
      <w:r w:rsidRPr="005956E7">
        <w:rPr>
          <w:sz w:val="24"/>
          <w:szCs w:val="22"/>
        </w:rPr>
        <w:t>Shares of Nintendo trades at the 12-year highs, experiencing a growing demand for the devices and titles of Nintendo Switch like Animal Crossing: New Horizons. Demands are from the consumers gathering towards the gaming sector, especially with the Covid-19 pandemic outbreak.</w:t>
      </w:r>
    </w:p>
    <w:p w:rsidR="003D61D7" w:rsidRPr="005956E7" w:rsidRDefault="005956E7" w:rsidP="005956E7">
      <w:pPr>
        <w:rPr>
          <w:sz w:val="24"/>
          <w:szCs w:val="22"/>
        </w:rPr>
      </w:pPr>
      <w:r w:rsidRPr="005956E7">
        <w:rPr>
          <w:sz w:val="24"/>
          <w:szCs w:val="22"/>
        </w:rPr>
        <w:t>Mario Kart toy, controlled exclusively by Switch, will also be launched soon by the Kyoto-based company. This will move forward reflecting the origin of its toymakers, and will also exhibit the handheld game’s version, and the versions of the Watch devices, all featuring Super Mario Bros.</w:t>
      </w:r>
    </w:p>
    <w:sectPr w:rsidR="003D61D7" w:rsidRPr="005956E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94695"/>
    <w:rsid w:val="00094695"/>
    <w:rsid w:val="003D61D7"/>
    <w:rsid w:val="005956E7"/>
    <w:rsid w:val="00ED1784"/>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6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69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946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4695"/>
    <w:rPr>
      <w:color w:val="0000FF"/>
      <w:u w:val="single"/>
    </w:rPr>
  </w:style>
  <w:style w:type="character" w:styleId="Strong">
    <w:name w:val="Strong"/>
    <w:basedOn w:val="DefaultParagraphFont"/>
    <w:uiPriority w:val="22"/>
    <w:qFormat/>
    <w:rsid w:val="005956E7"/>
    <w:rPr>
      <w:b/>
      <w:bCs/>
    </w:rPr>
  </w:style>
</w:styles>
</file>

<file path=word/webSettings.xml><?xml version="1.0" encoding="utf-8"?>
<w:webSettings xmlns:r="http://schemas.openxmlformats.org/officeDocument/2006/relationships" xmlns:w="http://schemas.openxmlformats.org/wordprocessingml/2006/main">
  <w:divs>
    <w:div w:id="448091168">
      <w:bodyDiv w:val="1"/>
      <w:marLeft w:val="0"/>
      <w:marRight w:val="0"/>
      <w:marTop w:val="0"/>
      <w:marBottom w:val="0"/>
      <w:divBdr>
        <w:top w:val="none" w:sz="0" w:space="0" w:color="auto"/>
        <w:left w:val="none" w:sz="0" w:space="0" w:color="auto"/>
        <w:bottom w:val="none" w:sz="0" w:space="0" w:color="auto"/>
        <w:right w:val="none" w:sz="0" w:space="0" w:color="auto"/>
      </w:divBdr>
    </w:div>
    <w:div w:id="1062944774">
      <w:bodyDiv w:val="1"/>
      <w:marLeft w:val="0"/>
      <w:marRight w:val="0"/>
      <w:marTop w:val="0"/>
      <w:marBottom w:val="0"/>
      <w:divBdr>
        <w:top w:val="none" w:sz="0" w:space="0" w:color="auto"/>
        <w:left w:val="none" w:sz="0" w:space="0" w:color="auto"/>
        <w:bottom w:val="none" w:sz="0" w:space="0" w:color="auto"/>
        <w:right w:val="none" w:sz="0" w:space="0" w:color="auto"/>
      </w:divBdr>
    </w:div>
    <w:div w:id="1351489223">
      <w:bodyDiv w:val="1"/>
      <w:marLeft w:val="0"/>
      <w:marRight w:val="0"/>
      <w:marTop w:val="0"/>
      <w:marBottom w:val="0"/>
      <w:divBdr>
        <w:top w:val="none" w:sz="0" w:space="0" w:color="auto"/>
        <w:left w:val="none" w:sz="0" w:space="0" w:color="auto"/>
        <w:bottom w:val="none" w:sz="0" w:space="0" w:color="auto"/>
        <w:right w:val="none" w:sz="0" w:space="0" w:color="auto"/>
      </w:divBdr>
      <w:divsChild>
        <w:div w:id="56366167">
          <w:marLeft w:val="0"/>
          <w:marRight w:val="0"/>
          <w:marTop w:val="0"/>
          <w:marBottom w:val="0"/>
          <w:divBdr>
            <w:top w:val="none" w:sz="0" w:space="0" w:color="auto"/>
            <w:left w:val="none" w:sz="0" w:space="0" w:color="auto"/>
            <w:bottom w:val="none" w:sz="0" w:space="0" w:color="auto"/>
            <w:right w:val="none" w:sz="0" w:space="0" w:color="auto"/>
          </w:divBdr>
        </w:div>
      </w:divsChild>
    </w:div>
    <w:div w:id="208143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2020-09-07T05:55:00Z</dcterms:created>
  <dcterms:modified xsi:type="dcterms:W3CDTF">2020-09-07T06:24:00Z</dcterms:modified>
</cp:coreProperties>
</file>