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84" w:rsidRPr="00303284" w:rsidRDefault="00303284" w:rsidP="00303284">
      <w:pPr>
        <w:rPr>
          <w:sz w:val="24"/>
        </w:rPr>
      </w:pPr>
      <w:r w:rsidRPr="00303284">
        <w:rPr>
          <w:rStyle w:val="Strong"/>
          <w:color w:val="0E101A"/>
          <w:sz w:val="24"/>
          <w:u w:val="single"/>
        </w:rPr>
        <w:t>Hurricane Laura to cause unsurvivable surge as it hits the US</w:t>
      </w:r>
    </w:p>
    <w:p w:rsidR="00303284" w:rsidRPr="00303284" w:rsidRDefault="00303284" w:rsidP="00303284">
      <w:pPr>
        <w:rPr>
          <w:sz w:val="24"/>
        </w:rPr>
      </w:pPr>
      <w:r w:rsidRPr="00303284">
        <w:rPr>
          <w:sz w:val="24"/>
        </w:rPr>
        <w:t>Hurricane Laura is a category four storm and is approaching the parts of the US, Texas, and Louisiana with a giant speedy wind of 150 miles/hour, i.e. 240 km/h. According to NHC (National Hurricane Center), the storm carries extreme flood and winds and is to be an unsurvivable surge. With the speed maintained, Laura would be the strongest storm hitting the US’s south coast ever.</w:t>
      </w:r>
    </w:p>
    <w:p w:rsidR="00303284" w:rsidRPr="00303284" w:rsidRDefault="00303284" w:rsidP="00303284">
      <w:pPr>
        <w:rPr>
          <w:sz w:val="24"/>
        </w:rPr>
      </w:pPr>
      <w:r w:rsidRPr="00303284">
        <w:rPr>
          <w:sz w:val="24"/>
        </w:rPr>
        <w:t>Maintaining the cautions, around 0.5 million residents are also asked to evacuate when the center of Laura Hurricane was around 105 km in the southeast direction of Texas’ Port Arthur at 04:00 GMT.</w:t>
      </w:r>
    </w:p>
    <w:p w:rsidR="00303284" w:rsidRPr="00303284" w:rsidRDefault="00303284" w:rsidP="00303284">
      <w:pPr>
        <w:rPr>
          <w:sz w:val="24"/>
        </w:rPr>
      </w:pPr>
      <w:r w:rsidRPr="00303284">
        <w:rPr>
          <w:sz w:val="24"/>
        </w:rPr>
        <w:t>Previously, Laura and Marco, two destructive storms hit the Caribbean and caused around 24 life losses. Presently, on Monday, Marco already reached Louisiana carrying heavy rain and strong winds. Also, there has been a fear initially of both the storms hitting Louisiana within 48 hours of each other. </w:t>
      </w:r>
    </w:p>
    <w:p w:rsidR="00303284" w:rsidRPr="00303284" w:rsidRDefault="00303284" w:rsidP="00303284">
      <w:pPr>
        <w:rPr>
          <w:sz w:val="24"/>
        </w:rPr>
      </w:pPr>
      <w:r w:rsidRPr="00303284">
        <w:rPr>
          <w:sz w:val="24"/>
        </w:rPr>
        <w:t>Some relaxations were then ensured as Marco downgraded to a tropical one. On the other hand, Laura is continuously strengthening as it transformed from category three to four acquiring 70% power in just 24 hours. Laura Hurricane now carries heavy winds of 220 km/h and is also expected to become category five soon with a maximum wind speed of 254 km/h.</w:t>
      </w:r>
    </w:p>
    <w:p w:rsidR="00303284" w:rsidRPr="00303284" w:rsidRDefault="00303284" w:rsidP="00303284">
      <w:pPr>
        <w:rPr>
          <w:sz w:val="24"/>
        </w:rPr>
      </w:pPr>
      <w:r w:rsidRPr="00303284">
        <w:rPr>
          <w:sz w:val="24"/>
        </w:rPr>
        <w:t>In 2005, Hurricane Katrina, a category five storm destructed New Orleans, killing around 1,800 people. However, on reaching the US landfills, it weakened to category three.</w:t>
      </w:r>
    </w:p>
    <w:p w:rsidR="00303284" w:rsidRPr="00303284" w:rsidRDefault="00303284" w:rsidP="00303284">
      <w:pPr>
        <w:rPr>
          <w:sz w:val="24"/>
        </w:rPr>
      </w:pPr>
      <w:r w:rsidRPr="00303284">
        <w:rPr>
          <w:sz w:val="24"/>
        </w:rPr>
        <w:t>Presently, as amid Covid-19, evacuations are pretty complex, and the governer o texas, Greg Abbott urged the citizens to take refuge in hotels distant from there, is possible and affordable. </w:t>
      </w:r>
    </w:p>
    <w:p w:rsidR="00303284" w:rsidRPr="00303284" w:rsidRDefault="00303284" w:rsidP="00303284">
      <w:pPr>
        <w:rPr>
          <w:sz w:val="24"/>
        </w:rPr>
      </w:pPr>
      <w:r w:rsidRPr="00303284">
        <w:rPr>
          <w:rStyle w:val="Strong"/>
          <w:color w:val="0E101A"/>
          <w:sz w:val="24"/>
          <w:u w:val="single"/>
        </w:rPr>
        <w:t>Expectations from the Hurricane Laura:</w:t>
      </w:r>
    </w:p>
    <w:p w:rsidR="00303284" w:rsidRPr="00303284" w:rsidRDefault="00303284" w:rsidP="00303284">
      <w:pPr>
        <w:rPr>
          <w:sz w:val="24"/>
        </w:rPr>
      </w:pPr>
      <w:r w:rsidRPr="00303284">
        <w:rPr>
          <w:sz w:val="24"/>
        </w:rPr>
        <w:t>According to a statement released by the National Hurricane Center on early Wednesday, Hurricane Laura has intensified and has transformed into a formidable and destructive one as shown by the images from the satellites. It is also expected to bring forward several hazards that might even be life-threatening. The unsurvivable storm surges to the Gulf of Mexico’s coastal parts.</w:t>
      </w:r>
    </w:p>
    <w:p w:rsidR="00303284" w:rsidRPr="00303284" w:rsidRDefault="00303284" w:rsidP="00303284">
      <w:pPr>
        <w:rPr>
          <w:sz w:val="24"/>
        </w:rPr>
      </w:pPr>
      <w:r w:rsidRPr="00303284">
        <w:rPr>
          <w:sz w:val="24"/>
        </w:rPr>
        <w:t xml:space="preserve">NHC also added that there might be several destructions including the house damages, snapping or uprooting of the </w:t>
      </w:r>
      <w:proofErr w:type="gramStart"/>
      <w:r w:rsidRPr="00303284">
        <w:rPr>
          <w:sz w:val="24"/>
        </w:rPr>
        <w:t>trees,</w:t>
      </w:r>
      <w:proofErr w:type="gramEnd"/>
      <w:r w:rsidRPr="00303284">
        <w:rPr>
          <w:sz w:val="24"/>
        </w:rPr>
        <w:t xml:space="preserve"> and unavailability of water and electricity for several days or weeks. Additionally, on Thursday, the winds will also force in and there are widespread damages expected with wind gusts to spread among the eastern parts of Texas and western ones of Louisiana.</w:t>
      </w:r>
    </w:p>
    <w:p w:rsidR="00303284" w:rsidRPr="00303284" w:rsidRDefault="00303284" w:rsidP="00303284">
      <w:pPr>
        <w:rPr>
          <w:sz w:val="24"/>
        </w:rPr>
      </w:pPr>
      <w:r w:rsidRPr="00303284">
        <w:rPr>
          <w:sz w:val="24"/>
        </w:rPr>
        <w:lastRenderedPageBreak/>
        <w:t>There might also be high storm surges of about 20 feet, and recently NHC also reported inundations in the coastal parts of Louisiana of about 3.2 feet.</w:t>
      </w:r>
    </w:p>
    <w:p w:rsidR="00303284" w:rsidRPr="00303284" w:rsidRDefault="00303284" w:rsidP="00303284">
      <w:pPr>
        <w:rPr>
          <w:sz w:val="24"/>
        </w:rPr>
      </w:pPr>
      <w:r w:rsidRPr="00303284">
        <w:rPr>
          <w:sz w:val="24"/>
        </w:rPr>
        <w:t>Benjamin Schott, a National Weather Service meteorologist also stated that there are unimaginable things to occur like a surge of water wall of about two storeys in height! Also, he added that the word ‘unsurvivable’ is now used for the first time in decades and is very unlikely to be ever used, if not for such a tremendous hurricane. He also mentioned how Laura’s power is highly unrivaled, and Texans must take all the necessary measures to stay out of their path and remain protected. He also concluded that people must take advantage of the last few hours and must evacuate soon as stated by the Governor.</w:t>
      </w:r>
    </w:p>
    <w:p w:rsidR="00303284" w:rsidRPr="00303284" w:rsidRDefault="00303284" w:rsidP="00303284">
      <w:pPr>
        <w:rPr>
          <w:sz w:val="24"/>
        </w:rPr>
      </w:pPr>
      <w:r w:rsidRPr="00303284">
        <w:rPr>
          <w:sz w:val="24"/>
        </w:rPr>
        <w:t>On Thursday, at 07:00 GMT, Hurricane Laura is presently expected to enter the landfalls near the borders of Texas and Louisiana. Also, there has been a tornado watch issued by the National Weather Services for the parts of Louisiana, Texas, and Mississippi that expects destructions too.</w:t>
      </w:r>
    </w:p>
    <w:p w:rsidR="00303284" w:rsidRPr="00303284" w:rsidRDefault="00303284" w:rsidP="00303284">
      <w:pPr>
        <w:rPr>
          <w:sz w:val="24"/>
        </w:rPr>
      </w:pPr>
      <w:r w:rsidRPr="00303284">
        <w:rPr>
          <w:sz w:val="24"/>
        </w:rPr>
        <w:t>In Texas, around 420,000 residents are ordered to leave as soon as possible and additionally, around 200,000 are asked to evacuate south-western Louisiana, Calcasieu Parish.</w:t>
      </w:r>
    </w:p>
    <w:p w:rsidR="00303284" w:rsidRPr="00303284" w:rsidRDefault="00303284" w:rsidP="00303284">
      <w:pPr>
        <w:rPr>
          <w:sz w:val="24"/>
        </w:rPr>
      </w:pPr>
      <w:r w:rsidRPr="00303284">
        <w:rPr>
          <w:rStyle w:val="Strong"/>
          <w:color w:val="0E101A"/>
          <w:sz w:val="24"/>
        </w:rPr>
        <w:t>Destructions in the affected parts of the Caribbean:</w:t>
      </w:r>
    </w:p>
    <w:p w:rsidR="00303284" w:rsidRPr="00303284" w:rsidRDefault="00303284" w:rsidP="00303284">
      <w:pPr>
        <w:rPr>
          <w:sz w:val="24"/>
        </w:rPr>
      </w:pPr>
      <w:r w:rsidRPr="00303284">
        <w:rPr>
          <w:sz w:val="24"/>
        </w:rPr>
        <w:t>With Marco and Laura hitting the state, high winds and heavy destructions were causing at least 24 lives as reported. The dead people also include a baby and Haiti’s 8-year old child.</w:t>
      </w:r>
    </w:p>
    <w:p w:rsidR="00303284" w:rsidRPr="00303284" w:rsidRDefault="00303284" w:rsidP="00303284">
      <w:pPr>
        <w:rPr>
          <w:sz w:val="24"/>
        </w:rPr>
      </w:pPr>
      <w:r w:rsidRPr="00303284">
        <w:rPr>
          <w:sz w:val="24"/>
        </w:rPr>
        <w:t>The heavy rains and winds also thrashed the parts of the Dominican Republic, Cuba, and Puerto Rico, the territory of the US. Soon after that on Saturday, there was a declaration of the state of disaster by President Donald Trump.</w:t>
      </w:r>
    </w:p>
    <w:p w:rsidR="00303284" w:rsidRPr="00303284" w:rsidRDefault="00303284" w:rsidP="00303284">
      <w:pPr>
        <w:rPr>
          <w:sz w:val="24"/>
        </w:rPr>
      </w:pPr>
      <w:r w:rsidRPr="00303284">
        <w:rPr>
          <w:sz w:val="24"/>
        </w:rPr>
        <w:t>Authorities evacuated around 160,000 people from several coastal regions in Cuba, and thousands from the Dominican Republic.</w:t>
      </w:r>
    </w:p>
    <w:p w:rsidR="00303284" w:rsidRPr="00303284" w:rsidRDefault="00303284" w:rsidP="00303284">
      <w:pPr>
        <w:rPr>
          <w:sz w:val="24"/>
        </w:rPr>
      </w:pPr>
      <w:r w:rsidRPr="00303284">
        <w:rPr>
          <w:sz w:val="24"/>
        </w:rPr>
        <w:t>There were also some reports of floods and landslides in Jamaica regions.</w:t>
      </w:r>
    </w:p>
    <w:p w:rsidR="003761A1" w:rsidRPr="00303284" w:rsidRDefault="003761A1" w:rsidP="00303284">
      <w:pPr>
        <w:rPr>
          <w:sz w:val="24"/>
        </w:rPr>
      </w:pPr>
    </w:p>
    <w:sectPr w:rsidR="003761A1" w:rsidRPr="003032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3761A1"/>
    <w:rsid w:val="0020469F"/>
    <w:rsid w:val="00214CDD"/>
    <w:rsid w:val="00303284"/>
    <w:rsid w:val="003761A1"/>
    <w:rsid w:val="00446C1B"/>
    <w:rsid w:val="005856B7"/>
    <w:rsid w:val="00694930"/>
    <w:rsid w:val="008C3C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6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A1"/>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3761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6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1A1"/>
    <w:rPr>
      <w:color w:val="0000FF"/>
      <w:u w:val="single"/>
    </w:rPr>
  </w:style>
  <w:style w:type="character" w:customStyle="1" w:styleId="Heading2Char">
    <w:name w:val="Heading 2 Char"/>
    <w:basedOn w:val="DefaultParagraphFont"/>
    <w:link w:val="Heading2"/>
    <w:uiPriority w:val="9"/>
    <w:semiHidden/>
    <w:rsid w:val="003761A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6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1A1"/>
    <w:rPr>
      <w:rFonts w:ascii="Tahoma" w:hAnsi="Tahoma" w:cs="Tahoma"/>
      <w:sz w:val="16"/>
      <w:szCs w:val="16"/>
    </w:rPr>
  </w:style>
  <w:style w:type="character" w:styleId="Strong">
    <w:name w:val="Strong"/>
    <w:basedOn w:val="DefaultParagraphFont"/>
    <w:uiPriority w:val="22"/>
    <w:qFormat/>
    <w:rsid w:val="00303284"/>
    <w:rPr>
      <w:b/>
      <w:bCs/>
    </w:rPr>
  </w:style>
</w:styles>
</file>

<file path=word/webSettings.xml><?xml version="1.0" encoding="utf-8"?>
<w:webSettings xmlns:r="http://schemas.openxmlformats.org/officeDocument/2006/relationships" xmlns:w="http://schemas.openxmlformats.org/wordprocessingml/2006/main">
  <w:divs>
    <w:div w:id="174078712">
      <w:bodyDiv w:val="1"/>
      <w:marLeft w:val="0"/>
      <w:marRight w:val="0"/>
      <w:marTop w:val="0"/>
      <w:marBottom w:val="0"/>
      <w:divBdr>
        <w:top w:val="none" w:sz="0" w:space="0" w:color="auto"/>
        <w:left w:val="none" w:sz="0" w:space="0" w:color="auto"/>
        <w:bottom w:val="none" w:sz="0" w:space="0" w:color="auto"/>
        <w:right w:val="none" w:sz="0" w:space="0" w:color="auto"/>
      </w:divBdr>
    </w:div>
    <w:div w:id="255672374">
      <w:bodyDiv w:val="1"/>
      <w:marLeft w:val="0"/>
      <w:marRight w:val="0"/>
      <w:marTop w:val="0"/>
      <w:marBottom w:val="0"/>
      <w:divBdr>
        <w:top w:val="none" w:sz="0" w:space="0" w:color="auto"/>
        <w:left w:val="none" w:sz="0" w:space="0" w:color="auto"/>
        <w:bottom w:val="none" w:sz="0" w:space="0" w:color="auto"/>
        <w:right w:val="none" w:sz="0" w:space="0" w:color="auto"/>
      </w:divBdr>
    </w:div>
    <w:div w:id="615211668">
      <w:bodyDiv w:val="1"/>
      <w:marLeft w:val="0"/>
      <w:marRight w:val="0"/>
      <w:marTop w:val="0"/>
      <w:marBottom w:val="0"/>
      <w:divBdr>
        <w:top w:val="none" w:sz="0" w:space="0" w:color="auto"/>
        <w:left w:val="none" w:sz="0" w:space="0" w:color="auto"/>
        <w:bottom w:val="none" w:sz="0" w:space="0" w:color="auto"/>
        <w:right w:val="none" w:sz="0" w:space="0" w:color="auto"/>
      </w:divBdr>
    </w:div>
    <w:div w:id="957373492">
      <w:bodyDiv w:val="1"/>
      <w:marLeft w:val="0"/>
      <w:marRight w:val="0"/>
      <w:marTop w:val="0"/>
      <w:marBottom w:val="0"/>
      <w:divBdr>
        <w:top w:val="none" w:sz="0" w:space="0" w:color="auto"/>
        <w:left w:val="none" w:sz="0" w:space="0" w:color="auto"/>
        <w:bottom w:val="none" w:sz="0" w:space="0" w:color="auto"/>
        <w:right w:val="none" w:sz="0" w:space="0" w:color="auto"/>
      </w:divBdr>
    </w:div>
    <w:div w:id="1444883075">
      <w:bodyDiv w:val="1"/>
      <w:marLeft w:val="0"/>
      <w:marRight w:val="0"/>
      <w:marTop w:val="0"/>
      <w:marBottom w:val="0"/>
      <w:divBdr>
        <w:top w:val="none" w:sz="0" w:space="0" w:color="auto"/>
        <w:left w:val="none" w:sz="0" w:space="0" w:color="auto"/>
        <w:bottom w:val="none" w:sz="0" w:space="0" w:color="auto"/>
        <w:right w:val="none" w:sz="0" w:space="0" w:color="auto"/>
      </w:divBdr>
    </w:div>
    <w:div w:id="1902590545">
      <w:bodyDiv w:val="1"/>
      <w:marLeft w:val="0"/>
      <w:marRight w:val="0"/>
      <w:marTop w:val="0"/>
      <w:marBottom w:val="0"/>
      <w:divBdr>
        <w:top w:val="none" w:sz="0" w:space="0" w:color="auto"/>
        <w:left w:val="none" w:sz="0" w:space="0" w:color="auto"/>
        <w:bottom w:val="none" w:sz="0" w:space="0" w:color="auto"/>
        <w:right w:val="none" w:sz="0" w:space="0" w:color="auto"/>
      </w:divBdr>
    </w:div>
    <w:div w:id="1922519847">
      <w:bodyDiv w:val="1"/>
      <w:marLeft w:val="0"/>
      <w:marRight w:val="0"/>
      <w:marTop w:val="0"/>
      <w:marBottom w:val="0"/>
      <w:divBdr>
        <w:top w:val="none" w:sz="0" w:space="0" w:color="auto"/>
        <w:left w:val="none" w:sz="0" w:space="0" w:color="auto"/>
        <w:bottom w:val="none" w:sz="0" w:space="0" w:color="auto"/>
        <w:right w:val="none" w:sz="0" w:space="0" w:color="auto"/>
      </w:divBdr>
    </w:div>
    <w:div w:id="1923757182">
      <w:bodyDiv w:val="1"/>
      <w:marLeft w:val="0"/>
      <w:marRight w:val="0"/>
      <w:marTop w:val="0"/>
      <w:marBottom w:val="0"/>
      <w:divBdr>
        <w:top w:val="none" w:sz="0" w:space="0" w:color="auto"/>
        <w:left w:val="none" w:sz="0" w:space="0" w:color="auto"/>
        <w:bottom w:val="none" w:sz="0" w:space="0" w:color="auto"/>
        <w:right w:val="none" w:sz="0" w:space="0" w:color="auto"/>
      </w:divBdr>
    </w:div>
    <w:div w:id="206930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2020-08-27T09:53:00Z</dcterms:created>
  <dcterms:modified xsi:type="dcterms:W3CDTF">2020-08-27T11:22:00Z</dcterms:modified>
</cp:coreProperties>
</file>