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eastAsia="Microsoft YaHei" w:hAnsi="Arial"/>
          <w:b/>
          <w:bCs/>
          <w:sz w:val="40"/>
          <w:szCs w:val="40"/>
        </w:rPr>
        <w:t xml:space="preserve">数独游戏测试报告</w:t>
      </w:r>
    </w:p>
    <w:p>
      <w:pPr>
        <w:spacing w:after="8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SudokuGame - https://chai0314.github.io/SudokuGame/</w:t>
      </w:r>
    </w:p>
    <w:p>
      <w:pPr>
        <w:spacing w:after="400"/>
        <w:jc w:val="center"/>
      </w:pPr>
      <w:r>
        <w:rPr>
          <w:rFonts w:ascii="Arial" w:eastAsia="Microsoft YaHei" w:hAnsi="Arial"/>
          <w:color w:val="888888"/>
          <w:sz w:val="20"/>
          <w:szCs w:val="20"/>
        </w:rPr>
        <w:t xml:space="preserve">测试日期: 2026-04-09  |  测试环境: Chrome 浏览器  |  项目技术栈: Vue 3 + TypeScript + Tailwind CSS</w:t>
      </w:r>
    </w:p>
    <w:p>
      <w:pPr>
        <w:pStyle w:val="Heading1"/>
      </w:pPr>
      <w:r>
        <w:t xml:space="preserve">一、测试概要</w:t>
      </w:r>
    </w:p>
    <w:p>
      <w:pPr>
        <w:spacing w:after="200"/>
      </w:pPr>
      <w:r>
        <w:rPr>
          <w:rFonts w:ascii="Arial" w:eastAsia="Microsoft YaHei" w:hAnsi="Arial"/>
          <w:sz w:val="22"/>
          <w:szCs w:val="22"/>
        </w:rPr>
        <w:t xml:space="preserve">本次测试对数独游戏项目进行了全面的功能测试、UI/UX 评估和代码质量审查。项目整体实现了数独游戏的核心功能，包括多难度、提示、校验、显示答案等。但在代码质量、部署配置和用户体验方面存在多个需要修复的问题。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严重问题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高优先级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中等优先级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低优先级/建议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DC2626"/>
                <w:sz w:val="22"/>
                <w:szCs w:val="22"/>
              </w:rPr>
              <w:t xml:space="preserve">3 个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EA580C"/>
                <w:sz w:val="22"/>
                <w:szCs w:val="22"/>
              </w:rPr>
              <w:t xml:space="preserve">4 个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A8A04"/>
                <w:sz w:val="22"/>
                <w:szCs w:val="22"/>
              </w:rPr>
              <w:t xml:space="preserve">5 个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563EB"/>
                <w:sz w:val="22"/>
                <w:szCs w:val="22"/>
              </w:rPr>
              <w:t xml:space="preserve">7 个</w:t>
            </w:r>
          </w:p>
        </w:tc>
      </w:tr>
    </w:tbl>
    <w:p>
      <w:pPr>
        <w:pStyle w:val="Heading1"/>
      </w:pPr>
      <w:r>
        <w:t xml:space="preserve">二、严重问题 (Critical)</w:t>
      </w:r>
    </w:p>
    <w:p>
      <w:pPr>
        <w:pStyle w:val="Heading2"/>
      </w:pPr>
      <w:r>
        <w:t xml:space="preserve">BUG-1: 控制台运行时错误 - getCellDisplay 崩溃</w:t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位置: </w:t>
      </w:r>
      <w:r>
        <w:rPr>
          <w:rFonts w:ascii="Arial" w:eastAsia="Microsoft YaHei" w:hAnsi="Arial"/>
          <w:sz w:val="22"/>
          <w:szCs w:val="22"/>
        </w:rPr>
        <w:t xml:space="preserve">src/components/SudokuGame.vue → getCellDisplay 函数</w:t>
      </w:r>
    </w:p>
    <w:p>
      <w:pPr>
        <w:spacing w:after="100"/>
      </w:pPr>
      <w:r>
        <w:rPr>
          <w:rFonts w:ascii="Arial" w:eastAsia="Microsoft YaHei" w:hAnsi="Arial"/>
          <w:b/>
          <w:bCs/>
          <w:color w:val="DC2626"/>
          <w:sz w:val="22"/>
          <w:szCs w:val="22"/>
        </w:rPr>
        <w:t xml:space="preserve">错误信息: </w:t>
      </w:r>
      <w:r>
        <w:rPr>
          <w:rFonts w:ascii="Arial" w:eastAsia="Microsoft YaHei" w:hAnsi="Arial"/>
          <w:color w:val="DC2626"/>
          <w:sz w:val="22"/>
          <w:szCs w:val="22"/>
        </w:rPr>
        <w:t xml:space="preserve">TypeError: Cannot read properties of undefined (reading '0')</w:t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问题描述: </w:t>
      </w:r>
      <w:r>
        <w:rPr>
          <w:rFonts w:ascii="Arial" w:eastAsia="Microsoft YaHei" w:hAnsi="Arial"/>
          <w:sz w:val="22"/>
          <w:szCs w:val="22"/>
        </w:rPr>
        <w:t xml:space="preserve">getCellDisplay 函数中可选链使用不一致。条件判断中使用了 puzzle.value[row]?.[col]，但在真分支中直接访问了 puzzle.value[row][col]，当 row 为 undefined 时会触发崩溃。</w:t>
      </w:r>
    </w:p>
    <w:p>
      <w:pPr>
        <w:spacing w:after="200"/>
      </w:pPr>
      <w:r>
        <w:rPr>
          <w:rFonts w:ascii="Arial" w:eastAsia="Microsoft YaHei" w:hAnsi="Arial"/>
          <w:b/>
          <w:bCs/>
          <w:sz w:val="22"/>
          <w:szCs w:val="22"/>
        </w:rPr>
        <w:t xml:space="preserve">修复建议: </w:t>
      </w:r>
      <w:r>
        <w:rPr>
          <w:rFonts w:ascii="Arial" w:eastAsia="Microsoft YaHei" w:hAnsi="Arial"/>
          <w:sz w:val="22"/>
          <w:szCs w:val="22"/>
        </w:rPr>
        <w:t xml:space="preserve">统一使用可选链，并增加防御性检查：</w:t>
      </w:r>
    </w:p>
    <w:p>
      <w:pPr>
        <w:spacing w:after="200"/>
        <w:ind w:left="360"/>
      </w:pPr>
      <w:r>
        <w:rPr>
          <w:rFonts w:ascii="Courier New" w:cs="Courier New" w:eastAsia="Courier New" w:hAnsi="Courier New"/>
          <w:color w:val="059669"/>
          <w:sz w:val="20"/>
          <w:szCs w:val="20"/>
        </w:rPr>
        <w:t xml:space="preserve">return puzzle.value[row]?.[col] ? String(puzzle.value[row][col]) : ''</w:t>
      </w:r>
    </w:p>
    <w:p>
      <w:pPr>
        <w:pStyle w:val="Heading2"/>
      </w:pPr>
      <w:r>
        <w:t xml:space="preserve">BUG-2: 生产环境残留 Vite HMR 开发代码</w:t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位置: </w:t>
      </w:r>
      <w:r>
        <w:rPr>
          <w:rFonts w:ascii="Arial" w:eastAsia="Microsoft YaHei" w:hAnsi="Arial"/>
          <w:sz w:val="22"/>
          <w:szCs w:val="22"/>
        </w:rPr>
        <w:t xml:space="preserve">网络请求 / 构建配置</w:t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问题描述: </w:t>
      </w:r>
      <w:r>
        <w:rPr>
          <w:rFonts w:ascii="Arial" w:eastAsia="Microsoft YaHei" w:hAnsi="Arial"/>
          <w:sz w:val="22"/>
          <w:szCs w:val="22"/>
        </w:rPr>
        <w:t xml:space="preserve">生产环境中仍然请求 @vite/client 和 .hot-update.json 文件，导致控制台报错 net::ERR_ABORTED。这说明构建配置未正确区分开发/生产环境，Vue CLI 的生产构建未完全清除 Vite 开发服务器的注入。</w:t>
      </w:r>
    </w:p>
    <w:p>
      <w:pPr>
        <w:spacing w:after="200"/>
      </w:pPr>
      <w:r>
        <w:rPr>
          <w:rFonts w:ascii="Arial" w:eastAsia="Microsoft YaHei" w:hAnsi="Arial"/>
          <w:b/>
          <w:bCs/>
          <w:sz w:val="22"/>
          <w:szCs w:val="22"/>
        </w:rPr>
        <w:t xml:space="preserve">修复建议: </w:t>
      </w:r>
      <w:r>
        <w:rPr>
          <w:rFonts w:ascii="Arial" w:eastAsia="Microsoft YaHei" w:hAnsi="Arial"/>
          <w:sz w:val="22"/>
          <w:szCs w:val="22"/>
        </w:rPr>
        <w:t xml:space="preserve">检查 vue.config.js 和 index.html，确保生产构建时不包含 Vite HMR 相关代码。建议使用环境变量控制注入。</w:t>
      </w:r>
    </w:p>
    <w:p>
      <w:pPr>
        <w:pStyle w:val="Heading2"/>
      </w:pPr>
      <w:r>
        <w:t xml:space="preserve">BUG-3: Vue 渲染函数执行错误</w:t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位置: </w:t>
      </w:r>
      <w:r>
        <w:rPr>
          <w:rFonts w:ascii="Arial" w:eastAsia="Microsoft YaHei" w:hAnsi="Arial"/>
          <w:sz w:val="22"/>
          <w:szCs w:val="22"/>
        </w:rPr>
        <w:t xml:space="preserve">src/composables/useSudoku.ts:121 → getCellState 计算属性</w:t>
      </w:r>
    </w:p>
    <w:p>
      <w:pPr>
        <w:spacing w:after="100"/>
      </w:pPr>
      <w:r>
        <w:rPr>
          <w:rFonts w:ascii="Arial" w:eastAsia="Microsoft YaHei" w:hAnsi="Arial"/>
          <w:b/>
          <w:bCs/>
          <w:color w:val="DC2626"/>
          <w:sz w:val="22"/>
          <w:szCs w:val="22"/>
        </w:rPr>
        <w:t xml:space="preserve">错误信息: </w:t>
      </w:r>
      <w:r>
        <w:rPr>
          <w:rFonts w:ascii="Arial" w:eastAsia="Microsoft YaHei" w:hAnsi="Arial"/>
          <w:color w:val="DC2626"/>
          <w:sz w:val="22"/>
          <w:szCs w:val="22"/>
        </w:rPr>
        <w:t xml:space="preserve">[Vue warn]: Unhandled error during execution of render function</w:t>
      </w:r>
    </w:p>
    <w:p>
      <w:pPr>
        <w:spacing w:after="200"/>
      </w:pPr>
      <w:r>
        <w:rPr>
          <w:rFonts w:ascii="Arial" w:eastAsia="Microsoft YaHei" w:hAnsi="Arial"/>
          <w:b/>
          <w:bCs/>
          <w:sz w:val="22"/>
          <w:szCs w:val="22"/>
        </w:rPr>
        <w:t xml:space="preserve">问题描述: </w:t>
      </w:r>
      <w:r>
        <w:rPr>
          <w:rFonts w:ascii="Arial" w:eastAsia="Microsoft YaHei" w:hAnsi="Arial"/>
          <w:sz w:val="22"/>
          <w:szCs w:val="22"/>
        </w:rPr>
        <w:t xml:space="preserve">在游戏状态初始化过程中，puzzle.value 可能尚未完全初始化时，模板就已经开始访问 getCellState。这导致多次连锁的渲染错误，虽然最终被 Vue 的错误处理机制捕获，但会导致用户看到短暂的闪烁或空白状态。</w:t>
      </w:r>
    </w:p>
    <w:p>
      <w:pPr>
        <w:pStyle w:val="Heading1"/>
      </w:pPr>
      <w:r>
        <w:t xml:space="preserve">三、高优先级问题 (High)</w:t>
      </w:r>
    </w:p>
    <w:p>
      <w:pPr>
        <w:pStyle w:val="Heading2"/>
      </w:pPr>
      <w:r>
        <w:t xml:space="preserve">HIGH-1: isReadonly 可选链导致未初始化单元格被误判为只读</w:t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位置: </w:t>
      </w:r>
      <w:r>
        <w:rPr>
          <w:rFonts w:ascii="Arial" w:eastAsia="Microsoft YaHei" w:hAnsi="Arial"/>
          <w:sz w:val="22"/>
          <w:szCs w:val="22"/>
        </w:rPr>
        <w:t xml:space="preserve">src/composables/useSudoku.ts → isReadonly 函数</w:t>
      </w:r>
    </w:p>
    <w:p>
      <w:pPr>
        <w:spacing w:after="200"/>
      </w:pPr>
      <w:r>
        <w:rPr>
          <w:rFonts w:ascii="Arial" w:eastAsia="Microsoft YaHei" w:hAnsi="Arial"/>
          <w:b/>
          <w:bCs/>
          <w:sz w:val="22"/>
          <w:szCs w:val="22"/>
        </w:rPr>
        <w:t xml:space="preserve">问题描述: </w:t>
      </w:r>
      <w:r>
        <w:rPr>
          <w:rFonts w:ascii="Arial" w:eastAsia="Microsoft YaHei" w:hAnsi="Arial"/>
          <w:sz w:val="22"/>
          <w:szCs w:val="22"/>
        </w:rPr>
        <w:t xml:space="preserve">isReadonly(row, col) 使用了 initialPuzzle.value[row]?.[col] !== 0。当 row 为 undefined 时，可选链返回 undefined，undefined !== 0 为 true，导致未初始化的单元格被错误地标记为只读，用户无法点击输入。</w:t>
      </w:r>
    </w:p>
    <w:p>
      <w:pPr>
        <w:pStyle w:val="Heading2"/>
      </w:pPr>
      <w:r>
        <w:t xml:space="preserve">HIGH-2: 点击只读单元格会取消当前选中</w:t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位置: </w:t>
      </w:r>
      <w:r>
        <w:rPr>
          <w:rFonts w:ascii="Arial" w:eastAsia="Microsoft YaHei" w:hAnsi="Arial"/>
          <w:sz w:val="22"/>
          <w:szCs w:val="22"/>
        </w:rPr>
        <w:t xml:space="preserve">src/composables/useSudoku.ts → selectCell 函数</w:t>
      </w:r>
    </w:p>
    <w:p>
      <w:pPr>
        <w:spacing w:after="200"/>
      </w:pPr>
      <w:r>
        <w:rPr>
          <w:rFonts w:ascii="Arial" w:eastAsia="Microsoft YaHei" w:hAnsi="Arial"/>
          <w:b/>
          <w:bCs/>
          <w:sz w:val="22"/>
          <w:szCs w:val="22"/>
        </w:rPr>
        <w:t xml:space="preserve">问题描述: </w:t>
      </w:r>
      <w:r>
        <w:rPr>
          <w:rFonts w:ascii="Arial" w:eastAsia="Microsoft YaHei" w:hAnsi="Arial"/>
          <w:sz w:val="22"/>
          <w:szCs w:val="22"/>
        </w:rPr>
        <w:t xml:space="preserve">当用户点击预设数字的单元格时，selectCell 会将 selectedCell 设为 null，取消当前选中。更严重的是，使用方向键导航时，如果箭头移动到只读单元格，也会取消选中，导致无法连续导航。</w:t>
      </w:r>
    </w:p>
    <w:p>
      <w:pPr>
        <w:pStyle w:val="Heading2"/>
      </w:pPr>
      <w:r>
        <w:t xml:space="preserve">HIGH-3: 切换难度后不自动开始新游戏</w:t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问题描述: </w:t>
      </w:r>
      <w:r>
        <w:rPr>
          <w:rFonts w:ascii="Arial" w:eastAsia="Microsoft YaHei" w:hAnsi="Arial"/>
          <w:sz w:val="22"/>
          <w:szCs w:val="22"/>
        </w:rPr>
        <w:t xml:space="preserve">用户切换难度下拉框后，游戏不会自动重新开始。计时器继续运行，完成度不变，棋盘不更新。用户需要手动点击“新游戏”才能生效，这违背了用户的自然预期。</w:t>
      </w:r>
    </w:p>
    <w:p>
      <w:pPr>
        <w:spacing w:after="200"/>
      </w:pPr>
      <w:r>
        <w:rPr>
          <w:rFonts w:ascii="Arial" w:eastAsia="Microsoft YaHei" w:hAnsi="Arial"/>
          <w:b/>
          <w:bCs/>
          <w:sz w:val="22"/>
          <w:szCs w:val="22"/>
        </w:rPr>
        <w:t xml:space="preserve">修复建议: </w:t>
      </w:r>
      <w:r>
        <w:rPr>
          <w:rFonts w:ascii="Arial" w:eastAsia="Microsoft YaHei" w:hAnsi="Arial"/>
          <w:sz w:val="22"/>
          <w:szCs w:val="22"/>
        </w:rPr>
        <w:t xml:space="preserve">监听难度变化，自动触发 newGame()；或在难度切换后显示确认弹窗。</w:t>
      </w:r>
    </w:p>
    <w:p>
      <w:pPr>
        <w:pStyle w:val="Heading2"/>
      </w:pPr>
      <w:r>
        <w:t xml:space="preserve">HIGH-4: 数独棋盘单元格不在可交互元素列表中</w:t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问题描述: </w:t>
      </w:r>
      <w:r>
        <w:rPr>
          <w:rFonts w:ascii="Arial" w:eastAsia="Microsoft YaHei" w:hAnsi="Arial"/>
          <w:sz w:val="22"/>
          <w:szCs w:val="22"/>
        </w:rPr>
        <w:t xml:space="preserve">棋盘的 81 个单元格未被正确识别为可交互元素，导致屏幕阅读器无法聚焦到单元格，严重影响无障碍访问性。可能是单元格使用了 div 而非 button 或缺少适当的 ARIA 角色属性。</w:t>
      </w:r>
    </w:p>
    <w:p>
      <w:pPr>
        <w:spacing w:after="200"/>
      </w:pPr>
      <w:r>
        <w:rPr>
          <w:rFonts w:ascii="Arial" w:eastAsia="Microsoft YaHei" w:hAnsi="Arial"/>
          <w:b/>
          <w:bCs/>
          <w:sz w:val="22"/>
          <w:szCs w:val="22"/>
        </w:rPr>
        <w:t xml:space="preserve">修复建议: </w:t>
      </w:r>
      <w:r>
        <w:rPr>
          <w:rFonts w:ascii="Arial" w:eastAsia="Microsoft YaHei" w:hAnsi="Arial"/>
          <w:sz w:val="22"/>
          <w:szCs w:val="22"/>
        </w:rPr>
        <w:t xml:space="preserve">为每个单元格添加 role="gridcell"、tabindex="0"、aria-label 等无障碍属性。</w:t>
      </w:r>
    </w:p>
    <w:p>
      <w:pPr>
        <w:pStyle w:val="Heading1"/>
      </w:pPr>
      <w:r>
        <w:t xml:space="preserve">四、中等优先级问题 (Medium)</w:t>
      </w:r>
    </w:p>
    <w:p>
      <w:pPr>
        <w:pStyle w:val="Heading2"/>
      </w:pPr>
      <w:r>
        <w:t xml:space="preserve">MED-1: modalMessage 字符串解析脆弱</w:t>
      </w:r>
    </w:p>
    <w:p>
      <w:pPr>
        <w:spacing w:after="200"/>
      </w:pPr>
      <w:r>
        <w:rPr>
          <w:rFonts w:ascii="Arial" w:eastAsia="Microsoft YaHei" w:hAnsi="Arial"/>
          <w:b/>
          <w:bCs/>
          <w:sz w:val="22"/>
          <w:szCs w:val="22"/>
        </w:rPr>
        <w:t xml:space="preserve">问题描述: </w:t>
      </w:r>
      <w:r>
        <w:rPr>
          <w:rFonts w:ascii="Arial" w:eastAsia="Microsoft YaHei" w:hAnsi="Arial"/>
          <w:sz w:val="22"/>
          <w:szCs w:val="22"/>
        </w:rPr>
        <w:t xml:space="preserve">modalMessage 计算属性通过 formattedTime.value.split(':') 解析时间字符串，然后用 Math.floor 将分钟字符串转为数字。这种字符串操作方式脆弱且不必要，应该直接使用时间的数值变量。</w:t>
      </w:r>
    </w:p>
    <w:p>
      <w:pPr>
        <w:pStyle w:val="Heading2"/>
      </w:pPr>
      <w:r>
        <w:t xml:space="preserve">MED-2: getRelatedPositions 存在重复条目</w:t>
      </w:r>
    </w:p>
    <w:p>
      <w:pPr>
        <w:spacing w:after="200"/>
      </w:pPr>
      <w:r>
        <w:rPr>
          <w:rFonts w:ascii="Arial" w:eastAsia="Microsoft YaHei" w:hAnsi="Arial"/>
          <w:b/>
          <w:bCs/>
          <w:sz w:val="22"/>
          <w:szCs w:val="22"/>
        </w:rPr>
        <w:t xml:space="preserve">问题描述: </w:t>
      </w:r>
      <w:r>
        <w:rPr>
          <w:rFonts w:ascii="Arial" w:eastAsia="Microsoft YaHei" w:hAnsi="Arial"/>
          <w:sz w:val="22"/>
          <w:szCs w:val="22"/>
        </w:rPr>
        <w:t xml:space="preserve">getRelatedPositions 函数返回的关联位置列表中可能包含重复条目（同一位置出现多次），导致高亮计算和冲突检测时重复处理同一单元格。建议使用 Set 去重。</w:t>
      </w:r>
    </w:p>
    <w:p>
      <w:pPr>
        <w:pStyle w:val="Heading2"/>
      </w:pPr>
      <w:r>
        <w:t xml:space="preserve">MED-3: 新游戏同步计算阻塞主线程</w:t>
      </w:r>
    </w:p>
    <w:p>
      <w:pPr>
        <w:spacing w:after="200"/>
      </w:pPr>
      <w:r>
        <w:rPr>
          <w:rFonts w:ascii="Arial" w:eastAsia="Microsoft YaHei" w:hAnsi="Arial"/>
          <w:b/>
          <w:bCs/>
          <w:sz w:val="22"/>
          <w:szCs w:val="22"/>
        </w:rPr>
        <w:t xml:space="preserve">问题描述: </w:t>
      </w:r>
      <w:r>
        <w:rPr>
          <w:rFonts w:ascii="Arial" w:eastAsia="Microsoft YaHei" w:hAnsi="Arial"/>
          <w:sz w:val="22"/>
          <w:szCs w:val="22"/>
        </w:rPr>
        <w:t xml:space="preserve">newGame 函数同步执行数独生成、移除数字、唯一性验证等重计算操作，特别是在困难/专家难度下，countSolutions 的回溯算法可能导致明显的 UI 卡顿。建议使用 Web Worker 或异步加载指示器。</w:t>
      </w:r>
    </w:p>
    <w:p>
      <w:pPr>
        <w:pStyle w:val="Heading2"/>
      </w:pPr>
      <w:r>
        <w:t xml:space="preserve">MED-4: 缺少游戏完成动画和提示</w:t>
      </w:r>
    </w:p>
    <w:p>
      <w:pPr>
        <w:spacing w:after="200"/>
      </w:pPr>
      <w:r>
        <w:rPr>
          <w:rFonts w:ascii="Arial" w:eastAsia="Microsoft YaHei" w:hAnsi="Arial"/>
          <w:b/>
          <w:bCs/>
          <w:sz w:val="22"/>
          <w:szCs w:val="22"/>
        </w:rPr>
        <w:t xml:space="preserve">问题描述: </w:t>
      </w:r>
      <w:r>
        <w:rPr>
          <w:rFonts w:ascii="Arial" w:eastAsia="Microsoft YaHei" w:hAnsi="Arial"/>
          <w:sz w:val="22"/>
          <w:szCs w:val="22"/>
        </w:rPr>
        <w:t xml:space="preserve">点击“显示答案”后，所有按钮变为 disabled，完成度变为 100%，但没有任何视觉反馈（如动画、弹窗、颜色变化）告知用户游戏已结束。用户体验上缺乏成就感。</w:t>
      </w:r>
    </w:p>
    <w:p>
      <w:pPr>
        <w:pStyle w:val="Heading2"/>
      </w:pPr>
      <w:r>
        <w:t xml:space="preserve">MED-5: 页面布局需要滚动才能看到棋盘</w:t>
      </w:r>
    </w:p>
    <w:p>
      <w:pPr>
        <w:spacing w:after="200"/>
      </w:pPr>
      <w:r>
        <w:rPr>
          <w:rFonts w:ascii="Arial" w:eastAsia="Microsoft YaHei" w:hAnsi="Arial"/>
          <w:b/>
          <w:bCs/>
          <w:sz w:val="22"/>
          <w:szCs w:val="22"/>
        </w:rPr>
        <w:t xml:space="preserve">问题描述: </w:t>
      </w:r>
      <w:r>
        <w:rPr>
          <w:rFonts w:ascii="Arial" w:eastAsia="Microsoft YaHei" w:hAnsi="Arial"/>
          <w:sz w:val="22"/>
          <w:szCs w:val="22"/>
        </w:rPr>
        <w:t xml:space="preserve">在默认视口下，页面不能同时显示游戏进度、棋盘和数字键盘。用户需要滚动才能看到棋盘或操作按钮，严重影响游戏体验。建议优化布局，确保核心游戏元素在首屏可见。</w:t>
      </w:r>
    </w:p>
    <w:p>
      <w:pPr>
        <w:pStyle w:val="Heading1"/>
      </w:pPr>
      <w:r>
        <w:t xml:space="preserve">五、低优先级/优化建议 (Low)</w:t>
      </w:r>
    </w:p>
    <w:p>
      <w:pPr>
        <w:pStyle w:val="Heading2"/>
      </w:pPr>
      <w:r>
        <w:t xml:space="preserve">OPT-1: 缺少深色模式 (Dark Mode)</w:t>
      </w:r>
    </w:p>
    <w:p>
      <w:pPr>
        <w:spacing w:after="200"/>
      </w:pPr>
      <w:r>
        <w:rPr>
          <w:rFonts w:ascii="Arial" w:eastAsia="Microsoft YaHei" w:hAnsi="Arial"/>
          <w:sz w:val="22"/>
          <w:szCs w:val="22"/>
        </w:rPr>
        <w:t xml:space="preserve">建议添加深色主题切换功能，数独游戏用户往往玩的时间较长，深色模式可以减少眼睛疲劳。可使用 CSS 变量 + Tailwind dark: 前缀实现。</w:t>
      </w:r>
    </w:p>
    <w:p>
      <w:pPr>
        <w:pStyle w:val="Heading2"/>
      </w:pPr>
      <w:r>
        <w:t xml:space="preserve">OPT-2: 缺少撤销功能</w:t>
      </w:r>
    </w:p>
    <w:p>
      <w:pPr>
        <w:spacing w:after="200"/>
      </w:pPr>
      <w:r>
        <w:rPr>
          <w:rFonts w:ascii="Arial" w:eastAsia="Microsoft YaHei" w:hAnsi="Arial"/>
          <w:sz w:val="22"/>
          <w:szCs w:val="22"/>
        </w:rPr>
        <w:t xml:space="preserve">当前只有“清除”功能，缺少逐步撤销。建议添加撤销按钮或 Ctrl+Z 快捷键支持，记录操作历史栈。</w:t>
      </w:r>
    </w:p>
    <w:p>
      <w:pPr>
        <w:pStyle w:val="Heading2"/>
      </w:pPr>
      <w:r>
        <w:t xml:space="preserve">OPT-3: 缺少游戏统计和历史记录</w:t>
      </w:r>
    </w:p>
    <w:p>
      <w:pPr>
        <w:spacing w:after="200"/>
      </w:pPr>
      <w:r>
        <w:rPr>
          <w:rFonts w:ascii="Arial" w:eastAsia="Microsoft YaHei" w:hAnsi="Arial"/>
          <w:sz w:val="22"/>
          <w:szCs w:val="22"/>
        </w:rPr>
        <w:t xml:space="preserve">建议添加游戏统计功能，如完成时间、使用提示次数、完成游戏数等，可使用 localStorage 持久化存储。</w:t>
      </w:r>
    </w:p>
    <w:p>
      <w:pPr>
        <w:pStyle w:val="Heading2"/>
      </w:pPr>
      <w:r>
        <w:t xml:space="preserve">OPT-4: 缺少笔记模式 (Notes/Pencil Marks)</w:t>
      </w:r>
    </w:p>
    <w:p>
      <w:pPr>
        <w:spacing w:after="200"/>
      </w:pPr>
      <w:r>
        <w:rPr>
          <w:rFonts w:ascii="Arial" w:eastAsia="Microsoft YaHei" w:hAnsi="Arial"/>
          <w:sz w:val="22"/>
          <w:szCs w:val="22"/>
        </w:rPr>
        <w:t xml:space="preserve">作为数独游戏的标准功能，笔记模式允许用户在单元格中标记候选数字，是高级玩家的必备工具。</w:t>
      </w:r>
    </w:p>
    <w:p>
      <w:pPr>
        <w:pStyle w:val="Heading2"/>
      </w:pPr>
      <w:r>
        <w:t xml:space="preserve">OPT-5: eslint-plugin-vue 版本兼容性</w:t>
      </w:r>
    </w:p>
    <w:p>
      <w:pPr>
        <w:spacing w:after="200"/>
      </w:pPr>
      <w:r>
        <w:rPr>
          <w:rFonts w:ascii="Arial" w:eastAsia="Microsoft YaHei" w:hAnsi="Arial"/>
          <w:sz w:val="22"/>
          <w:szCs w:val="22"/>
        </w:rPr>
        <w:t xml:space="preserve">package.json 中使用的 eslint-plugin-vue 版本 7.0.0 可能与 Vue 3 存在兼容性问题，建议升级到 9.x 版本以获得完整的 Vue 3 支持。</w:t>
      </w:r>
    </w:p>
    <w:p>
      <w:pPr>
        <w:pStyle w:val="Heading2"/>
      </w:pPr>
      <w:r>
        <w:t xml:space="preserve">OPT-6: 缺少 PWA 支持</w:t>
      </w:r>
    </w:p>
    <w:p>
      <w:pPr>
        <w:spacing w:after="200"/>
      </w:pPr>
      <w:r>
        <w:rPr>
          <w:rFonts w:ascii="Arial" w:eastAsia="Microsoft YaHei" w:hAnsi="Arial"/>
          <w:sz w:val="22"/>
          <w:szCs w:val="22"/>
        </w:rPr>
        <w:t xml:space="preserve">数独游戏非常适合离线使用，建议添加 PWA 支持，包括 Service Worker 和 manifest.json，让用户可以安装到桌面并离线玩游戏。</w:t>
      </w:r>
    </w:p>
    <w:p>
      <w:pPr>
        <w:pStyle w:val="Heading2"/>
      </w:pPr>
      <w:r>
        <w:t xml:space="preserve">OPT-7: 缺少响应式布局优化</w:t>
      </w:r>
    </w:p>
    <w:p>
      <w:pPr>
        <w:spacing w:after="200"/>
      </w:pPr>
      <w:r>
        <w:rPr>
          <w:rFonts w:ascii="Arial" w:eastAsia="Microsoft YaHei" w:hAnsi="Arial"/>
          <w:sz w:val="22"/>
          <w:szCs w:val="22"/>
        </w:rPr>
        <w:t xml:space="preserve">当前布局在小屏幕设备上需要滚动才能看到完整游戏界面。建议优化布局：将游戏说明折叠或移入弹窗，确保棋盘和数字键盘始终可见。平板设备可考虑左右分栏布局。</w:t>
      </w:r>
    </w:p>
    <w:p>
      <w:pPr>
        <w:pStyle w:val="Heading1"/>
      </w:pPr>
      <w:r>
        <w:t xml:space="preserve">六、问题汇总表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800"/>
        <w:gridCol w:w="3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严重级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问题名称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严重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BUG-1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getCellDisplay 崩溃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SudokuGame.vue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严重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BUG-2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Vite HMR 残留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构建配置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严重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BUG-3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Vue 渲染错误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useSudoku.ts:121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HIGH-1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isReadonly 误判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useSudoku.ts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HIGH-2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点击只读格取消选中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useSudoku.ts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HIGH-3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切换难度不自动新游戏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交互逻辑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HIGH-4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棋盘无障碍问题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SudokuGame.vue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8A0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MED-1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modalMessage 解析脆弱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SudokuGame.vue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8A0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MED-2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getRelatedPositions 重复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useSudoku.ts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8A0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MED-3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同步计算阻塞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useSudoku.ts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8A0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MED-4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缺少完成动画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交互设计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8A0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MED-5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布局需滚动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CSS/布局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OPT-1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缺少深色模式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功能建议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OPT-2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缺少撤销功能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功能建议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OPT-3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缺少游戏统计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功能建议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OPT-4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缺少笔记模式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功能建议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OPT-5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eslint 版本兼容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package.json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OPT-6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缺少 PWA 支持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功能建议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OPT-7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响应式布局优化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CSS/布局</w:t>
            </w:r>
          </w:p>
        </w:tc>
      </w:tr>
    </w:tbl>
    <w:p>
      <w:pPr>
        <w:pStyle w:val="Heading1"/>
      </w:pPr>
      <w:r>
        <w:t xml:space="preserve">七、总结</w:t>
      </w:r>
    </w:p>
    <w:p>
      <w:pPr>
        <w:spacing w:after="200"/>
      </w:pPr>
      <w:r>
        <w:rPr>
          <w:rFonts w:ascii="Arial" w:eastAsia="Microsoft YaHei" w:hAnsi="Arial"/>
          <w:sz w:val="22"/>
          <w:szCs w:val="22"/>
        </w:rPr>
        <w:t xml:space="preserve">该数独游戏项目整体实现了数独游戏的核心功能，界面设计简洁美观，代码结构清晰。但存在 3 个严重的运行时错误需要立即修复，包括 getCellDisplay 崩溃、生产环境 HMR 残留和 Vue 渲染错误。建议优先修复严重和高优先级问题，然后逐步完善用户体验和功能特性。</w:t>
      </w:r>
    </w:p>
    <w:p>
      <w:pPr>
        <w:spacing w:after="200"/>
      </w:pPr>
      <w:r>
        <w:rPr>
          <w:rFonts w:ascii="Arial" w:eastAsia="Microsoft YaHei" w:hAnsi="Arial"/>
          <w:b/>
          <w:bCs/>
          <w:sz w:val="22"/>
          <w:szCs w:val="22"/>
        </w:rPr>
        <w:t xml:space="preserve">优先修复顺序建议：BUG-1 → BUG-2 → BUG-3 → HIGH-1 → HIGH-2 → HIGH-3 → HIGH-4 → 其余问题</w:t>
      </w:r>
    </w:p>
    <w:sectPr>
      <w:headerReference w:type="default" r:id="rId7"/>
      <w:footerReference w:type="default" r:id="rId8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8"/>
        <w:szCs w:val="18"/>
      </w:rPr>
      <w:t xml:space="preserve">第 </w:t>
    </w:r>
    <w:r>
      <w:rPr>
        <w:rFonts w:ascii="Arial" w:eastAsia="Microsoft YaHei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8"/>
        <w:szCs w:val="18"/>
      </w:rPr>
      <w:t xml:space="preserve">数独游戏测试报告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2026-04-08T19:55:04.338Z</dcterms:created>
  <dcterms:modified xsi:type="dcterms:W3CDTF">2026-04-08T19:55:04.339Z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