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Audioengine A5+ Plus Wireless Speaker</w:t>
      </w:r>
    </w:p>
    <w:tbl>
      <w:tblPr>
        <w:tblStyle w:val="4"/>
        <w:tblW w:w="80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5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8" w:type="dxa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Bluetooth aptX, Analog Input/Output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5"/>
          <w:szCs w:val="15"/>
          <w:shd w:val="clear" w:fill="FFFFFF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  <w:t xml:space="preserve">ower </w:t>
      </w: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5"/>
          <w:szCs w:val="15"/>
          <w:shd w:val="clear" w:fill="FFFFFF"/>
          <w:lang w:val="en-US"/>
        </w:rPr>
        <w:t>output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</w:rPr>
        <w:t xml:space="preserve">150W Peak 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  <w:t>power</w:t>
      </w:r>
    </w:p>
    <w:tbl>
      <w:tblPr>
        <w:tblStyle w:val="4"/>
        <w:tblW w:w="17568" w:type="dxa"/>
        <w:tblInd w:w="0" w:type="dxa"/>
        <w:tblBorders>
          <w:top w:val="single" w:color="EAEAEA" w:sz="4" w:space="0"/>
          <w:left w:val="single" w:color="E7E7E7" w:sz="4" w:space="0"/>
          <w:bottom w:val="none" w:color="auto" w:sz="0" w:space="0"/>
          <w:right w:val="single" w:color="E7E7E7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7"/>
        <w:gridCol w:w="15061"/>
      </w:tblGrid>
      <w:tr>
        <w:tblPrEx>
          <w:tblBorders>
            <w:top w:val="single" w:color="EAEAEA" w:sz="4" w:space="0"/>
            <w:left w:val="single" w:color="E7E7E7" w:sz="4" w:space="0"/>
            <w:bottom w:val="none" w:color="auto" w:sz="0" w:space="0"/>
            <w:right w:val="single" w:color="E7E7E7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7" w:type="dxa"/>
            <w:tcBorders>
              <w:bottom w:val="single" w:color="EAEAEA" w:sz="4" w:space="0"/>
            </w:tcBorders>
            <w:shd w:val="clear" w:color="auto" w:fill="F6F6F6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right="0"/>
              <w:jc w:val="left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Item Dimensions</w:t>
            </w:r>
          </w:p>
        </w:tc>
        <w:tc>
          <w:tcPr>
            <w:tcW w:w="0" w:type="auto"/>
            <w:tcBorders>
              <w:bottom w:val="single" w:color="EAEAEA" w:sz="4" w:space="0"/>
            </w:tcBorders>
            <w:shd w:val="clear" w:color="auto" w:fill="FFFFDE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9 x 7 x 10.75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House of Marley Get Together Duo</w:t>
      </w:r>
    </w:p>
    <w:tbl>
      <w:tblPr>
        <w:tblStyle w:val="4"/>
        <w:tblW w:w="17568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1612"/>
        <w:gridCol w:w="727"/>
        <w:gridCol w:w="3820"/>
        <w:gridCol w:w="11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11241" w:type="dxa"/>
        </w:trPr>
        <w:tc>
          <w:tcPr>
            <w:tcW w:w="1612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4547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Bluetooth, USB</w:t>
            </w:r>
          </w:p>
        </w:tc>
      </w:tr>
      <w:tr>
        <w:tblPrEx>
          <w:tblBorders>
            <w:top w:val="single" w:color="EAEAEA" w:sz="4" w:space="0"/>
            <w:left w:val="single" w:color="E7E7E7" w:sz="4" w:space="0"/>
            <w:bottom w:val="none" w:color="auto" w:sz="0" w:space="0"/>
            <w:right w:val="single" w:color="E7E7E7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7" w:type="dxa"/>
            <w:gridSpan w:val="3"/>
            <w:tcBorders>
              <w:bottom w:val="single" w:color="EAEAEA" w:sz="4" w:space="0"/>
            </w:tcBorders>
            <w:shd w:val="clear" w:color="auto" w:fill="F6F6F6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15061" w:type="dxa"/>
            <w:gridSpan w:val="2"/>
            <w:tcBorders>
              <w:bottom w:val="single" w:color="EAEAEA" w:sz="4" w:space="0"/>
            </w:tcBorders>
            <w:shd w:val="clear" w:color="auto" w:fill="FFFFDE"/>
            <w:tcMar>
              <w:top w:w="72" w:type="dxa"/>
              <w:left w:w="168" w:type="dxa"/>
              <w:bottom w:w="60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5.12 x 4.13 x 7.91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5"/>
          <w:szCs w:val="15"/>
          <w:shd w:val="clear" w:fill="FFFFFF"/>
          <w:lang w:val="en-US"/>
        </w:rPr>
        <w:t>Power O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  <w:t>utput: 20 watts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tbl>
      <w:tblPr>
        <w:tblStyle w:val="4"/>
        <w:tblW w:w="6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2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12" w:type="dxa"/>
            <w:shd w:val="clear" w:color="auto" w:fill="FFFFFF"/>
            <w:tcMar>
              <w:top w:w="36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Model Name</w:t>
            </w:r>
          </w:p>
        </w:tc>
        <w:tc>
          <w:tcPr>
            <w:tcW w:w="4547" w:type="dxa"/>
            <w:shd w:val="clear" w:color="auto" w:fill="FFFFFF"/>
            <w:tcMar>
              <w:top w:w="36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EM-JA019-SB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RAZER Leviathan</w:t>
      </w:r>
    </w:p>
    <w:tbl>
      <w:tblPr>
        <w:tblStyle w:val="4"/>
        <w:tblW w:w="8167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1382"/>
        <w:gridCol w:w="2533"/>
        <w:gridCol w:w="1366"/>
        <w:gridCol w:w="27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718" w:type="dxa"/>
        </w:trPr>
        <w:tc>
          <w:tcPr>
            <w:tcW w:w="1382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389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Wireless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‎3.1 x 19.7 x 2.9 inches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083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Power Source</w:t>
            </w:r>
          </w:p>
        </w:tc>
        <w:tc>
          <w:tcPr>
            <w:tcW w:w="4084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‎AC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216" w:right="0" w:hanging="360"/>
      </w:pP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Frequency Response-180 Hz - 20 KHz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Pioneer DJ Studio Monitor</w:t>
      </w:r>
    </w:p>
    <w:tbl>
      <w:tblPr>
        <w:tblStyle w:val="4"/>
        <w:tblW w:w="80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59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8" w:type="dxa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5"/>
                <w:szCs w:val="15"/>
                <w:shd w:val="clear" w:fill="FFFFFF"/>
              </w:rPr>
              <w:t>Power cable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5"/>
                <w:szCs w:val="15"/>
                <w:shd w:val="clear" w:fill="FFFFFF"/>
                <w:lang w:val="en-US"/>
              </w:rPr>
              <w:t>, HDMI</w:t>
            </w:r>
          </w:p>
        </w:tc>
      </w:tr>
    </w:tbl>
    <w:p>
      <w:pPr>
        <w:rPr>
          <w:rFonts w:ascii="Verdana" w:hAnsi="Verdana" w:eastAsia="SimSun" w:cs="Verdana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Power Supply AC 100-240 V, 50 Hz / 60Hz</w:t>
      </w:r>
    </w:p>
    <w:tbl>
      <w:tblPr>
        <w:tblStyle w:val="4"/>
        <w:tblW w:w="8455" w:type="dxa"/>
        <w:tblInd w:w="0" w:type="dxa"/>
        <w:tblBorders>
          <w:top w:val="none" w:color="auto" w:sz="0" w:space="0"/>
          <w:left w:val="none" w:color="auto" w:sz="0" w:space="0"/>
          <w:bottom w:val="single" w:color="E7E7E7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27" w:type="dxa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0" w:type="auto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11.3 x 13.74 x 16.73 inches</w:t>
            </w: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Frequency Range 40 Hz - 36 kHz Hz</w:t>
      </w:r>
    </w:p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Logitech Z407 Bluetooth Computer Speakers</w:t>
      </w:r>
    </w:p>
    <w:tbl>
      <w:tblPr>
        <w:tblStyle w:val="4"/>
        <w:tblW w:w="8455" w:type="dxa"/>
        <w:tblInd w:w="0" w:type="dxa"/>
        <w:tblBorders>
          <w:top w:val="none" w:color="auto" w:sz="0" w:space="0"/>
          <w:left w:val="none" w:color="auto" w:sz="0" w:space="0"/>
          <w:bottom w:val="single" w:color="E7E7E7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4227" w:type="dxa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228" w:type="dxa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13.39 x 8.27 x 10.75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6"/>
          <w:szCs w:val="16"/>
          <w:shd w:val="clear" w:fill="FFFFFF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  <w:t>ower output: 80 watt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Creative Pebble 2.0 USB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0F1111"/>
          <w:spacing w:val="0"/>
          <w:sz w:val="15"/>
          <w:szCs w:val="15"/>
          <w:shd w:val="clear" w:fill="FFF5EC"/>
          <w:lang w:val="en-US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5EC"/>
          <w:lang w:val="en-US"/>
        </w:rPr>
        <w:t>woer output</w:t>
      </w: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5"/>
          <w:szCs w:val="15"/>
          <w:shd w:val="clear" w:fill="FFF5EC"/>
        </w:rPr>
        <w:t>: Up to 4.4W RMS</w:t>
      </w:r>
    </w:p>
    <w:tbl>
      <w:tblPr>
        <w:tblStyle w:val="4"/>
        <w:tblW w:w="8455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2095"/>
        <w:gridCol w:w="1964"/>
        <w:gridCol w:w="3945"/>
        <w:gridCol w:w="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83" w:type="dxa"/>
        </w:trPr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USB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7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228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9.57 x 4.96 x 4.96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Audioengine A1-MR Multiroom Home Music System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tbl>
      <w:tblPr>
        <w:tblStyle w:val="4"/>
        <w:tblW w:w="8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3"/>
        <w:gridCol w:w="6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9" w:type="dxa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84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28"/>
                <w:szCs w:val="28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28"/>
                <w:szCs w:val="28"/>
                <w:shd w:val="clear" w:fill="FFFFFF"/>
              </w:rPr>
              <w:t>Wireless Speakers, WiFi Streaming</w:t>
            </w:r>
          </w:p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</w:p>
        </w:tc>
      </w:tr>
    </w:tbl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Power output: 60W peak power</w:t>
      </w:r>
    </w:p>
    <w:p>
      <w:pP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</w:rPr>
        <w:t>Input voltages: 110-240V 50/60Hz auto-switching</w:t>
      </w:r>
    </w:p>
    <w:tbl>
      <w:tblPr>
        <w:tblStyle w:val="4"/>
        <w:tblW w:w="8455" w:type="dxa"/>
        <w:tblInd w:w="0" w:type="dxa"/>
        <w:tblBorders>
          <w:top w:val="none" w:color="auto" w:sz="0" w:space="0"/>
          <w:left w:val="none" w:color="auto" w:sz="0" w:space="0"/>
          <w:bottom w:val="single" w:color="E7E7E7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7" w:type="dxa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0" w:type="auto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5.25 x 4 x 6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28"/>
          <w:szCs w:val="28"/>
          <w:shd w:val="clear" w:fill="FFFFFF"/>
        </w:rPr>
        <w:t>Klipsch The Fives Powered Speaker System</w:t>
      </w:r>
    </w:p>
    <w:tbl>
      <w:tblPr>
        <w:tblStyle w:val="4"/>
        <w:tblW w:w="8455" w:type="dxa"/>
        <w:tblInd w:w="-1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"/>
        <w:gridCol w:w="2095"/>
        <w:gridCol w:w="1964"/>
        <w:gridCol w:w="3945"/>
        <w:gridCol w:w="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83" w:type="dxa"/>
        </w:trPr>
        <w:tc>
          <w:tcPr>
            <w:tcW w:w="2095" w:type="dxa"/>
            <w:shd w:val="clear" w:color="auto" w:fill="FFFFFF"/>
            <w:tcMar>
              <w:top w:w="0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Connectivity Technology</w:t>
            </w:r>
          </w:p>
        </w:tc>
        <w:tc>
          <w:tcPr>
            <w:tcW w:w="5909" w:type="dxa"/>
            <w:gridSpan w:val="2"/>
            <w:shd w:val="clear" w:color="auto" w:fill="FFFFFF"/>
            <w:tcMar>
              <w:top w:w="0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HDMI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68" w:type="dxa"/>
          <w:wAfter w:w="283" w:type="dxa"/>
        </w:trPr>
        <w:tc>
          <w:tcPr>
            <w:tcW w:w="2095" w:type="dxa"/>
            <w:shd w:val="clear" w:color="auto" w:fill="FFFFFF"/>
            <w:tcMar>
              <w:top w:w="36" w:type="dxa"/>
              <w:left w:w="0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Model Name</w:t>
            </w:r>
          </w:p>
        </w:tc>
        <w:tc>
          <w:tcPr>
            <w:tcW w:w="5909" w:type="dxa"/>
            <w:gridSpan w:val="2"/>
            <w:shd w:val="clear" w:color="auto" w:fill="FFFFFF"/>
            <w:tcMar>
              <w:top w:w="36" w:type="dxa"/>
              <w:left w:w="36" w:type="dxa"/>
              <w:bottom w:w="36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96" w:afterAutospacing="0"/>
              <w:ind w:right="0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KLP1068024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7E7E7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7" w:type="dxa"/>
            <w:gridSpan w:val="3"/>
            <w:tcBorders>
              <w:top w:val="single" w:color="E7E7E7" w:sz="4" w:space="0"/>
            </w:tcBorders>
            <w:shd w:val="clear" w:color="auto" w:fill="F3F3F3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0F1111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F1111"/>
                <w:spacing w:val="0"/>
                <w:kern w:val="0"/>
                <w:sz w:val="16"/>
                <w:szCs w:val="16"/>
                <w:lang w:val="en-US" w:eastAsia="zh-CN" w:bidi="ar"/>
              </w:rPr>
              <w:t>Product Dimensions</w:t>
            </w:r>
          </w:p>
        </w:tc>
        <w:tc>
          <w:tcPr>
            <w:tcW w:w="4228" w:type="dxa"/>
            <w:gridSpan w:val="2"/>
            <w:tcBorders>
              <w:top w:val="single" w:color="E7E7E7" w:sz="4" w:space="0"/>
            </w:tcBorders>
            <w:shd w:val="clear" w:color="auto" w:fill="FFFFFF"/>
            <w:tcMar>
              <w:top w:w="84" w:type="dxa"/>
              <w:left w:w="168" w:type="dxa"/>
              <w:bottom w:w="72" w:type="dxa"/>
              <w:right w:w="16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9.3 x 6.5 x 12 inches</w:t>
            </w:r>
          </w:p>
        </w:tc>
      </w:tr>
    </w:tbl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0F1111"/>
          <w:spacing w:val="0"/>
          <w:sz w:val="16"/>
          <w:szCs w:val="16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731C1"/>
    <w:multiLevelType w:val="multilevel"/>
    <w:tmpl w:val="716731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4796"/>
    <w:rsid w:val="134161E7"/>
    <w:rsid w:val="205335DB"/>
    <w:rsid w:val="288226FB"/>
    <w:rsid w:val="2A9E3F7B"/>
    <w:rsid w:val="31EE30DC"/>
    <w:rsid w:val="360B4CA4"/>
    <w:rsid w:val="40D61FB1"/>
    <w:rsid w:val="47C575DE"/>
    <w:rsid w:val="55FF4A03"/>
    <w:rsid w:val="5E3B0544"/>
    <w:rsid w:val="6EB64434"/>
    <w:rsid w:val="6F6D52E9"/>
    <w:rsid w:val="760D5A65"/>
    <w:rsid w:val="77127DD8"/>
    <w:rsid w:val="78AD5AB2"/>
    <w:rsid w:val="7AB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2022-04-15T05:22:00Z</dcterms:created>
  <dc:creator>User</dc:creator>
  <cp:lastModifiedBy>kianhun4167 chai</cp:lastModifiedBy>
  <dcterms:modified xsi:type="dcterms:W3CDTF">2022-04-15T08:24:40Z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76A09402DFAC482FBF5E2B17E3506F9F</vt:lpwstr>
  </property>
</Properties>
</file>