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148" w:rsidRDefault="004E1148"/>
    <w:p w:rsidR="00D81D0B" w:rsidRDefault="00D81D0B"/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840"/>
        <w:gridCol w:w="2839"/>
        <w:gridCol w:w="1452"/>
        <w:gridCol w:w="1394"/>
        <w:gridCol w:w="2841"/>
        <w:gridCol w:w="2839"/>
      </w:tblGrid>
      <w:tr w:rsidR="004A346F" w:rsidTr="005B3B03">
        <w:trPr>
          <w:trHeight w:val="654"/>
        </w:trPr>
        <w:tc>
          <w:tcPr>
            <w:tcW w:w="14205" w:type="dxa"/>
            <w:gridSpan w:val="6"/>
          </w:tcPr>
          <w:p w:rsidR="004A346F" w:rsidRPr="005F4A17" w:rsidRDefault="004A346F" w:rsidP="00BF572D">
            <w:pPr>
              <w:contextualSpacing/>
              <w:jc w:val="center"/>
              <w:rPr>
                <w:b/>
                <w:sz w:val="32"/>
                <w:szCs w:val="32"/>
              </w:rPr>
            </w:pPr>
            <w:r w:rsidRPr="005F4A17">
              <w:rPr>
                <w:b/>
                <w:sz w:val="32"/>
                <w:szCs w:val="32"/>
              </w:rPr>
              <w:t>Business Model</w:t>
            </w:r>
            <w:r>
              <w:rPr>
                <w:b/>
                <w:sz w:val="32"/>
                <w:szCs w:val="32"/>
              </w:rPr>
              <w:t>(Network Effect, Subscription Fee)</w:t>
            </w:r>
          </w:p>
        </w:tc>
      </w:tr>
      <w:tr w:rsidR="004A346F" w:rsidTr="005B3B03">
        <w:trPr>
          <w:trHeight w:val="2692"/>
        </w:trPr>
        <w:tc>
          <w:tcPr>
            <w:tcW w:w="2840" w:type="dxa"/>
            <w:vMerge w:val="restart"/>
          </w:tcPr>
          <w:p w:rsidR="004A346F" w:rsidRDefault="004A346F" w:rsidP="00BF572D">
            <w:pPr>
              <w:contextualSpacing/>
              <w:rPr>
                <w:b/>
                <w:color w:val="00B050"/>
              </w:rPr>
            </w:pPr>
            <w:r w:rsidRPr="006B232A">
              <w:rPr>
                <w:b/>
                <w:color w:val="00B050"/>
              </w:rPr>
              <w:t>Key Partner</w:t>
            </w:r>
          </w:p>
          <w:p w:rsidR="005A02CD" w:rsidRDefault="005A02CD" w:rsidP="005A02CD">
            <w:pPr>
              <w:pStyle w:val="ListParagraph"/>
              <w:numPr>
                <w:ilvl w:val="0"/>
                <w:numId w:val="1"/>
              </w:num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Listing Companies</w:t>
            </w:r>
          </w:p>
          <w:p w:rsidR="005A02CD" w:rsidRDefault="005A02CD" w:rsidP="005A02CD">
            <w:pPr>
              <w:pStyle w:val="ListParagraph"/>
              <w:numPr>
                <w:ilvl w:val="0"/>
                <w:numId w:val="1"/>
              </w:num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Investors</w:t>
            </w:r>
          </w:p>
          <w:p w:rsidR="005A02CD" w:rsidRDefault="005A02CD" w:rsidP="005A02CD">
            <w:pPr>
              <w:pStyle w:val="ListParagraph"/>
              <w:numPr>
                <w:ilvl w:val="0"/>
                <w:numId w:val="1"/>
              </w:num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Individual Investor</w:t>
            </w:r>
          </w:p>
          <w:p w:rsidR="004A346F" w:rsidRPr="005A02CD" w:rsidRDefault="004A346F" w:rsidP="005A02CD">
            <w:pPr>
              <w:ind w:left="318"/>
              <w:rPr>
                <w:color w:val="000000" w:themeColor="text1"/>
              </w:rPr>
            </w:pPr>
          </w:p>
        </w:tc>
        <w:tc>
          <w:tcPr>
            <w:tcW w:w="2839" w:type="dxa"/>
          </w:tcPr>
          <w:p w:rsidR="004A346F" w:rsidRDefault="004A346F" w:rsidP="00BF572D">
            <w:pPr>
              <w:contextualSpacing/>
              <w:rPr>
                <w:b/>
                <w:color w:val="00B050"/>
              </w:rPr>
            </w:pPr>
            <w:r w:rsidRPr="006B232A">
              <w:rPr>
                <w:b/>
                <w:color w:val="00B050"/>
              </w:rPr>
              <w:t>Key Activities</w:t>
            </w:r>
          </w:p>
          <w:p w:rsidR="004A346F" w:rsidRPr="00937318" w:rsidRDefault="004A346F" w:rsidP="004A346F">
            <w:pPr>
              <w:pStyle w:val="ListParagraph"/>
              <w:numPr>
                <w:ilvl w:val="0"/>
                <w:numId w:val="1"/>
              </w:numPr>
              <w:rPr>
                <w:b/>
                <w:color w:val="00B050"/>
              </w:rPr>
            </w:pPr>
            <w:r>
              <w:t>R&amp;D on product</w:t>
            </w:r>
          </w:p>
          <w:p w:rsidR="004A346F" w:rsidRPr="00937318" w:rsidRDefault="00AA6324" w:rsidP="004A346F">
            <w:pPr>
              <w:pStyle w:val="ListParagraph"/>
              <w:numPr>
                <w:ilvl w:val="0"/>
                <w:numId w:val="1"/>
              </w:numPr>
              <w:rPr>
                <w:b/>
                <w:color w:val="00B050"/>
              </w:rPr>
            </w:pPr>
            <w:r>
              <w:t>Increase in li</w:t>
            </w:r>
            <w:r w:rsidR="00692579">
              <w:t>s</w:t>
            </w:r>
            <w:r>
              <w:t>tings</w:t>
            </w:r>
          </w:p>
          <w:p w:rsidR="004A346F" w:rsidRPr="00937318" w:rsidRDefault="004A346F" w:rsidP="004A346F">
            <w:pPr>
              <w:pStyle w:val="ListParagraph"/>
              <w:numPr>
                <w:ilvl w:val="0"/>
                <w:numId w:val="1"/>
              </w:numPr>
              <w:rPr>
                <w:b/>
                <w:color w:val="00B050"/>
              </w:rPr>
            </w:pPr>
            <w:r>
              <w:t xml:space="preserve">Increase in </w:t>
            </w:r>
            <w:r w:rsidR="00AA6324">
              <w:t>Investor</w:t>
            </w:r>
          </w:p>
          <w:p w:rsidR="004A346F" w:rsidRPr="00937318" w:rsidRDefault="004A346F" w:rsidP="00BF572D">
            <w:pPr>
              <w:pStyle w:val="ListParagraph"/>
              <w:rPr>
                <w:b/>
                <w:color w:val="00B050"/>
              </w:rPr>
            </w:pPr>
          </w:p>
        </w:tc>
        <w:tc>
          <w:tcPr>
            <w:tcW w:w="2846" w:type="dxa"/>
            <w:gridSpan w:val="2"/>
            <w:vMerge w:val="restart"/>
          </w:tcPr>
          <w:p w:rsidR="004A346F" w:rsidRDefault="004A346F" w:rsidP="00BF572D">
            <w:pPr>
              <w:contextualSpacing/>
              <w:rPr>
                <w:b/>
                <w:color w:val="00B050"/>
              </w:rPr>
            </w:pPr>
            <w:r w:rsidRPr="006B232A">
              <w:rPr>
                <w:b/>
                <w:color w:val="00B050"/>
              </w:rPr>
              <w:t>Value Proposition</w:t>
            </w:r>
          </w:p>
          <w:p w:rsidR="004A346F" w:rsidRPr="00C803BD" w:rsidRDefault="00C21DC0" w:rsidP="004A346F">
            <w:pPr>
              <w:pStyle w:val="ListParagraph"/>
              <w:numPr>
                <w:ilvl w:val="0"/>
                <w:numId w:val="1"/>
              </w:numPr>
              <w:rPr>
                <w:b/>
                <w:color w:val="00B050"/>
              </w:rPr>
            </w:pPr>
            <w:r>
              <w:t>Find structured financial data of listed comp</w:t>
            </w:r>
          </w:p>
          <w:p w:rsidR="004A346F" w:rsidRPr="00C803BD" w:rsidRDefault="004A346F" w:rsidP="004A346F">
            <w:pPr>
              <w:pStyle w:val="ListParagraph"/>
              <w:numPr>
                <w:ilvl w:val="0"/>
                <w:numId w:val="1"/>
              </w:numPr>
              <w:rPr>
                <w:b/>
                <w:color w:val="00B050"/>
              </w:rPr>
            </w:pPr>
            <w:r>
              <w:t>Convenience</w:t>
            </w:r>
          </w:p>
          <w:p w:rsidR="004A346F" w:rsidRPr="0002532D" w:rsidRDefault="004A346F" w:rsidP="004A346F">
            <w:pPr>
              <w:pStyle w:val="ListParagraph"/>
              <w:numPr>
                <w:ilvl w:val="0"/>
                <w:numId w:val="1"/>
              </w:numPr>
              <w:rPr>
                <w:b/>
                <w:color w:val="00B050"/>
              </w:rPr>
            </w:pPr>
            <w:r>
              <w:t xml:space="preserve">Price trends of </w:t>
            </w:r>
            <w:r w:rsidR="00C21DC0">
              <w:t>stock</w:t>
            </w:r>
            <w:r>
              <w:t xml:space="preserve"> on investment</w:t>
            </w:r>
          </w:p>
          <w:p w:rsidR="0002532D" w:rsidRPr="002A0A73" w:rsidRDefault="0002532D" w:rsidP="004A346F">
            <w:pPr>
              <w:pStyle w:val="ListParagraph"/>
              <w:numPr>
                <w:ilvl w:val="0"/>
                <w:numId w:val="1"/>
              </w:numPr>
              <w:rPr>
                <w:b/>
                <w:color w:val="00B050"/>
              </w:rPr>
            </w:pPr>
            <w:r>
              <w:t>Additional facilities</w:t>
            </w:r>
          </w:p>
          <w:p w:rsidR="002A0A73" w:rsidRPr="002A0A73" w:rsidRDefault="002A0A73" w:rsidP="004A346F">
            <w:pPr>
              <w:pStyle w:val="ListParagraph"/>
              <w:numPr>
                <w:ilvl w:val="0"/>
                <w:numId w:val="1"/>
              </w:numPr>
              <w:rPr>
                <w:b/>
                <w:color w:val="00B050"/>
              </w:rPr>
            </w:pPr>
            <w:r>
              <w:t>Watch list</w:t>
            </w:r>
          </w:p>
          <w:p w:rsidR="002A0A73" w:rsidRPr="0002532D" w:rsidRDefault="002A0A73" w:rsidP="004A346F">
            <w:pPr>
              <w:pStyle w:val="ListParagraph"/>
              <w:numPr>
                <w:ilvl w:val="0"/>
                <w:numId w:val="1"/>
              </w:numPr>
              <w:rPr>
                <w:b/>
                <w:color w:val="00B050"/>
              </w:rPr>
            </w:pPr>
            <w:r>
              <w:t>Customized screen</w:t>
            </w:r>
          </w:p>
          <w:p w:rsidR="0002532D" w:rsidRPr="002746BB" w:rsidRDefault="0002532D" w:rsidP="0002532D">
            <w:pPr>
              <w:pStyle w:val="ListParagraph"/>
              <w:ind w:left="678"/>
              <w:rPr>
                <w:b/>
                <w:color w:val="00B050"/>
              </w:rPr>
            </w:pPr>
          </w:p>
        </w:tc>
        <w:tc>
          <w:tcPr>
            <w:tcW w:w="2841" w:type="dxa"/>
          </w:tcPr>
          <w:p w:rsidR="004A346F" w:rsidRDefault="004A346F" w:rsidP="00BF572D">
            <w:pPr>
              <w:contextualSpacing/>
              <w:rPr>
                <w:b/>
                <w:color w:val="00B050"/>
              </w:rPr>
            </w:pPr>
            <w:r w:rsidRPr="006B232A">
              <w:rPr>
                <w:b/>
                <w:color w:val="00B050"/>
              </w:rPr>
              <w:t>Customer Relationship</w:t>
            </w:r>
          </w:p>
          <w:p w:rsidR="004A346F" w:rsidRPr="00662F6D" w:rsidRDefault="004A346F" w:rsidP="004A346F">
            <w:pPr>
              <w:pStyle w:val="ListParagraph"/>
              <w:numPr>
                <w:ilvl w:val="0"/>
                <w:numId w:val="1"/>
              </w:numPr>
              <w:rPr>
                <w:b/>
                <w:color w:val="00B050"/>
              </w:rPr>
            </w:pPr>
            <w:r>
              <w:t>Self service</w:t>
            </w:r>
          </w:p>
          <w:p w:rsidR="004A346F" w:rsidRPr="00093513" w:rsidRDefault="004A346F" w:rsidP="004A346F">
            <w:pPr>
              <w:pStyle w:val="ListParagraph"/>
              <w:numPr>
                <w:ilvl w:val="0"/>
                <w:numId w:val="1"/>
              </w:numPr>
              <w:rPr>
                <w:b/>
                <w:color w:val="00B050"/>
              </w:rPr>
            </w:pPr>
            <w:r>
              <w:t>Automated service like (</w:t>
            </w:r>
            <w:r w:rsidR="0029337D">
              <w:t xml:space="preserve">Email &amp; </w:t>
            </w:r>
            <w:r>
              <w:t>SMS)</w:t>
            </w:r>
          </w:p>
          <w:p w:rsidR="005D670A" w:rsidRPr="00C174ED" w:rsidRDefault="005D670A" w:rsidP="004A346F">
            <w:pPr>
              <w:pStyle w:val="ListParagraph"/>
              <w:numPr>
                <w:ilvl w:val="0"/>
                <w:numId w:val="1"/>
              </w:numPr>
              <w:rPr>
                <w:b/>
                <w:color w:val="00B050"/>
              </w:rPr>
            </w:pPr>
            <w:r>
              <w:t>Network effect</w:t>
            </w:r>
          </w:p>
        </w:tc>
        <w:tc>
          <w:tcPr>
            <w:tcW w:w="2839" w:type="dxa"/>
            <w:vMerge w:val="restart"/>
          </w:tcPr>
          <w:p w:rsidR="004A346F" w:rsidRDefault="004A346F" w:rsidP="00BF572D">
            <w:pPr>
              <w:contextualSpacing/>
              <w:rPr>
                <w:b/>
                <w:color w:val="00B050"/>
              </w:rPr>
            </w:pPr>
            <w:r w:rsidRPr="006B232A">
              <w:rPr>
                <w:b/>
                <w:color w:val="00B050"/>
              </w:rPr>
              <w:t>Customer Segment</w:t>
            </w:r>
          </w:p>
          <w:p w:rsidR="004A346F" w:rsidRPr="00AA6324" w:rsidRDefault="00AA6324" w:rsidP="004A346F">
            <w:pPr>
              <w:pStyle w:val="ListParagraph"/>
              <w:numPr>
                <w:ilvl w:val="0"/>
                <w:numId w:val="1"/>
              </w:numPr>
              <w:rPr>
                <w:b/>
                <w:color w:val="00B050"/>
              </w:rPr>
            </w:pPr>
            <w:r>
              <w:t>Inst Investor</w:t>
            </w:r>
          </w:p>
          <w:p w:rsidR="00AA6324" w:rsidRPr="00AA6324" w:rsidRDefault="00AA6324" w:rsidP="004A346F">
            <w:pPr>
              <w:pStyle w:val="ListParagraph"/>
              <w:numPr>
                <w:ilvl w:val="0"/>
                <w:numId w:val="1"/>
              </w:numPr>
              <w:rPr>
                <w:b/>
                <w:color w:val="00B050"/>
              </w:rPr>
            </w:pPr>
            <w:proofErr w:type="spellStart"/>
            <w:r>
              <w:t>Ind</w:t>
            </w:r>
            <w:proofErr w:type="spellEnd"/>
            <w:r>
              <w:t xml:space="preserve"> Investor</w:t>
            </w:r>
          </w:p>
          <w:p w:rsidR="004A346F" w:rsidRPr="00ED4BD7" w:rsidRDefault="004A346F" w:rsidP="00AA6324">
            <w:pPr>
              <w:pStyle w:val="ListParagraph"/>
              <w:ind w:left="678"/>
              <w:rPr>
                <w:b/>
                <w:color w:val="00B050"/>
              </w:rPr>
            </w:pPr>
          </w:p>
          <w:p w:rsidR="004A346F" w:rsidRPr="005440B6" w:rsidRDefault="004A346F" w:rsidP="00BF572D">
            <w:pPr>
              <w:pStyle w:val="ListParagraph"/>
              <w:rPr>
                <w:b/>
                <w:color w:val="00B050"/>
              </w:rPr>
            </w:pPr>
          </w:p>
        </w:tc>
      </w:tr>
      <w:tr w:rsidR="004A346F" w:rsidTr="005B3B03">
        <w:trPr>
          <w:trHeight w:val="1912"/>
        </w:trPr>
        <w:tc>
          <w:tcPr>
            <w:tcW w:w="2840" w:type="dxa"/>
            <w:vMerge/>
          </w:tcPr>
          <w:p w:rsidR="004A346F" w:rsidRPr="006B232A" w:rsidRDefault="004A346F" w:rsidP="00BF572D">
            <w:pPr>
              <w:contextualSpacing/>
              <w:rPr>
                <w:b/>
                <w:color w:val="00B050"/>
              </w:rPr>
            </w:pPr>
          </w:p>
        </w:tc>
        <w:tc>
          <w:tcPr>
            <w:tcW w:w="2839" w:type="dxa"/>
          </w:tcPr>
          <w:p w:rsidR="004A346F" w:rsidRDefault="004A346F" w:rsidP="00BF572D">
            <w:pPr>
              <w:contextualSpacing/>
              <w:rPr>
                <w:b/>
                <w:color w:val="00B050"/>
              </w:rPr>
            </w:pPr>
            <w:r w:rsidRPr="006B232A">
              <w:rPr>
                <w:b/>
                <w:color w:val="00B050"/>
              </w:rPr>
              <w:t>Key Resources</w:t>
            </w:r>
          </w:p>
          <w:p w:rsidR="004A346F" w:rsidRPr="00AA6324" w:rsidRDefault="004A346F" w:rsidP="004A346F">
            <w:pPr>
              <w:pStyle w:val="ListParagraph"/>
              <w:numPr>
                <w:ilvl w:val="0"/>
                <w:numId w:val="1"/>
              </w:numPr>
              <w:rPr>
                <w:b/>
                <w:color w:val="00B050"/>
              </w:rPr>
            </w:pPr>
            <w:r>
              <w:t>Product platform</w:t>
            </w:r>
          </w:p>
          <w:p w:rsidR="00AA6324" w:rsidRPr="00937318" w:rsidRDefault="00AA6324" w:rsidP="004A346F">
            <w:pPr>
              <w:pStyle w:val="ListParagraph"/>
              <w:numPr>
                <w:ilvl w:val="0"/>
                <w:numId w:val="1"/>
              </w:numPr>
              <w:rPr>
                <w:b/>
                <w:color w:val="00B050"/>
              </w:rPr>
            </w:pPr>
          </w:p>
        </w:tc>
        <w:tc>
          <w:tcPr>
            <w:tcW w:w="2846" w:type="dxa"/>
            <w:gridSpan w:val="2"/>
            <w:vMerge/>
          </w:tcPr>
          <w:p w:rsidR="004A346F" w:rsidRPr="006B232A" w:rsidRDefault="004A346F" w:rsidP="00BF572D">
            <w:pPr>
              <w:contextualSpacing/>
              <w:rPr>
                <w:b/>
                <w:color w:val="00B050"/>
              </w:rPr>
            </w:pPr>
          </w:p>
        </w:tc>
        <w:tc>
          <w:tcPr>
            <w:tcW w:w="2841" w:type="dxa"/>
          </w:tcPr>
          <w:p w:rsidR="004A346F" w:rsidRDefault="004A346F" w:rsidP="00BF572D">
            <w:pPr>
              <w:contextualSpacing/>
              <w:rPr>
                <w:b/>
                <w:color w:val="00B050"/>
              </w:rPr>
            </w:pPr>
            <w:r w:rsidRPr="006B232A">
              <w:rPr>
                <w:b/>
                <w:color w:val="00B050"/>
              </w:rPr>
              <w:t>Channels</w:t>
            </w:r>
          </w:p>
          <w:p w:rsidR="004A346F" w:rsidRPr="002A7F60" w:rsidRDefault="004A346F" w:rsidP="004A346F">
            <w:pPr>
              <w:pStyle w:val="ListParagraph"/>
              <w:numPr>
                <w:ilvl w:val="0"/>
                <w:numId w:val="1"/>
              </w:numPr>
              <w:rPr>
                <w:b/>
                <w:color w:val="00B050"/>
              </w:rPr>
            </w:pPr>
            <w:r>
              <w:rPr>
                <w:color w:val="000000" w:themeColor="text1"/>
              </w:rPr>
              <w:t>Online desktop</w:t>
            </w:r>
          </w:p>
          <w:p w:rsidR="004A346F" w:rsidRPr="002A7F60" w:rsidRDefault="004A346F" w:rsidP="004A346F">
            <w:pPr>
              <w:pStyle w:val="ListParagraph"/>
              <w:numPr>
                <w:ilvl w:val="0"/>
                <w:numId w:val="1"/>
              </w:numPr>
              <w:rPr>
                <w:b/>
                <w:color w:val="00B050"/>
              </w:rPr>
            </w:pPr>
            <w:r>
              <w:rPr>
                <w:color w:val="000000" w:themeColor="text1"/>
              </w:rPr>
              <w:t>Mobile</w:t>
            </w:r>
          </w:p>
          <w:p w:rsidR="004A346F" w:rsidRPr="00CD6319" w:rsidRDefault="004A346F" w:rsidP="004A346F">
            <w:pPr>
              <w:pStyle w:val="ListParagraph"/>
              <w:numPr>
                <w:ilvl w:val="0"/>
                <w:numId w:val="1"/>
              </w:numPr>
              <w:rPr>
                <w:b/>
                <w:color w:val="00B050"/>
              </w:rPr>
            </w:pPr>
            <w:r>
              <w:rPr>
                <w:color w:val="000000" w:themeColor="text1"/>
              </w:rPr>
              <w:t>Customer care</w:t>
            </w:r>
          </w:p>
          <w:p w:rsidR="00CD6319" w:rsidRPr="002A7F60" w:rsidRDefault="00CD6319" w:rsidP="004A346F">
            <w:pPr>
              <w:pStyle w:val="ListParagraph"/>
              <w:numPr>
                <w:ilvl w:val="0"/>
                <w:numId w:val="1"/>
              </w:numPr>
              <w:rPr>
                <w:b/>
                <w:color w:val="00B050"/>
              </w:rPr>
            </w:pPr>
            <w:r>
              <w:rPr>
                <w:color w:val="000000" w:themeColor="text1"/>
              </w:rPr>
              <w:t>Email services</w:t>
            </w:r>
          </w:p>
        </w:tc>
        <w:tc>
          <w:tcPr>
            <w:tcW w:w="2839" w:type="dxa"/>
            <w:vMerge/>
          </w:tcPr>
          <w:p w:rsidR="004A346F" w:rsidRPr="006B232A" w:rsidRDefault="004A346F" w:rsidP="00BF572D">
            <w:pPr>
              <w:contextualSpacing/>
              <w:rPr>
                <w:b/>
                <w:color w:val="00B050"/>
              </w:rPr>
            </w:pPr>
          </w:p>
        </w:tc>
      </w:tr>
      <w:tr w:rsidR="004A346F" w:rsidTr="005B3B03">
        <w:trPr>
          <w:trHeight w:val="2717"/>
        </w:trPr>
        <w:tc>
          <w:tcPr>
            <w:tcW w:w="7131" w:type="dxa"/>
            <w:gridSpan w:val="3"/>
          </w:tcPr>
          <w:p w:rsidR="004A346F" w:rsidRDefault="004A346F" w:rsidP="00BF572D">
            <w:pPr>
              <w:contextualSpacing/>
              <w:rPr>
                <w:b/>
                <w:color w:val="00B050"/>
              </w:rPr>
            </w:pPr>
            <w:r w:rsidRPr="006B232A">
              <w:rPr>
                <w:b/>
                <w:color w:val="00B050"/>
              </w:rPr>
              <w:t>Cost Structure</w:t>
            </w:r>
          </w:p>
          <w:p w:rsidR="004A346F" w:rsidRPr="00A52C63" w:rsidRDefault="004A346F" w:rsidP="004A346F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 w:rsidRPr="002A7F60">
              <w:rPr>
                <w:color w:val="000000" w:themeColor="text1"/>
              </w:rPr>
              <w:t>Resea</w:t>
            </w:r>
            <w:r>
              <w:rPr>
                <w:color w:val="000000" w:themeColor="text1"/>
              </w:rPr>
              <w:t>r</w:t>
            </w:r>
            <w:r w:rsidRPr="002A7F60">
              <w:rPr>
                <w:color w:val="000000" w:themeColor="text1"/>
              </w:rPr>
              <w:t xml:space="preserve">ch and </w:t>
            </w:r>
            <w:r>
              <w:rPr>
                <w:color w:val="000000" w:themeColor="text1"/>
              </w:rPr>
              <w:t>development</w:t>
            </w:r>
          </w:p>
          <w:p w:rsidR="00A52C63" w:rsidRPr="002A7F60" w:rsidRDefault="00A52C63" w:rsidP="004A346F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>
              <w:rPr>
                <w:color w:val="000000" w:themeColor="text1"/>
              </w:rPr>
              <w:t>Domain Registration</w:t>
            </w:r>
          </w:p>
          <w:p w:rsidR="004A346F" w:rsidRPr="002A7F60" w:rsidRDefault="004A346F" w:rsidP="004A346F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>
              <w:rPr>
                <w:color w:val="000000" w:themeColor="text1"/>
              </w:rPr>
              <w:t>Hosting space</w:t>
            </w:r>
            <w:r w:rsidR="00AD4F0B">
              <w:rPr>
                <w:color w:val="000000" w:themeColor="text1"/>
              </w:rPr>
              <w:t xml:space="preserve"> (</w:t>
            </w:r>
            <w:r w:rsidR="002D6E34">
              <w:rPr>
                <w:color w:val="000000" w:themeColor="text1"/>
              </w:rPr>
              <w:t>PHP</w:t>
            </w:r>
            <w:r w:rsidR="00AD4F0B">
              <w:rPr>
                <w:color w:val="000000" w:themeColor="text1"/>
              </w:rPr>
              <w:t xml:space="preserve"> +</w:t>
            </w:r>
            <w:r w:rsidR="00052EFD">
              <w:rPr>
                <w:color w:val="000000" w:themeColor="text1"/>
              </w:rPr>
              <w:t>MySQL</w:t>
            </w:r>
            <w:r w:rsidR="002D6E34">
              <w:rPr>
                <w:color w:val="000000" w:themeColor="text1"/>
              </w:rPr>
              <w:t>, JAVA, MACHINE LEARNING</w:t>
            </w:r>
            <w:r w:rsidR="00AD4F0B">
              <w:rPr>
                <w:color w:val="000000" w:themeColor="text1"/>
              </w:rPr>
              <w:t>)</w:t>
            </w:r>
          </w:p>
          <w:p w:rsidR="004A346F" w:rsidRPr="002A7F60" w:rsidRDefault="004A346F" w:rsidP="004A346F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>
              <w:rPr>
                <w:color w:val="000000" w:themeColor="text1"/>
              </w:rPr>
              <w:t>Employees</w:t>
            </w:r>
          </w:p>
          <w:p w:rsidR="004A346F" w:rsidRPr="00451C59" w:rsidRDefault="00451C59" w:rsidP="004A346F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>
              <w:rPr>
                <w:color w:val="000000" w:themeColor="text1"/>
              </w:rPr>
              <w:t>M</w:t>
            </w:r>
            <w:r w:rsidR="004A346F">
              <w:rPr>
                <w:color w:val="000000" w:themeColor="text1"/>
              </w:rPr>
              <w:t>arketing</w:t>
            </w:r>
            <w:r w:rsidR="00BE0E2F">
              <w:rPr>
                <w:color w:val="000000" w:themeColor="text1"/>
              </w:rPr>
              <w:t xml:space="preserve"> (Direct, Indir</w:t>
            </w:r>
            <w:r w:rsidR="00EE7026">
              <w:rPr>
                <w:color w:val="000000" w:themeColor="text1"/>
              </w:rPr>
              <w:t xml:space="preserve">ect call, social media, </w:t>
            </w:r>
            <w:proofErr w:type="spellStart"/>
            <w:r w:rsidR="00EE7026">
              <w:rPr>
                <w:color w:val="000000" w:themeColor="text1"/>
              </w:rPr>
              <w:t>youtube</w:t>
            </w:r>
            <w:proofErr w:type="spellEnd"/>
            <w:r w:rsidR="00EE7026">
              <w:rPr>
                <w:color w:val="000000" w:themeColor="text1"/>
              </w:rPr>
              <w:t>,</w:t>
            </w:r>
            <w:r w:rsidR="00BE0E2F">
              <w:rPr>
                <w:color w:val="000000" w:themeColor="text1"/>
              </w:rPr>
              <w:t xml:space="preserve"> FM, local </w:t>
            </w:r>
            <w:proofErr w:type="spellStart"/>
            <w:r w:rsidR="00BE0E2F">
              <w:rPr>
                <w:color w:val="000000" w:themeColor="text1"/>
              </w:rPr>
              <w:t>tv</w:t>
            </w:r>
            <w:proofErr w:type="spellEnd"/>
            <w:r w:rsidR="00EE7026">
              <w:rPr>
                <w:color w:val="000000" w:themeColor="text1"/>
              </w:rPr>
              <w:t xml:space="preserve"> </w:t>
            </w:r>
            <w:r w:rsidR="00BE0E2F">
              <w:rPr>
                <w:color w:val="000000" w:themeColor="text1"/>
              </w:rPr>
              <w:t>)</w:t>
            </w:r>
          </w:p>
          <w:p w:rsidR="00451C59" w:rsidRPr="00C504DC" w:rsidRDefault="00451C59" w:rsidP="004A346F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>
              <w:rPr>
                <w:color w:val="000000" w:themeColor="text1"/>
              </w:rPr>
              <w:t>Email &amp; SMS Alerts</w:t>
            </w:r>
          </w:p>
          <w:p w:rsidR="00C504DC" w:rsidRPr="002A7F60" w:rsidRDefault="00C504DC" w:rsidP="004A346F">
            <w:pPr>
              <w:pStyle w:val="ListParagraph"/>
              <w:numPr>
                <w:ilvl w:val="0"/>
                <w:numId w:val="1"/>
              </w:numPr>
              <w:rPr>
                <w:color w:val="00B050"/>
              </w:rPr>
            </w:pPr>
            <w:r>
              <w:rPr>
                <w:color w:val="000000" w:themeColor="text1"/>
              </w:rPr>
              <w:t xml:space="preserve">Maintenance of product </w:t>
            </w:r>
          </w:p>
        </w:tc>
        <w:tc>
          <w:tcPr>
            <w:tcW w:w="7073" w:type="dxa"/>
            <w:gridSpan w:val="3"/>
          </w:tcPr>
          <w:p w:rsidR="004A346F" w:rsidRDefault="004A346F" w:rsidP="00BF572D">
            <w:pPr>
              <w:contextualSpacing/>
              <w:rPr>
                <w:b/>
                <w:color w:val="00B050"/>
              </w:rPr>
            </w:pPr>
            <w:r w:rsidRPr="006B232A">
              <w:rPr>
                <w:b/>
                <w:color w:val="00B050"/>
              </w:rPr>
              <w:t>Revenue Streams</w:t>
            </w:r>
          </w:p>
          <w:p w:rsidR="004A346F" w:rsidRPr="009D5ED7" w:rsidRDefault="004F75F1" w:rsidP="004A346F">
            <w:pPr>
              <w:pStyle w:val="ListParagraph"/>
              <w:numPr>
                <w:ilvl w:val="0"/>
                <w:numId w:val="1"/>
              </w:numPr>
              <w:rPr>
                <w:b/>
                <w:color w:val="00B050"/>
              </w:rPr>
            </w:pPr>
            <w:r>
              <w:rPr>
                <w:color w:val="000000" w:themeColor="text1"/>
              </w:rPr>
              <w:t>Structured data</w:t>
            </w:r>
            <w:r w:rsidR="009D5ED7">
              <w:rPr>
                <w:color w:val="000000" w:themeColor="text1"/>
              </w:rPr>
              <w:t xml:space="preserve"> to sell in market</w:t>
            </w:r>
          </w:p>
          <w:p w:rsidR="009D5ED7" w:rsidRPr="002A7F60" w:rsidRDefault="009D5ED7" w:rsidP="004A346F">
            <w:pPr>
              <w:pStyle w:val="ListParagraph"/>
              <w:numPr>
                <w:ilvl w:val="0"/>
                <w:numId w:val="1"/>
              </w:numPr>
              <w:rPr>
                <w:b/>
                <w:color w:val="00B050"/>
              </w:rPr>
            </w:pPr>
            <w:r>
              <w:rPr>
                <w:color w:val="000000" w:themeColor="text1"/>
              </w:rPr>
              <w:t>Data analytics</w:t>
            </w:r>
          </w:p>
        </w:tc>
      </w:tr>
    </w:tbl>
    <w:p w:rsidR="004A346F" w:rsidRDefault="004A346F"/>
    <w:p w:rsidR="0073350B" w:rsidRDefault="0073350B">
      <w:pPr>
        <w:pBdr>
          <w:bottom w:val="double" w:sz="6" w:space="1" w:color="auto"/>
        </w:pBdr>
        <w:rPr>
          <w:b/>
        </w:rPr>
      </w:pPr>
    </w:p>
    <w:p w:rsidR="00DE6EE0" w:rsidRDefault="00DE6EE0" w:rsidP="00DE6EE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USP</w:t>
      </w:r>
    </w:p>
    <w:p w:rsidR="00DE6EE0" w:rsidRDefault="0003694F" w:rsidP="00DE6EE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FAST REAL TIME</w:t>
      </w:r>
      <w:r w:rsidR="002C507A">
        <w:rPr>
          <w:b/>
        </w:rPr>
        <w:t xml:space="preserve"> DATA</w:t>
      </w:r>
    </w:p>
    <w:p w:rsidR="00B21F4C" w:rsidRPr="004F6EB0" w:rsidRDefault="003017B6" w:rsidP="00E561D0">
      <w:pPr>
        <w:pStyle w:val="ListParagraph"/>
        <w:numPr>
          <w:ilvl w:val="0"/>
          <w:numId w:val="3"/>
        </w:numPr>
        <w:ind w:left="720"/>
        <w:rPr>
          <w:b/>
        </w:rPr>
      </w:pPr>
      <w:r w:rsidRPr="004F6EB0">
        <w:rPr>
          <w:b/>
        </w:rPr>
        <w:lastRenderedPageBreak/>
        <w:t>MACHINE LEARNING ALGRITHM</w:t>
      </w:r>
      <w:r w:rsidR="009B294D" w:rsidRPr="004F6EB0">
        <w:rPr>
          <w:b/>
        </w:rPr>
        <w:t xml:space="preserve"> for data analysis</w:t>
      </w:r>
      <w:bookmarkStart w:id="0" w:name="_GoBack"/>
      <w:bookmarkEnd w:id="0"/>
    </w:p>
    <w:p w:rsidR="00B21F4C" w:rsidRDefault="00B21F4C" w:rsidP="00B21F4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Find new problems to build USP</w:t>
      </w:r>
    </w:p>
    <w:p w:rsidR="00B21F4C" w:rsidRDefault="00B21F4C" w:rsidP="00B21F4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Check competitors strategy and their products</w:t>
      </w:r>
    </w:p>
    <w:p w:rsidR="001C1D18" w:rsidRDefault="00586059" w:rsidP="001C1D1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Build prototype</w:t>
      </w:r>
    </w:p>
    <w:p w:rsidR="001C1D18" w:rsidRDefault="001C1D18" w:rsidP="001C1D18">
      <w:pPr>
        <w:rPr>
          <w:b/>
        </w:rPr>
      </w:pPr>
    </w:p>
    <w:p w:rsidR="001C1D18" w:rsidRPr="001C1D18" w:rsidRDefault="001C1D18" w:rsidP="001C1D18">
      <w:pPr>
        <w:rPr>
          <w:b/>
        </w:rPr>
      </w:pPr>
      <w:r>
        <w:rPr>
          <w:b/>
        </w:rPr>
        <w:t>Features</w:t>
      </w:r>
    </w:p>
    <w:p w:rsidR="00586059" w:rsidRPr="001C1D18" w:rsidRDefault="00981435" w:rsidP="001C1D18">
      <w:pPr>
        <w:pStyle w:val="ListParagraph"/>
        <w:numPr>
          <w:ilvl w:val="0"/>
          <w:numId w:val="4"/>
        </w:numPr>
        <w:rPr>
          <w:b/>
        </w:rPr>
      </w:pPr>
      <w:r w:rsidRPr="001C1D18">
        <w:rPr>
          <w:b/>
        </w:rPr>
        <w:t>Source and target column mapping functionality</w:t>
      </w:r>
      <w:r w:rsidR="001C1D18" w:rsidRPr="001C1D18">
        <w:rPr>
          <w:b/>
        </w:rPr>
        <w:t xml:space="preserve"> to be incorporated</w:t>
      </w:r>
    </w:p>
    <w:p w:rsidR="00981435" w:rsidRPr="00B21F4C" w:rsidRDefault="00981435" w:rsidP="001C1D18">
      <w:pPr>
        <w:pStyle w:val="ListParagraph"/>
        <w:numPr>
          <w:ilvl w:val="0"/>
          <w:numId w:val="4"/>
        </w:numPr>
        <w:rPr>
          <w:b/>
        </w:rPr>
      </w:pPr>
    </w:p>
    <w:sectPr w:rsidR="00981435" w:rsidRPr="00B21F4C" w:rsidSect="004A346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F5A76"/>
    <w:multiLevelType w:val="hybridMultilevel"/>
    <w:tmpl w:val="394EDA40"/>
    <w:lvl w:ilvl="0" w:tplc="4FC255D8">
      <w:numFmt w:val="bullet"/>
      <w:lvlText w:val=""/>
      <w:lvlJc w:val="left"/>
      <w:pPr>
        <w:ind w:left="678" w:hanging="360"/>
      </w:pPr>
      <w:rPr>
        <w:rFonts w:ascii="Wingdings" w:eastAsiaTheme="minorHAnsi" w:hAnsi="Wingdings" w:cstheme="minorBidi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" w15:restartNumberingAfterBreak="0">
    <w:nsid w:val="3DAC322C"/>
    <w:multiLevelType w:val="hybridMultilevel"/>
    <w:tmpl w:val="BE009004"/>
    <w:lvl w:ilvl="0" w:tplc="F4DE94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972236"/>
    <w:multiLevelType w:val="hybridMultilevel"/>
    <w:tmpl w:val="12F6B3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94972"/>
    <w:multiLevelType w:val="hybridMultilevel"/>
    <w:tmpl w:val="93943C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46F"/>
    <w:rsid w:val="0002532D"/>
    <w:rsid w:val="0003694F"/>
    <w:rsid w:val="00052EFD"/>
    <w:rsid w:val="001A0F3D"/>
    <w:rsid w:val="001C1D18"/>
    <w:rsid w:val="00267552"/>
    <w:rsid w:val="0029337D"/>
    <w:rsid w:val="002A0A73"/>
    <w:rsid w:val="002C507A"/>
    <w:rsid w:val="002D6E34"/>
    <w:rsid w:val="003017B6"/>
    <w:rsid w:val="0037080B"/>
    <w:rsid w:val="00446ECB"/>
    <w:rsid w:val="00451C59"/>
    <w:rsid w:val="00462618"/>
    <w:rsid w:val="004A346F"/>
    <w:rsid w:val="004E1148"/>
    <w:rsid w:val="004F6EB0"/>
    <w:rsid w:val="004F75F1"/>
    <w:rsid w:val="00515574"/>
    <w:rsid w:val="00586059"/>
    <w:rsid w:val="005A02CD"/>
    <w:rsid w:val="005B3B03"/>
    <w:rsid w:val="005D670A"/>
    <w:rsid w:val="00692579"/>
    <w:rsid w:val="006D773D"/>
    <w:rsid w:val="0073350B"/>
    <w:rsid w:val="00790504"/>
    <w:rsid w:val="009136FD"/>
    <w:rsid w:val="009231AC"/>
    <w:rsid w:val="00981435"/>
    <w:rsid w:val="009B294D"/>
    <w:rsid w:val="009D5ED7"/>
    <w:rsid w:val="00A2282B"/>
    <w:rsid w:val="00A52C63"/>
    <w:rsid w:val="00AA6324"/>
    <w:rsid w:val="00AD4F0B"/>
    <w:rsid w:val="00B21F4C"/>
    <w:rsid w:val="00BE0E2F"/>
    <w:rsid w:val="00C214A4"/>
    <w:rsid w:val="00C21DC0"/>
    <w:rsid w:val="00C504DC"/>
    <w:rsid w:val="00CD6319"/>
    <w:rsid w:val="00D81D0B"/>
    <w:rsid w:val="00DE6EE0"/>
    <w:rsid w:val="00EE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D2C36-BDF7-4691-87EF-CE295E9C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46F"/>
    <w:pPr>
      <w:ind w:left="720"/>
      <w:contextualSpacing/>
    </w:pPr>
  </w:style>
  <w:style w:type="table" w:styleId="TableGrid">
    <w:name w:val="Table Grid"/>
    <w:basedOn w:val="TableNormal"/>
    <w:uiPriority w:val="39"/>
    <w:rsid w:val="004A3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167</Words>
  <Characters>955</Characters>
  <Application>Microsoft Office Word</Application>
  <DocSecurity>0</DocSecurity>
  <Lines>7</Lines>
  <Paragraphs>2</Paragraphs>
  <ScaleCrop>false</ScaleCrop>
  <Company>Hitachi Consulting</Company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Cheekati, Balkrishna</dc:creator>
  <cp:keywords/>
  <dc:description/>
  <cp:lastModifiedBy>Prakash Goath</cp:lastModifiedBy>
  <cp:revision>33</cp:revision>
  <dcterms:created xsi:type="dcterms:W3CDTF">2016-08-26T18:56:00Z</dcterms:created>
  <dcterms:modified xsi:type="dcterms:W3CDTF">2016-08-26T20:09:00Z</dcterms:modified>
</cp:coreProperties>
</file>