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F8D60" w14:textId="77777777" w:rsidR="00585D40" w:rsidRDefault="00585D40">
      <w:pPr>
        <w:autoSpaceDE w:val="0"/>
        <w:autoSpaceDN w:val="0"/>
        <w:rPr>
          <w:sz w:val="36"/>
          <w:szCs w:val="36"/>
        </w:rPr>
      </w:pPr>
    </w:p>
    <w:p w14:paraId="71BF8572" w14:textId="77777777" w:rsidR="00585D40" w:rsidRDefault="00570A88">
      <w:pPr>
        <w:autoSpaceDE w:val="0"/>
        <w:autoSpaceDN w:val="0"/>
        <w:rPr>
          <w:sz w:val="36"/>
          <w:szCs w:val="36"/>
        </w:rPr>
      </w:pPr>
      <w:r>
        <w:rPr>
          <w:sz w:val="36"/>
          <w:szCs w:val="36"/>
        </w:rPr>
        <w:t xml:space="preserve"> </w:t>
      </w:r>
    </w:p>
    <w:p w14:paraId="5B6F63FE" w14:textId="77777777" w:rsidR="00585D40" w:rsidRDefault="00585D40">
      <w:pPr>
        <w:autoSpaceDE w:val="0"/>
        <w:autoSpaceDN w:val="0"/>
        <w:rPr>
          <w:sz w:val="36"/>
          <w:szCs w:val="36"/>
        </w:rPr>
      </w:pPr>
    </w:p>
    <w:p w14:paraId="5B5BF198" w14:textId="77777777" w:rsidR="00585D40" w:rsidRDefault="00570A88">
      <w:pPr>
        <w:autoSpaceDE w:val="0"/>
        <w:autoSpaceDN w:val="0"/>
        <w:rPr>
          <w:szCs w:val="21"/>
        </w:rPr>
      </w:pPr>
      <w:r>
        <w:rPr>
          <w:szCs w:val="21"/>
        </w:rPr>
        <w:t xml:space="preserve"> </w:t>
      </w:r>
    </w:p>
    <w:p w14:paraId="71504AC1" w14:textId="77777777" w:rsidR="00585D40" w:rsidRDefault="00570A88">
      <w:pPr>
        <w:autoSpaceDE w:val="0"/>
        <w:autoSpaceDN w:val="0"/>
        <w:jc w:val="center"/>
        <w:rPr>
          <w:szCs w:val="21"/>
        </w:rPr>
      </w:pPr>
      <w:r>
        <w:rPr>
          <w:rFonts w:ascii="黑体" w:eastAsia="黑体" w:hAnsi="黑体" w:hint="eastAsia"/>
          <w:b/>
          <w:bCs/>
          <w:sz w:val="44"/>
          <w:szCs w:val="44"/>
        </w:rPr>
        <w:t>在线画稿交易平台的设计与实现</w:t>
      </w:r>
    </w:p>
    <w:p w14:paraId="3050B597" w14:textId="77777777" w:rsidR="00585D40" w:rsidRDefault="00570A88">
      <w:pPr>
        <w:autoSpaceDE w:val="0"/>
        <w:autoSpaceDN w:val="0"/>
        <w:rPr>
          <w:szCs w:val="21"/>
        </w:rPr>
      </w:pPr>
      <w:r>
        <w:rPr>
          <w:szCs w:val="21"/>
        </w:rPr>
        <w:t xml:space="preserve"> </w:t>
      </w:r>
    </w:p>
    <w:p w14:paraId="235335DA" w14:textId="77777777" w:rsidR="00585D40" w:rsidRDefault="00585D40">
      <w:pPr>
        <w:autoSpaceDE w:val="0"/>
        <w:autoSpaceDN w:val="0"/>
        <w:rPr>
          <w:szCs w:val="21"/>
        </w:rPr>
      </w:pPr>
    </w:p>
    <w:p w14:paraId="4A45B76C" w14:textId="77777777" w:rsidR="00585D40" w:rsidRDefault="00570A88">
      <w:pPr>
        <w:autoSpaceDE w:val="0"/>
        <w:autoSpaceDN w:val="0"/>
        <w:rPr>
          <w:szCs w:val="21"/>
        </w:rPr>
      </w:pPr>
      <w:r>
        <w:rPr>
          <w:szCs w:val="21"/>
        </w:rPr>
        <w:t xml:space="preserve">                         </w:t>
      </w:r>
    </w:p>
    <w:p w14:paraId="6F9A9228" w14:textId="77777777" w:rsidR="00585D40" w:rsidRDefault="00570A88">
      <w:pPr>
        <w:autoSpaceDE w:val="0"/>
        <w:autoSpaceDN w:val="0"/>
        <w:rPr>
          <w:szCs w:val="21"/>
        </w:rPr>
      </w:pPr>
      <w:r>
        <w:rPr>
          <w:szCs w:val="21"/>
        </w:rPr>
        <w:t xml:space="preserve">                                                </w:t>
      </w:r>
    </w:p>
    <w:p w14:paraId="17E60644" w14:textId="77777777" w:rsidR="00585D40" w:rsidRDefault="00570A88">
      <w:pPr>
        <w:autoSpaceDE w:val="0"/>
        <w:autoSpaceDN w:val="0"/>
        <w:rPr>
          <w:szCs w:val="21"/>
        </w:rPr>
      </w:pPr>
      <w:r>
        <w:rPr>
          <w:szCs w:val="21"/>
        </w:rPr>
        <w:t xml:space="preserve">    </w:t>
      </w:r>
    </w:p>
    <w:p w14:paraId="6E8B0A62" w14:textId="77777777" w:rsidR="00585D40" w:rsidRDefault="00570A88">
      <w:pPr>
        <w:autoSpaceDE w:val="0"/>
        <w:autoSpaceDN w:val="0"/>
        <w:ind w:firstLine="1833"/>
        <w:rPr>
          <w:rFonts w:ascii="黑体" w:eastAsia="黑体" w:hAnsi="黑体"/>
          <w:b/>
          <w:bCs/>
          <w:sz w:val="32"/>
          <w:szCs w:val="32"/>
        </w:rPr>
      </w:pPr>
      <w:r>
        <w:rPr>
          <w:rFonts w:ascii="黑体" w:eastAsia="黑体" w:hAnsi="黑体" w:hint="eastAsia"/>
          <w:b/>
          <w:bCs/>
          <w:sz w:val="32"/>
          <w:szCs w:val="32"/>
        </w:rPr>
        <w:t>学生姓名：</w:t>
      </w:r>
    </w:p>
    <w:p w14:paraId="671A4DD5" w14:textId="77777777" w:rsidR="00585D40" w:rsidRDefault="00570A88">
      <w:pPr>
        <w:autoSpaceDE w:val="0"/>
        <w:autoSpaceDN w:val="0"/>
        <w:ind w:firstLine="1833"/>
        <w:rPr>
          <w:rFonts w:ascii="黑体" w:eastAsia="黑体" w:hAnsi="黑体"/>
          <w:b/>
          <w:bCs/>
          <w:sz w:val="32"/>
          <w:szCs w:val="32"/>
        </w:rPr>
      </w:pPr>
      <w:r>
        <w:rPr>
          <w:rFonts w:ascii="黑体" w:eastAsia="黑体" w:hAnsi="黑体" w:hint="eastAsia"/>
          <w:b/>
          <w:bCs/>
          <w:sz w:val="32"/>
          <w:szCs w:val="32"/>
        </w:rPr>
        <w:t>专</w:t>
      </w:r>
      <w:r>
        <w:rPr>
          <w:rFonts w:ascii="黑体" w:eastAsia="黑体" w:hAnsi="黑体" w:hint="eastAsia"/>
          <w:b/>
          <w:bCs/>
          <w:sz w:val="32"/>
          <w:szCs w:val="32"/>
        </w:rPr>
        <w:t xml:space="preserve">    </w:t>
      </w:r>
      <w:r>
        <w:rPr>
          <w:rFonts w:ascii="黑体" w:eastAsia="黑体" w:hAnsi="黑体" w:hint="eastAsia"/>
          <w:b/>
          <w:bCs/>
          <w:sz w:val="32"/>
          <w:szCs w:val="32"/>
        </w:rPr>
        <w:t>业：</w:t>
      </w:r>
      <w:r>
        <w:rPr>
          <w:rFonts w:ascii="黑体" w:eastAsia="黑体" w:hAnsi="黑体" w:hint="eastAsia"/>
          <w:b/>
          <w:bCs/>
          <w:sz w:val="32"/>
          <w:szCs w:val="32"/>
        </w:rPr>
        <w:t>计算机科学与技术</w:t>
      </w:r>
    </w:p>
    <w:p w14:paraId="7728C482" w14:textId="77777777" w:rsidR="00585D40" w:rsidRDefault="00570A88">
      <w:pPr>
        <w:autoSpaceDE w:val="0"/>
        <w:autoSpaceDN w:val="0"/>
        <w:ind w:firstLine="1833"/>
        <w:rPr>
          <w:rFonts w:ascii="黑体" w:eastAsia="黑体" w:hAnsi="黑体"/>
          <w:b/>
          <w:bCs/>
          <w:sz w:val="32"/>
          <w:szCs w:val="32"/>
        </w:rPr>
      </w:pPr>
      <w:r>
        <w:rPr>
          <w:rFonts w:ascii="黑体" w:eastAsia="黑体" w:hAnsi="黑体" w:hint="eastAsia"/>
          <w:b/>
          <w:bCs/>
          <w:sz w:val="32"/>
          <w:szCs w:val="32"/>
        </w:rPr>
        <w:t>指导教师：</w:t>
      </w:r>
    </w:p>
    <w:p w14:paraId="7207B126" w14:textId="77777777" w:rsidR="00585D40" w:rsidRDefault="00570A88">
      <w:pPr>
        <w:autoSpaceDE w:val="0"/>
        <w:autoSpaceDN w:val="0"/>
        <w:ind w:firstLine="1833"/>
        <w:rPr>
          <w:rFonts w:ascii="黑体" w:eastAsia="黑体" w:hAnsi="黑体"/>
          <w:b/>
          <w:bCs/>
          <w:sz w:val="32"/>
          <w:szCs w:val="32"/>
        </w:rPr>
      </w:pPr>
      <w:r>
        <w:rPr>
          <w:rFonts w:ascii="黑体" w:eastAsia="黑体" w:hAnsi="黑体" w:hint="eastAsia"/>
          <w:b/>
          <w:bCs/>
          <w:sz w:val="32"/>
          <w:szCs w:val="32"/>
        </w:rPr>
        <w:t>单</w:t>
      </w:r>
      <w:r>
        <w:rPr>
          <w:rFonts w:ascii="黑体" w:eastAsia="黑体" w:hAnsi="黑体" w:hint="eastAsia"/>
          <w:b/>
          <w:bCs/>
          <w:sz w:val="32"/>
          <w:szCs w:val="32"/>
        </w:rPr>
        <w:t xml:space="preserve">    </w:t>
      </w:r>
      <w:r>
        <w:rPr>
          <w:rFonts w:ascii="黑体" w:eastAsia="黑体" w:hAnsi="黑体" w:hint="eastAsia"/>
          <w:b/>
          <w:bCs/>
          <w:sz w:val="32"/>
          <w:szCs w:val="32"/>
        </w:rPr>
        <w:t>位：</w:t>
      </w:r>
    </w:p>
    <w:p w14:paraId="2C23FDCF" w14:textId="77777777" w:rsidR="00585D40" w:rsidRDefault="00570A88">
      <w:pPr>
        <w:autoSpaceDE w:val="0"/>
        <w:autoSpaceDN w:val="0"/>
        <w:jc w:val="center"/>
        <w:rPr>
          <w:rFonts w:ascii="黑体" w:eastAsia="黑体" w:hAnsi="黑体"/>
          <w:b/>
          <w:bCs/>
          <w:sz w:val="32"/>
          <w:szCs w:val="32"/>
        </w:rPr>
      </w:pPr>
      <w:r>
        <w:rPr>
          <w:rFonts w:ascii="黑体" w:eastAsia="黑体" w:hAnsi="黑体" w:hint="eastAsia"/>
          <w:b/>
          <w:bCs/>
          <w:sz w:val="32"/>
          <w:szCs w:val="32"/>
        </w:rPr>
        <w:t xml:space="preserve">  </w:t>
      </w:r>
    </w:p>
    <w:p w14:paraId="7BCCC38A" w14:textId="77777777" w:rsidR="00585D40" w:rsidRDefault="00570A88">
      <w:pPr>
        <w:autoSpaceDE w:val="0"/>
        <w:autoSpaceDN w:val="0"/>
        <w:jc w:val="center"/>
        <w:rPr>
          <w:rFonts w:ascii="黑体" w:eastAsia="黑体" w:hAnsi="黑体"/>
          <w:b/>
          <w:bCs/>
          <w:sz w:val="32"/>
          <w:szCs w:val="32"/>
        </w:rPr>
      </w:pPr>
      <w:r>
        <w:rPr>
          <w:rFonts w:ascii="黑体" w:eastAsia="黑体" w:hAnsi="黑体" w:hint="eastAsia"/>
          <w:b/>
          <w:bCs/>
          <w:sz w:val="32"/>
          <w:szCs w:val="32"/>
        </w:rPr>
        <w:t>二○二</w:t>
      </w:r>
      <w:r>
        <w:rPr>
          <w:rFonts w:ascii="黑体" w:eastAsia="黑体" w:hAnsi="黑体" w:hint="eastAsia"/>
          <w:b/>
          <w:bCs/>
          <w:sz w:val="32"/>
          <w:szCs w:val="32"/>
        </w:rPr>
        <w:t>五</w:t>
      </w:r>
      <w:r>
        <w:rPr>
          <w:rFonts w:ascii="黑体" w:eastAsia="黑体" w:hAnsi="黑体" w:hint="eastAsia"/>
          <w:b/>
          <w:bCs/>
          <w:sz w:val="32"/>
          <w:szCs w:val="32"/>
        </w:rPr>
        <w:t>年四月</w:t>
      </w:r>
    </w:p>
    <w:p w14:paraId="79768110" w14:textId="77777777" w:rsidR="00585D40" w:rsidRDefault="00585D40">
      <w:pPr>
        <w:sectPr w:rsidR="00585D40">
          <w:pgSz w:w="11906" w:h="16838"/>
          <w:pgMar w:top="1440" w:right="1800" w:bottom="1440" w:left="1800" w:header="851" w:footer="992" w:gutter="0"/>
          <w:pgNumType w:fmt="upperRoman" w:start="1" w:chapStyle="2"/>
          <w:cols w:space="720"/>
          <w:docGrid w:type="lines" w:linePitch="312"/>
        </w:sectPr>
      </w:pPr>
    </w:p>
    <w:p w14:paraId="52422D6F" w14:textId="77777777" w:rsidR="00585D40" w:rsidRDefault="00570A88">
      <w:pPr>
        <w:autoSpaceDE w:val="0"/>
        <w:autoSpaceDN w:val="0"/>
        <w:ind w:right="-274"/>
        <w:jc w:val="center"/>
        <w:outlineLvl w:val="0"/>
        <w:rPr>
          <w:rFonts w:ascii="黑体" w:eastAsia="黑体" w:hAnsi="黑体"/>
          <w:b/>
          <w:bCs/>
          <w:sz w:val="32"/>
          <w:szCs w:val="32"/>
        </w:rPr>
      </w:pPr>
      <w:bookmarkStart w:id="0" w:name="_Toc6951"/>
      <w:bookmarkStart w:id="1" w:name="_Toc29019"/>
      <w:bookmarkStart w:id="2" w:name="_Toc28779"/>
      <w:r>
        <w:rPr>
          <w:rFonts w:ascii="黑体" w:eastAsia="黑体" w:hAnsi="黑体" w:hint="eastAsia"/>
          <w:b/>
          <w:bCs/>
          <w:sz w:val="32"/>
          <w:szCs w:val="32"/>
        </w:rPr>
        <w:lastRenderedPageBreak/>
        <w:t>摘要</w:t>
      </w:r>
      <w:bookmarkEnd w:id="0"/>
      <w:bookmarkEnd w:id="1"/>
      <w:bookmarkEnd w:id="2"/>
    </w:p>
    <w:p w14:paraId="4FD5E772" w14:textId="77777777" w:rsidR="00585D40" w:rsidRDefault="00570A88">
      <w:pPr>
        <w:autoSpaceDE w:val="0"/>
        <w:autoSpaceDN w:val="0"/>
        <w:spacing w:beforeLines="50" w:before="156" w:afterLines="50" w:after="156"/>
        <w:ind w:right="-272" w:firstLineChars="200" w:firstLine="420"/>
        <w:rPr>
          <w:b/>
          <w:szCs w:val="21"/>
        </w:rPr>
      </w:pPr>
      <w:r>
        <w:rPr>
          <w:rFonts w:hint="eastAsia"/>
          <w:szCs w:val="21"/>
        </w:rPr>
        <w:t>本文设计并实现了一款在线画稿交易平台，旨在为设计师和普通用户提供一个高效、安全的画稿交易和互动平台。平台支持用户注册、登录、设计师认证、画稿发布、购买交易、余额充值与提现等核心功能。在用户认证方面，平台使用</w:t>
      </w:r>
      <w:r>
        <w:rPr>
          <w:szCs w:val="21"/>
        </w:rPr>
        <w:t>JWT</w:t>
      </w:r>
      <w:r>
        <w:rPr>
          <w:szCs w:val="21"/>
        </w:rPr>
        <w:t>（</w:t>
      </w:r>
      <w:r>
        <w:rPr>
          <w:szCs w:val="21"/>
        </w:rPr>
        <w:t>JSON Web Token</w:t>
      </w:r>
      <w:r>
        <w:rPr>
          <w:szCs w:val="21"/>
        </w:rPr>
        <w:t>）</w:t>
      </w:r>
      <w:r>
        <w:rPr>
          <w:rFonts w:hint="eastAsia"/>
          <w:szCs w:val="21"/>
        </w:rPr>
        <w:t>实现安全认证机制；设计师认证采用管理员审核机制，确保平台上的设计师身份真实可靠。平台内的支付功能接入支付宝，用户充值、提现方便快捷。所有的交易过程都能保证资金的安全和顺畅。通过系统测试，平台的各项功能得到了有效验证，系统稳定、功能完备，具备了商业化运作的基础。</w:t>
      </w:r>
    </w:p>
    <w:p w14:paraId="5C1CDE5F" w14:textId="77777777" w:rsidR="00585D40" w:rsidRDefault="00570A88">
      <w:pPr>
        <w:autoSpaceDE w:val="0"/>
        <w:autoSpaceDN w:val="0"/>
        <w:spacing w:beforeLines="50" w:before="156" w:afterLines="50" w:after="156"/>
        <w:ind w:right="-272"/>
        <w:rPr>
          <w:rFonts w:ascii="宋体"/>
          <w:bCs/>
          <w:szCs w:val="21"/>
        </w:rPr>
      </w:pPr>
      <w:r>
        <w:rPr>
          <w:rFonts w:hint="eastAsia"/>
          <w:b/>
          <w:szCs w:val="21"/>
        </w:rPr>
        <w:t>关键词</w:t>
      </w:r>
      <w:r>
        <w:rPr>
          <w:rFonts w:hint="eastAsia"/>
          <w:b/>
          <w:szCs w:val="21"/>
        </w:rPr>
        <w:t>：</w:t>
      </w:r>
      <w:r>
        <w:rPr>
          <w:rFonts w:hint="eastAsia"/>
          <w:bCs/>
          <w:szCs w:val="21"/>
        </w:rPr>
        <w:t>画稿交易、</w:t>
      </w:r>
      <w:r>
        <w:rPr>
          <w:rFonts w:hint="eastAsia"/>
          <w:bCs/>
          <w:szCs w:val="21"/>
        </w:rPr>
        <w:t>JWT</w:t>
      </w:r>
      <w:r>
        <w:rPr>
          <w:rFonts w:hint="eastAsia"/>
          <w:bCs/>
          <w:szCs w:val="21"/>
        </w:rPr>
        <w:t>、支付、</w:t>
      </w:r>
      <w:r>
        <w:rPr>
          <w:rFonts w:hint="eastAsia"/>
          <w:bCs/>
          <w:szCs w:val="21"/>
        </w:rPr>
        <w:t>Django</w:t>
      </w:r>
      <w:r>
        <w:rPr>
          <w:rFonts w:ascii="宋体" w:hint="eastAsia"/>
          <w:bCs/>
          <w:szCs w:val="21"/>
        </w:rPr>
        <w:t xml:space="preserve"> </w:t>
      </w:r>
    </w:p>
    <w:p w14:paraId="5A8BDA2C" w14:textId="77777777" w:rsidR="00585D40" w:rsidRDefault="00585D40">
      <w:pPr>
        <w:autoSpaceDE w:val="0"/>
        <w:autoSpaceDN w:val="0"/>
        <w:ind w:right="-274" w:firstLine="450"/>
        <w:rPr>
          <w:rFonts w:ascii="宋体"/>
          <w:szCs w:val="21"/>
        </w:rPr>
      </w:pPr>
    </w:p>
    <w:p w14:paraId="423DA6E5" w14:textId="77777777" w:rsidR="00585D40" w:rsidRDefault="00585D40">
      <w:pPr>
        <w:autoSpaceDE w:val="0"/>
        <w:autoSpaceDN w:val="0"/>
        <w:ind w:right="-274" w:firstLine="450"/>
        <w:rPr>
          <w:rFonts w:ascii="宋体"/>
          <w:szCs w:val="21"/>
        </w:rPr>
      </w:pPr>
    </w:p>
    <w:p w14:paraId="52388205" w14:textId="77777777" w:rsidR="00585D40" w:rsidRDefault="00585D40">
      <w:pPr>
        <w:pStyle w:val="a3"/>
      </w:pPr>
    </w:p>
    <w:p w14:paraId="5CE0EA0F" w14:textId="77777777" w:rsidR="00585D40" w:rsidRDefault="00585D40">
      <w:pPr>
        <w:autoSpaceDE w:val="0"/>
        <w:autoSpaceDN w:val="0"/>
        <w:ind w:right="-274" w:firstLine="450"/>
        <w:rPr>
          <w:rFonts w:ascii="宋体"/>
          <w:szCs w:val="21"/>
        </w:rPr>
      </w:pPr>
    </w:p>
    <w:p w14:paraId="3B801F09" w14:textId="77777777" w:rsidR="00585D40" w:rsidRDefault="00585D40">
      <w:pPr>
        <w:autoSpaceDE w:val="0"/>
        <w:autoSpaceDN w:val="0"/>
        <w:ind w:right="-274" w:firstLine="450"/>
        <w:rPr>
          <w:rFonts w:ascii="宋体"/>
          <w:szCs w:val="21"/>
        </w:rPr>
      </w:pPr>
    </w:p>
    <w:p w14:paraId="3D337117" w14:textId="77777777" w:rsidR="00585D40" w:rsidRDefault="00585D40">
      <w:pPr>
        <w:autoSpaceDE w:val="0"/>
        <w:autoSpaceDN w:val="0"/>
        <w:ind w:right="-274" w:firstLine="450"/>
        <w:rPr>
          <w:rFonts w:ascii="宋体"/>
          <w:szCs w:val="21"/>
        </w:rPr>
      </w:pPr>
    </w:p>
    <w:p w14:paraId="79864A81" w14:textId="77777777" w:rsidR="00585D40" w:rsidRDefault="00585D40">
      <w:pPr>
        <w:autoSpaceDE w:val="0"/>
        <w:autoSpaceDN w:val="0"/>
        <w:ind w:right="-274" w:firstLine="450"/>
        <w:rPr>
          <w:rFonts w:ascii="宋体"/>
          <w:szCs w:val="21"/>
        </w:rPr>
      </w:pPr>
    </w:p>
    <w:p w14:paraId="2FE53E2F" w14:textId="77777777" w:rsidR="00585D40" w:rsidRDefault="00585D40">
      <w:pPr>
        <w:autoSpaceDE w:val="0"/>
        <w:autoSpaceDN w:val="0"/>
        <w:ind w:right="-274" w:firstLine="450"/>
        <w:rPr>
          <w:rFonts w:ascii="宋体"/>
          <w:szCs w:val="21"/>
        </w:rPr>
      </w:pPr>
    </w:p>
    <w:p w14:paraId="088F6CB7" w14:textId="77777777" w:rsidR="00585D40" w:rsidRDefault="00585D40">
      <w:pPr>
        <w:autoSpaceDE w:val="0"/>
        <w:autoSpaceDN w:val="0"/>
        <w:ind w:right="-274" w:firstLine="450"/>
        <w:rPr>
          <w:rFonts w:ascii="宋体"/>
          <w:szCs w:val="21"/>
        </w:rPr>
      </w:pPr>
    </w:p>
    <w:p w14:paraId="014A6194" w14:textId="77777777" w:rsidR="00585D40" w:rsidRDefault="00585D40">
      <w:pPr>
        <w:autoSpaceDE w:val="0"/>
        <w:autoSpaceDN w:val="0"/>
        <w:ind w:right="-274"/>
        <w:jc w:val="center"/>
        <w:rPr>
          <w:rFonts w:eastAsia="黑体"/>
          <w:b/>
          <w:sz w:val="32"/>
        </w:rPr>
      </w:pPr>
    </w:p>
    <w:p w14:paraId="1D8E2DFB" w14:textId="77777777" w:rsidR="00585D40" w:rsidRDefault="00585D40">
      <w:pPr>
        <w:autoSpaceDE w:val="0"/>
        <w:autoSpaceDN w:val="0"/>
        <w:ind w:right="-274"/>
        <w:jc w:val="center"/>
        <w:rPr>
          <w:rFonts w:eastAsia="黑体"/>
          <w:b/>
          <w:sz w:val="32"/>
        </w:rPr>
      </w:pPr>
    </w:p>
    <w:p w14:paraId="7286A709" w14:textId="77777777" w:rsidR="00585D40" w:rsidRDefault="00585D40">
      <w:pPr>
        <w:autoSpaceDE w:val="0"/>
        <w:autoSpaceDN w:val="0"/>
        <w:ind w:right="-274"/>
        <w:jc w:val="center"/>
        <w:rPr>
          <w:rFonts w:eastAsia="黑体"/>
          <w:b/>
          <w:sz w:val="32"/>
        </w:rPr>
      </w:pPr>
    </w:p>
    <w:p w14:paraId="32C2FA18" w14:textId="77777777" w:rsidR="00585D40" w:rsidRDefault="00585D40">
      <w:pPr>
        <w:autoSpaceDE w:val="0"/>
        <w:autoSpaceDN w:val="0"/>
        <w:ind w:right="-274"/>
        <w:jc w:val="center"/>
        <w:rPr>
          <w:rFonts w:eastAsia="黑体"/>
          <w:b/>
          <w:sz w:val="32"/>
        </w:rPr>
      </w:pPr>
    </w:p>
    <w:p w14:paraId="7D0149A6" w14:textId="77777777" w:rsidR="00585D40" w:rsidRDefault="00585D40">
      <w:pPr>
        <w:autoSpaceDE w:val="0"/>
        <w:autoSpaceDN w:val="0"/>
        <w:ind w:right="-274"/>
        <w:jc w:val="center"/>
        <w:rPr>
          <w:rFonts w:eastAsia="黑体"/>
          <w:b/>
          <w:sz w:val="32"/>
        </w:rPr>
      </w:pPr>
    </w:p>
    <w:p w14:paraId="35736AD4" w14:textId="77777777" w:rsidR="00585D40" w:rsidRDefault="00585D40">
      <w:pPr>
        <w:autoSpaceDE w:val="0"/>
        <w:autoSpaceDN w:val="0"/>
        <w:ind w:right="-274"/>
        <w:jc w:val="center"/>
        <w:rPr>
          <w:rFonts w:eastAsia="黑体"/>
          <w:b/>
          <w:sz w:val="32"/>
        </w:rPr>
      </w:pPr>
    </w:p>
    <w:p w14:paraId="27D614DE" w14:textId="77777777" w:rsidR="00585D40" w:rsidRDefault="00585D40">
      <w:pPr>
        <w:autoSpaceDE w:val="0"/>
        <w:autoSpaceDN w:val="0"/>
        <w:ind w:right="-274"/>
        <w:jc w:val="center"/>
        <w:rPr>
          <w:rFonts w:eastAsia="黑体"/>
          <w:b/>
          <w:sz w:val="32"/>
        </w:rPr>
      </w:pPr>
    </w:p>
    <w:p w14:paraId="5AEB57EC" w14:textId="77777777" w:rsidR="00585D40" w:rsidRDefault="00585D40">
      <w:pPr>
        <w:autoSpaceDE w:val="0"/>
        <w:autoSpaceDN w:val="0"/>
        <w:ind w:right="-274"/>
        <w:jc w:val="center"/>
        <w:rPr>
          <w:rFonts w:eastAsia="黑体"/>
          <w:b/>
          <w:sz w:val="32"/>
        </w:rPr>
      </w:pPr>
    </w:p>
    <w:p w14:paraId="1198D952" w14:textId="77777777" w:rsidR="00585D40" w:rsidRDefault="00585D40">
      <w:pPr>
        <w:autoSpaceDE w:val="0"/>
        <w:autoSpaceDN w:val="0"/>
        <w:ind w:right="-274"/>
        <w:jc w:val="center"/>
        <w:rPr>
          <w:rFonts w:eastAsia="黑体"/>
          <w:b/>
          <w:sz w:val="32"/>
        </w:rPr>
      </w:pPr>
    </w:p>
    <w:p w14:paraId="2FD5D770" w14:textId="77777777" w:rsidR="00585D40" w:rsidRDefault="00585D40">
      <w:pPr>
        <w:autoSpaceDE w:val="0"/>
        <w:autoSpaceDN w:val="0"/>
        <w:ind w:right="-274"/>
        <w:jc w:val="center"/>
        <w:rPr>
          <w:rFonts w:eastAsia="黑体"/>
          <w:b/>
          <w:sz w:val="32"/>
        </w:rPr>
      </w:pPr>
    </w:p>
    <w:p w14:paraId="39B6A374" w14:textId="77777777" w:rsidR="00585D40" w:rsidRDefault="00585D40">
      <w:pPr>
        <w:autoSpaceDE w:val="0"/>
        <w:autoSpaceDN w:val="0"/>
        <w:ind w:right="-274"/>
        <w:jc w:val="center"/>
        <w:rPr>
          <w:rFonts w:eastAsia="黑体"/>
          <w:b/>
          <w:sz w:val="32"/>
        </w:rPr>
      </w:pPr>
    </w:p>
    <w:p w14:paraId="2EA962B9" w14:textId="77777777" w:rsidR="00585D40" w:rsidRDefault="00585D40">
      <w:pPr>
        <w:autoSpaceDE w:val="0"/>
        <w:autoSpaceDN w:val="0"/>
        <w:ind w:right="-274"/>
        <w:jc w:val="center"/>
        <w:rPr>
          <w:rFonts w:eastAsia="黑体"/>
          <w:b/>
          <w:sz w:val="32"/>
        </w:rPr>
      </w:pPr>
    </w:p>
    <w:p w14:paraId="333D14EC" w14:textId="77777777" w:rsidR="00585D40" w:rsidRDefault="00570A88">
      <w:pPr>
        <w:autoSpaceDE w:val="0"/>
        <w:autoSpaceDN w:val="0"/>
        <w:ind w:right="-274"/>
        <w:jc w:val="center"/>
        <w:outlineLvl w:val="0"/>
        <w:rPr>
          <w:rFonts w:eastAsia="黑体"/>
          <w:b/>
          <w:sz w:val="32"/>
        </w:rPr>
      </w:pPr>
      <w:bookmarkStart w:id="3" w:name="_Toc7651"/>
      <w:bookmarkStart w:id="4" w:name="_Toc10992"/>
      <w:bookmarkStart w:id="5" w:name="_Toc13775"/>
      <w:r>
        <w:rPr>
          <w:rFonts w:eastAsia="黑体" w:hint="eastAsia"/>
          <w:b/>
          <w:sz w:val="32"/>
        </w:rPr>
        <w:lastRenderedPageBreak/>
        <w:t>ABSTRACT</w:t>
      </w:r>
      <w:bookmarkEnd w:id="3"/>
      <w:bookmarkEnd w:id="4"/>
      <w:bookmarkEnd w:id="5"/>
    </w:p>
    <w:p w14:paraId="495860AD" w14:textId="77777777" w:rsidR="00585D40" w:rsidRDefault="00570A88">
      <w:pPr>
        <w:autoSpaceDE w:val="0"/>
        <w:autoSpaceDN w:val="0"/>
        <w:spacing w:beforeLines="50" w:before="156" w:afterLines="50" w:after="156"/>
        <w:ind w:right="-272" w:firstLine="448"/>
        <w:rPr>
          <w:szCs w:val="21"/>
        </w:rPr>
      </w:pPr>
      <w:r>
        <w:rPr>
          <w:szCs w:val="21"/>
        </w:rPr>
        <w:t xml:space="preserve">This paper designs and implements an online illustration trading platform, aiming to provide a high-efficiency and secure platform for illustration trading and interaction for both designers and </w:t>
      </w:r>
      <w:r>
        <w:rPr>
          <w:szCs w:val="21"/>
        </w:rPr>
        <w:t>ordinary users. The platform supports core functions such as user registration, login, designer certification, illustration posting, purchase and transaction, balance recharge and withdrawal. In terms of user authentication, the platform uses JWT (JSON Web</w:t>
      </w:r>
      <w:r>
        <w:rPr>
          <w:szCs w:val="21"/>
        </w:rPr>
        <w:t xml:space="preserve"> Token) to implement a secure authentication mechanism; designer certification adopts an administrator review mechanism to ensure the authenticity and reliability of the designers on the platform. The payment function within the platform is integrated with</w:t>
      </w:r>
      <w:r>
        <w:rPr>
          <w:szCs w:val="21"/>
        </w:rPr>
        <w:t xml:space="preserve"> Alipay, making user recharges and withdrawals convenient and fast. All transaction processes can ensure the safety and smoothness of funds. Through system testing, the platform's various functions have been effectively verified, and the system is stable a</w:t>
      </w:r>
      <w:r>
        <w:rPr>
          <w:szCs w:val="21"/>
        </w:rPr>
        <w:t>nd fully functional, laying the foundation for commercial operation.</w:t>
      </w:r>
    </w:p>
    <w:p w14:paraId="5E819680" w14:textId="77777777" w:rsidR="00585D40" w:rsidRDefault="00570A88">
      <w:pPr>
        <w:autoSpaceDE w:val="0"/>
        <w:autoSpaceDN w:val="0"/>
        <w:spacing w:beforeLines="50" w:before="156" w:afterLines="50" w:after="156"/>
        <w:ind w:right="-272"/>
        <w:rPr>
          <w:szCs w:val="21"/>
        </w:rPr>
      </w:pPr>
      <w:r>
        <w:rPr>
          <w:b/>
          <w:bCs/>
          <w:szCs w:val="21"/>
        </w:rPr>
        <w:t xml:space="preserve">Key words: </w:t>
      </w:r>
      <w:r>
        <w:rPr>
          <w:szCs w:val="21"/>
        </w:rPr>
        <w:t>Designer certification mechanism</w:t>
      </w:r>
      <w:r>
        <w:rPr>
          <w:szCs w:val="21"/>
        </w:rPr>
        <w:t>；</w:t>
      </w:r>
      <w:r>
        <w:rPr>
          <w:szCs w:val="21"/>
        </w:rPr>
        <w:t>Draft trading system</w:t>
      </w:r>
      <w:r>
        <w:rPr>
          <w:szCs w:val="21"/>
        </w:rPr>
        <w:t>；</w:t>
      </w:r>
      <w:r>
        <w:rPr>
          <w:szCs w:val="21"/>
        </w:rPr>
        <w:t>JWT</w:t>
      </w:r>
      <w:r>
        <w:rPr>
          <w:szCs w:val="21"/>
        </w:rPr>
        <w:t>；</w:t>
      </w:r>
      <w:r>
        <w:rPr>
          <w:szCs w:val="21"/>
        </w:rPr>
        <w:t>Payment platform</w:t>
      </w:r>
      <w:r>
        <w:rPr>
          <w:szCs w:val="21"/>
        </w:rPr>
        <w:t>；</w:t>
      </w:r>
      <w:r>
        <w:rPr>
          <w:szCs w:val="21"/>
        </w:rPr>
        <w:t>Django</w:t>
      </w:r>
      <w:r>
        <w:rPr>
          <w:szCs w:val="21"/>
        </w:rPr>
        <w:t>；</w:t>
      </w:r>
    </w:p>
    <w:p w14:paraId="2C779B8C" w14:textId="77777777" w:rsidR="00585D40" w:rsidRDefault="00570A88">
      <w:pPr>
        <w:autoSpaceDE w:val="0"/>
        <w:autoSpaceDN w:val="0"/>
        <w:ind w:right="-274" w:firstLine="450"/>
        <w:rPr>
          <w:rFonts w:ascii="宋体"/>
          <w:b/>
          <w:bCs/>
          <w:szCs w:val="21"/>
        </w:rPr>
      </w:pPr>
      <w:r>
        <w:rPr>
          <w:b/>
          <w:bCs/>
          <w:szCs w:val="21"/>
        </w:rPr>
        <w:t xml:space="preserve"> </w:t>
      </w:r>
      <w:r>
        <w:rPr>
          <w:rFonts w:ascii="宋体" w:hint="eastAsia"/>
          <w:b/>
          <w:bCs/>
          <w:szCs w:val="21"/>
        </w:rPr>
        <w:t xml:space="preserve"> </w:t>
      </w:r>
    </w:p>
    <w:p w14:paraId="039704AF" w14:textId="77777777" w:rsidR="00585D40" w:rsidRDefault="00585D40">
      <w:pPr>
        <w:autoSpaceDE w:val="0"/>
        <w:autoSpaceDN w:val="0"/>
        <w:ind w:right="-274" w:firstLine="450"/>
        <w:rPr>
          <w:rFonts w:ascii="宋体"/>
          <w:b/>
          <w:bCs/>
          <w:szCs w:val="21"/>
        </w:rPr>
      </w:pPr>
    </w:p>
    <w:p w14:paraId="539B513D" w14:textId="77777777" w:rsidR="00585D40" w:rsidRDefault="00585D40">
      <w:pPr>
        <w:autoSpaceDE w:val="0"/>
        <w:autoSpaceDN w:val="0"/>
        <w:ind w:right="-274" w:firstLine="450"/>
        <w:rPr>
          <w:rFonts w:ascii="宋体"/>
          <w:b/>
          <w:bCs/>
          <w:szCs w:val="21"/>
        </w:rPr>
      </w:pPr>
    </w:p>
    <w:p w14:paraId="08887CB0" w14:textId="77777777" w:rsidR="00585D40" w:rsidRDefault="00585D40">
      <w:pPr>
        <w:autoSpaceDE w:val="0"/>
        <w:autoSpaceDN w:val="0"/>
        <w:ind w:right="-274" w:firstLine="450"/>
        <w:rPr>
          <w:rFonts w:ascii="宋体"/>
          <w:b/>
          <w:bCs/>
          <w:szCs w:val="21"/>
        </w:rPr>
      </w:pPr>
    </w:p>
    <w:p w14:paraId="77241226" w14:textId="77777777" w:rsidR="00585D40" w:rsidRDefault="00585D40">
      <w:pPr>
        <w:autoSpaceDE w:val="0"/>
        <w:autoSpaceDN w:val="0"/>
        <w:ind w:right="-274" w:firstLine="450"/>
        <w:rPr>
          <w:rFonts w:ascii="宋体"/>
          <w:b/>
          <w:bCs/>
          <w:szCs w:val="21"/>
        </w:rPr>
      </w:pPr>
    </w:p>
    <w:p w14:paraId="3DD92E12" w14:textId="77777777" w:rsidR="00585D40" w:rsidRDefault="00585D40">
      <w:pPr>
        <w:autoSpaceDE w:val="0"/>
        <w:autoSpaceDN w:val="0"/>
        <w:ind w:right="-274" w:firstLine="450"/>
        <w:rPr>
          <w:rFonts w:ascii="宋体"/>
          <w:b/>
          <w:bCs/>
          <w:szCs w:val="21"/>
        </w:rPr>
      </w:pPr>
    </w:p>
    <w:p w14:paraId="4FC94287" w14:textId="77777777" w:rsidR="00585D40" w:rsidRDefault="00585D40">
      <w:pPr>
        <w:autoSpaceDE w:val="0"/>
        <w:autoSpaceDN w:val="0"/>
        <w:ind w:right="-274" w:firstLine="450"/>
        <w:rPr>
          <w:rFonts w:ascii="宋体"/>
          <w:b/>
          <w:bCs/>
          <w:szCs w:val="21"/>
        </w:rPr>
      </w:pPr>
    </w:p>
    <w:p w14:paraId="770A14A6" w14:textId="77777777" w:rsidR="00585D40" w:rsidRDefault="00585D40">
      <w:pPr>
        <w:autoSpaceDE w:val="0"/>
        <w:autoSpaceDN w:val="0"/>
        <w:ind w:right="-274" w:firstLine="450"/>
        <w:rPr>
          <w:rFonts w:ascii="宋体"/>
          <w:b/>
          <w:bCs/>
          <w:szCs w:val="21"/>
        </w:rPr>
      </w:pPr>
    </w:p>
    <w:p w14:paraId="58C71BD0" w14:textId="77777777" w:rsidR="00585D40" w:rsidRDefault="00585D40">
      <w:pPr>
        <w:autoSpaceDE w:val="0"/>
        <w:autoSpaceDN w:val="0"/>
        <w:ind w:right="-274" w:firstLine="450"/>
        <w:rPr>
          <w:rFonts w:ascii="宋体"/>
          <w:b/>
          <w:bCs/>
          <w:szCs w:val="21"/>
        </w:rPr>
      </w:pPr>
    </w:p>
    <w:p w14:paraId="6982EFF9" w14:textId="77777777" w:rsidR="00585D40" w:rsidRDefault="00585D40">
      <w:pPr>
        <w:autoSpaceDE w:val="0"/>
        <w:autoSpaceDN w:val="0"/>
        <w:ind w:right="-274" w:firstLine="450"/>
        <w:rPr>
          <w:rFonts w:ascii="宋体"/>
          <w:b/>
          <w:bCs/>
          <w:szCs w:val="21"/>
        </w:rPr>
      </w:pPr>
    </w:p>
    <w:p w14:paraId="5F3D157F" w14:textId="77777777" w:rsidR="00585D40" w:rsidRDefault="00585D40">
      <w:pPr>
        <w:autoSpaceDE w:val="0"/>
        <w:autoSpaceDN w:val="0"/>
        <w:ind w:right="-274" w:firstLine="450"/>
        <w:rPr>
          <w:rFonts w:ascii="宋体"/>
          <w:b/>
          <w:bCs/>
          <w:szCs w:val="21"/>
        </w:rPr>
      </w:pPr>
    </w:p>
    <w:p w14:paraId="456E9482" w14:textId="77777777" w:rsidR="00585D40" w:rsidRDefault="00585D40">
      <w:pPr>
        <w:autoSpaceDE w:val="0"/>
        <w:autoSpaceDN w:val="0"/>
        <w:ind w:right="-274" w:firstLine="450"/>
        <w:rPr>
          <w:rFonts w:ascii="宋体"/>
          <w:b/>
          <w:bCs/>
          <w:szCs w:val="21"/>
        </w:rPr>
      </w:pPr>
    </w:p>
    <w:p w14:paraId="3E44243B" w14:textId="77777777" w:rsidR="00585D40" w:rsidRDefault="00585D40">
      <w:pPr>
        <w:autoSpaceDE w:val="0"/>
        <w:autoSpaceDN w:val="0"/>
        <w:ind w:right="-274" w:firstLine="450"/>
        <w:rPr>
          <w:rFonts w:ascii="宋体"/>
          <w:b/>
          <w:bCs/>
          <w:szCs w:val="21"/>
        </w:rPr>
      </w:pPr>
    </w:p>
    <w:p w14:paraId="572EBF94" w14:textId="77777777" w:rsidR="00585D40" w:rsidRDefault="00585D40">
      <w:pPr>
        <w:autoSpaceDE w:val="0"/>
        <w:autoSpaceDN w:val="0"/>
        <w:ind w:right="-274" w:firstLine="450"/>
        <w:rPr>
          <w:rFonts w:ascii="宋体"/>
          <w:b/>
          <w:bCs/>
          <w:szCs w:val="21"/>
        </w:rPr>
      </w:pPr>
    </w:p>
    <w:p w14:paraId="377869EE" w14:textId="77777777" w:rsidR="00585D40" w:rsidRDefault="00585D40">
      <w:pPr>
        <w:autoSpaceDE w:val="0"/>
        <w:autoSpaceDN w:val="0"/>
        <w:ind w:right="-274" w:firstLine="450"/>
        <w:rPr>
          <w:rFonts w:ascii="宋体"/>
          <w:b/>
          <w:bCs/>
          <w:szCs w:val="21"/>
        </w:rPr>
      </w:pPr>
    </w:p>
    <w:p w14:paraId="2184AF26" w14:textId="77777777" w:rsidR="00585D40" w:rsidRDefault="00585D40">
      <w:pPr>
        <w:autoSpaceDE w:val="0"/>
        <w:autoSpaceDN w:val="0"/>
        <w:ind w:right="-274" w:firstLine="450"/>
        <w:rPr>
          <w:rFonts w:ascii="宋体"/>
          <w:b/>
          <w:bCs/>
          <w:szCs w:val="21"/>
        </w:rPr>
      </w:pPr>
    </w:p>
    <w:p w14:paraId="7A3FF68E" w14:textId="77777777" w:rsidR="00585D40" w:rsidRDefault="00585D40">
      <w:pPr>
        <w:autoSpaceDE w:val="0"/>
        <w:autoSpaceDN w:val="0"/>
        <w:ind w:right="-274" w:firstLine="450"/>
        <w:rPr>
          <w:rFonts w:ascii="宋体"/>
          <w:b/>
          <w:bCs/>
          <w:szCs w:val="21"/>
        </w:rPr>
      </w:pPr>
    </w:p>
    <w:p w14:paraId="02E296CF" w14:textId="77777777" w:rsidR="00585D40" w:rsidRDefault="00585D40">
      <w:pPr>
        <w:autoSpaceDE w:val="0"/>
        <w:autoSpaceDN w:val="0"/>
        <w:ind w:right="-274" w:firstLine="450"/>
        <w:rPr>
          <w:rFonts w:ascii="宋体"/>
          <w:b/>
          <w:bCs/>
          <w:szCs w:val="21"/>
        </w:rPr>
      </w:pPr>
    </w:p>
    <w:p w14:paraId="49C021FF" w14:textId="77777777" w:rsidR="00585D40" w:rsidRDefault="00585D40">
      <w:pPr>
        <w:autoSpaceDE w:val="0"/>
        <w:autoSpaceDN w:val="0"/>
        <w:ind w:right="-274"/>
        <w:rPr>
          <w:rFonts w:ascii="宋体"/>
          <w:b/>
          <w:bCs/>
          <w:szCs w:val="21"/>
        </w:rPr>
      </w:pPr>
    </w:p>
    <w:p w14:paraId="6AE50037" w14:textId="77777777" w:rsidR="00585D40" w:rsidRDefault="00585D40">
      <w:pPr>
        <w:spacing w:beforeLines="100" w:before="312" w:afterLines="100" w:after="312"/>
        <w:jc w:val="center"/>
        <w:rPr>
          <w:rFonts w:eastAsia="黑体"/>
          <w:b/>
          <w:sz w:val="32"/>
          <w:szCs w:val="32"/>
        </w:rPr>
      </w:pPr>
      <w:bookmarkStart w:id="6" w:name="_Toc168156537"/>
    </w:p>
    <w:p w14:paraId="6E4620E2" w14:textId="77777777" w:rsidR="00585D40" w:rsidRDefault="00585D40">
      <w:pPr>
        <w:spacing w:beforeLines="100" w:before="312" w:afterLines="100" w:after="312"/>
        <w:jc w:val="center"/>
        <w:rPr>
          <w:rFonts w:eastAsia="黑体"/>
          <w:b/>
          <w:sz w:val="32"/>
          <w:szCs w:val="32"/>
        </w:rPr>
      </w:pPr>
    </w:p>
    <w:bookmarkEnd w:id="6"/>
    <w:p w14:paraId="13687551" w14:textId="77777777" w:rsidR="00585D40" w:rsidRDefault="00570A88">
      <w:pPr>
        <w:autoSpaceDE w:val="0"/>
        <w:autoSpaceDN w:val="0"/>
        <w:spacing w:beforeLines="50" w:before="156" w:afterLines="50" w:after="156"/>
        <w:ind w:right="-274"/>
        <w:rPr>
          <w:rFonts w:ascii="宋体"/>
          <w:b/>
          <w:bCs/>
          <w:szCs w:val="21"/>
        </w:rPr>
      </w:pPr>
      <w:r>
        <w:rPr>
          <w:rFonts w:ascii="宋体" w:hint="eastAsia"/>
          <w:b/>
          <w:bCs/>
          <w:szCs w:val="21"/>
        </w:rPr>
        <w:t xml:space="preserve"> </w:t>
      </w:r>
    </w:p>
    <w:p w14:paraId="2969579A" w14:textId="77777777" w:rsidR="00585D40" w:rsidRDefault="00585D40">
      <w:pPr>
        <w:spacing w:afterLines="50" w:after="156" w:line="312" w:lineRule="auto"/>
        <w:rPr>
          <w:rFonts w:eastAsia="黑体" w:cs="黑体"/>
          <w:b/>
          <w:bCs/>
          <w:sz w:val="32"/>
          <w:szCs w:val="32"/>
        </w:rPr>
        <w:sectPr w:rsidR="00585D40">
          <w:footerReference w:type="default" r:id="rId8"/>
          <w:pgSz w:w="11906" w:h="16838"/>
          <w:pgMar w:top="1440" w:right="1800" w:bottom="1440" w:left="1800" w:header="851" w:footer="992" w:gutter="0"/>
          <w:pgNumType w:fmt="upperRoman" w:start="1"/>
          <w:cols w:space="720"/>
          <w:docGrid w:type="lines" w:linePitch="312"/>
        </w:sectPr>
      </w:pPr>
    </w:p>
    <w:p w14:paraId="49528B1B" w14:textId="77777777" w:rsidR="00585D40" w:rsidRDefault="00570A88">
      <w:pPr>
        <w:spacing w:beforeLines="50" w:before="156" w:afterLines="50" w:after="156" w:line="360" w:lineRule="auto"/>
        <w:jc w:val="center"/>
        <w:rPr>
          <w:rFonts w:ascii="黑体" w:eastAsia="黑体" w:hAnsi="黑体" w:cs="黑体"/>
          <w:b/>
          <w:bCs/>
          <w:sz w:val="32"/>
          <w:szCs w:val="32"/>
        </w:rPr>
      </w:pPr>
      <w:r>
        <w:rPr>
          <w:rFonts w:ascii="黑体" w:eastAsia="黑体" w:hAnsi="黑体" w:cs="黑体" w:hint="eastAsia"/>
          <w:b/>
          <w:bCs/>
          <w:sz w:val="32"/>
          <w:szCs w:val="32"/>
        </w:rPr>
        <w:lastRenderedPageBreak/>
        <w:t>目录</w:t>
      </w:r>
    </w:p>
    <w:p w14:paraId="7EAF74AE" w14:textId="77777777" w:rsidR="00585D40" w:rsidRDefault="00570A88">
      <w:pPr>
        <w:pStyle w:val="TOC1"/>
        <w:tabs>
          <w:tab w:val="right" w:leader="dot" w:pos="8306"/>
        </w:tabs>
        <w:spacing w:line="360" w:lineRule="auto"/>
        <w:rPr>
          <w:sz w:val="24"/>
        </w:rPr>
      </w:pPr>
      <w:r>
        <w:fldChar w:fldCharType="begin"/>
      </w:r>
      <w:r>
        <w:instrText xml:space="preserve">TOC \o "1-2" \h \u </w:instrText>
      </w:r>
      <w:r>
        <w:fldChar w:fldCharType="separate"/>
      </w:r>
      <w:hyperlink w:anchor="_Toc6951" w:history="1">
        <w:r>
          <w:rPr>
            <w:rFonts w:ascii="黑体" w:eastAsia="黑体" w:hAnsi="黑体" w:hint="eastAsia"/>
            <w:bCs/>
            <w:sz w:val="24"/>
          </w:rPr>
          <w:t>摘要</w:t>
        </w:r>
        <w:r>
          <w:rPr>
            <w:sz w:val="24"/>
          </w:rPr>
          <w:tab/>
        </w:r>
        <w:r>
          <w:rPr>
            <w:sz w:val="24"/>
          </w:rPr>
          <w:fldChar w:fldCharType="begin"/>
        </w:r>
        <w:r>
          <w:rPr>
            <w:sz w:val="24"/>
          </w:rPr>
          <w:instrText xml:space="preserve"> PAGEREF _Toc6951 \h </w:instrText>
        </w:r>
        <w:r>
          <w:rPr>
            <w:sz w:val="24"/>
          </w:rPr>
        </w:r>
        <w:r>
          <w:rPr>
            <w:sz w:val="24"/>
          </w:rPr>
          <w:fldChar w:fldCharType="separate"/>
        </w:r>
        <w:r>
          <w:rPr>
            <w:sz w:val="24"/>
          </w:rPr>
          <w:t>I</w:t>
        </w:r>
        <w:r>
          <w:rPr>
            <w:sz w:val="24"/>
          </w:rPr>
          <w:fldChar w:fldCharType="end"/>
        </w:r>
      </w:hyperlink>
    </w:p>
    <w:p w14:paraId="2C1C2A4D" w14:textId="77777777" w:rsidR="00585D40" w:rsidRDefault="00570A88">
      <w:pPr>
        <w:pStyle w:val="TOC1"/>
        <w:tabs>
          <w:tab w:val="right" w:leader="dot" w:pos="8306"/>
        </w:tabs>
        <w:spacing w:line="360" w:lineRule="auto"/>
        <w:rPr>
          <w:sz w:val="24"/>
        </w:rPr>
      </w:pPr>
      <w:hyperlink w:anchor="_Toc10992" w:history="1">
        <w:r>
          <w:rPr>
            <w:rFonts w:eastAsia="黑体"/>
            <w:sz w:val="24"/>
          </w:rPr>
          <w:t>ABSTRACT</w:t>
        </w:r>
        <w:r>
          <w:rPr>
            <w:sz w:val="24"/>
          </w:rPr>
          <w:tab/>
        </w:r>
        <w:r>
          <w:rPr>
            <w:sz w:val="24"/>
          </w:rPr>
          <w:fldChar w:fldCharType="begin"/>
        </w:r>
        <w:r>
          <w:rPr>
            <w:sz w:val="24"/>
          </w:rPr>
          <w:instrText xml:space="preserve"> PAGEREF _Toc10992 \h </w:instrText>
        </w:r>
        <w:r>
          <w:rPr>
            <w:sz w:val="24"/>
          </w:rPr>
        </w:r>
        <w:r>
          <w:rPr>
            <w:sz w:val="24"/>
          </w:rPr>
          <w:fldChar w:fldCharType="separate"/>
        </w:r>
        <w:r>
          <w:rPr>
            <w:sz w:val="24"/>
          </w:rPr>
          <w:t>II</w:t>
        </w:r>
        <w:r>
          <w:rPr>
            <w:sz w:val="24"/>
          </w:rPr>
          <w:fldChar w:fldCharType="end"/>
        </w:r>
      </w:hyperlink>
    </w:p>
    <w:p w14:paraId="4F8FA5D0" w14:textId="77777777" w:rsidR="00585D40" w:rsidRDefault="00570A88">
      <w:pPr>
        <w:pStyle w:val="TOC1"/>
        <w:tabs>
          <w:tab w:val="right" w:leader="dot" w:pos="8306"/>
        </w:tabs>
        <w:spacing w:line="360" w:lineRule="auto"/>
        <w:rPr>
          <w:sz w:val="24"/>
        </w:rPr>
      </w:pPr>
      <w:hyperlink w:anchor="_Toc17892" w:history="1">
        <w:r>
          <w:rPr>
            <w:rFonts w:ascii="黑体" w:eastAsia="黑体" w:hAnsi="黑体" w:cs="黑体"/>
            <w:sz w:val="24"/>
          </w:rPr>
          <w:t>第</w:t>
        </w:r>
        <w:r>
          <w:rPr>
            <w:rFonts w:ascii="黑体" w:eastAsia="黑体" w:hAnsi="黑体" w:cs="黑体"/>
            <w:sz w:val="24"/>
          </w:rPr>
          <w:t>1</w:t>
        </w:r>
        <w:r>
          <w:rPr>
            <w:rFonts w:ascii="黑体" w:eastAsia="黑体" w:hAnsi="黑体" w:cs="黑体"/>
            <w:sz w:val="24"/>
          </w:rPr>
          <w:t>章</w:t>
        </w:r>
        <w:r>
          <w:rPr>
            <w:rFonts w:ascii="黑体" w:eastAsia="黑体" w:hAnsi="黑体" w:cs="黑体"/>
            <w:sz w:val="24"/>
          </w:rPr>
          <w:t xml:space="preserve"> </w:t>
        </w:r>
        <w:r>
          <w:rPr>
            <w:rFonts w:ascii="黑体" w:eastAsia="黑体" w:hAnsi="黑体" w:cs="黑体" w:hint="eastAsia"/>
            <w:kern w:val="36"/>
            <w:sz w:val="24"/>
          </w:rPr>
          <w:t>引言</w:t>
        </w:r>
        <w:r>
          <w:rPr>
            <w:sz w:val="24"/>
          </w:rPr>
          <w:tab/>
        </w:r>
        <w:r>
          <w:rPr>
            <w:sz w:val="24"/>
          </w:rPr>
          <w:fldChar w:fldCharType="begin"/>
        </w:r>
        <w:r>
          <w:rPr>
            <w:sz w:val="24"/>
          </w:rPr>
          <w:instrText xml:space="preserve"> PAGEREF _Toc17892 \h </w:instrText>
        </w:r>
        <w:r>
          <w:rPr>
            <w:sz w:val="24"/>
          </w:rPr>
        </w:r>
        <w:r>
          <w:rPr>
            <w:sz w:val="24"/>
          </w:rPr>
          <w:fldChar w:fldCharType="separate"/>
        </w:r>
        <w:r>
          <w:rPr>
            <w:sz w:val="24"/>
          </w:rPr>
          <w:t>1</w:t>
        </w:r>
        <w:r>
          <w:rPr>
            <w:sz w:val="24"/>
          </w:rPr>
          <w:fldChar w:fldCharType="end"/>
        </w:r>
      </w:hyperlink>
    </w:p>
    <w:p w14:paraId="54D8EE3C" w14:textId="77777777" w:rsidR="00585D40" w:rsidRDefault="00570A88">
      <w:pPr>
        <w:pStyle w:val="TOC2"/>
        <w:tabs>
          <w:tab w:val="right" w:leader="dot" w:pos="8306"/>
        </w:tabs>
        <w:spacing w:line="360" w:lineRule="auto"/>
        <w:rPr>
          <w:sz w:val="24"/>
        </w:rPr>
      </w:pPr>
      <w:hyperlink w:anchor="_Toc3277" w:history="1">
        <w:r>
          <w:rPr>
            <w:rFonts w:ascii="Calibri" w:eastAsia="黑体" w:hAnsi="Calibri" w:cs="Calibri"/>
            <w:sz w:val="24"/>
          </w:rPr>
          <w:t xml:space="preserve">1.1 </w:t>
        </w:r>
        <w:r>
          <w:rPr>
            <w:rFonts w:ascii="黑体" w:eastAsia="黑体" w:hAnsi="黑体" w:cs="黑体" w:hint="eastAsia"/>
            <w:sz w:val="24"/>
          </w:rPr>
          <w:t>研究背景和意义</w:t>
        </w:r>
        <w:r>
          <w:rPr>
            <w:sz w:val="24"/>
          </w:rPr>
          <w:tab/>
        </w:r>
        <w:r>
          <w:rPr>
            <w:sz w:val="24"/>
          </w:rPr>
          <w:fldChar w:fldCharType="begin"/>
        </w:r>
        <w:r>
          <w:rPr>
            <w:sz w:val="24"/>
          </w:rPr>
          <w:instrText xml:space="preserve"> PAGEREF _Toc3277 \h </w:instrText>
        </w:r>
        <w:r>
          <w:rPr>
            <w:sz w:val="24"/>
          </w:rPr>
        </w:r>
        <w:r>
          <w:rPr>
            <w:sz w:val="24"/>
          </w:rPr>
          <w:fldChar w:fldCharType="separate"/>
        </w:r>
        <w:r>
          <w:rPr>
            <w:sz w:val="24"/>
          </w:rPr>
          <w:t>1</w:t>
        </w:r>
        <w:r>
          <w:rPr>
            <w:sz w:val="24"/>
          </w:rPr>
          <w:fldChar w:fldCharType="end"/>
        </w:r>
      </w:hyperlink>
    </w:p>
    <w:p w14:paraId="21384D30" w14:textId="77777777" w:rsidR="00585D40" w:rsidRDefault="00570A88">
      <w:pPr>
        <w:pStyle w:val="TOC2"/>
        <w:tabs>
          <w:tab w:val="right" w:leader="dot" w:pos="8306"/>
        </w:tabs>
        <w:spacing w:line="360" w:lineRule="auto"/>
        <w:rPr>
          <w:sz w:val="24"/>
        </w:rPr>
      </w:pPr>
      <w:hyperlink w:anchor="_Toc19632" w:history="1">
        <w:r>
          <w:rPr>
            <w:rFonts w:ascii="Calibri" w:eastAsia="黑体" w:hAnsi="Calibri" w:cs="Calibri"/>
            <w:sz w:val="24"/>
          </w:rPr>
          <w:t xml:space="preserve">1.2 </w:t>
        </w:r>
        <w:r>
          <w:rPr>
            <w:rFonts w:ascii="黑体" w:eastAsia="黑体" w:hAnsi="黑体" w:cs="黑体" w:hint="eastAsia"/>
            <w:sz w:val="24"/>
          </w:rPr>
          <w:t>国内外研究现状</w:t>
        </w:r>
        <w:r>
          <w:rPr>
            <w:sz w:val="24"/>
          </w:rPr>
          <w:tab/>
        </w:r>
        <w:r>
          <w:rPr>
            <w:sz w:val="24"/>
          </w:rPr>
          <w:fldChar w:fldCharType="begin"/>
        </w:r>
        <w:r>
          <w:rPr>
            <w:sz w:val="24"/>
          </w:rPr>
          <w:instrText xml:space="preserve"> PAGEREF _Toc19632 \h </w:instrText>
        </w:r>
        <w:r>
          <w:rPr>
            <w:sz w:val="24"/>
          </w:rPr>
        </w:r>
        <w:r>
          <w:rPr>
            <w:sz w:val="24"/>
          </w:rPr>
          <w:fldChar w:fldCharType="separate"/>
        </w:r>
        <w:r>
          <w:rPr>
            <w:sz w:val="24"/>
          </w:rPr>
          <w:t>1</w:t>
        </w:r>
        <w:r>
          <w:rPr>
            <w:sz w:val="24"/>
          </w:rPr>
          <w:fldChar w:fldCharType="end"/>
        </w:r>
      </w:hyperlink>
    </w:p>
    <w:p w14:paraId="07F5F8AB" w14:textId="77777777" w:rsidR="00585D40" w:rsidRDefault="00570A88">
      <w:pPr>
        <w:pStyle w:val="TOC2"/>
        <w:tabs>
          <w:tab w:val="right" w:leader="dot" w:pos="8306"/>
        </w:tabs>
        <w:spacing w:line="360" w:lineRule="auto"/>
        <w:rPr>
          <w:sz w:val="24"/>
        </w:rPr>
      </w:pPr>
      <w:hyperlink w:anchor="_Toc31585" w:history="1">
        <w:r>
          <w:rPr>
            <w:rFonts w:ascii="Calibri" w:eastAsia="黑体" w:hAnsi="Calibri" w:cs="Calibri"/>
            <w:sz w:val="24"/>
          </w:rPr>
          <w:t xml:space="preserve">1.3 </w:t>
        </w:r>
        <w:r>
          <w:rPr>
            <w:rFonts w:ascii="黑体" w:eastAsia="黑体" w:hAnsi="黑体" w:cs="黑体" w:hint="eastAsia"/>
            <w:sz w:val="24"/>
          </w:rPr>
          <w:t>研究内容</w:t>
        </w:r>
        <w:r>
          <w:rPr>
            <w:sz w:val="24"/>
          </w:rPr>
          <w:tab/>
        </w:r>
        <w:r>
          <w:rPr>
            <w:sz w:val="24"/>
          </w:rPr>
          <w:fldChar w:fldCharType="begin"/>
        </w:r>
        <w:r>
          <w:rPr>
            <w:sz w:val="24"/>
          </w:rPr>
          <w:instrText xml:space="preserve"> PAGEREF _Toc31585 \h </w:instrText>
        </w:r>
        <w:r>
          <w:rPr>
            <w:sz w:val="24"/>
          </w:rPr>
        </w:r>
        <w:r>
          <w:rPr>
            <w:sz w:val="24"/>
          </w:rPr>
          <w:fldChar w:fldCharType="separate"/>
        </w:r>
        <w:r>
          <w:rPr>
            <w:sz w:val="24"/>
          </w:rPr>
          <w:t>2</w:t>
        </w:r>
        <w:r>
          <w:rPr>
            <w:sz w:val="24"/>
          </w:rPr>
          <w:fldChar w:fldCharType="end"/>
        </w:r>
      </w:hyperlink>
    </w:p>
    <w:p w14:paraId="02515D84" w14:textId="77777777" w:rsidR="00585D40" w:rsidRDefault="00570A88">
      <w:pPr>
        <w:pStyle w:val="TOC2"/>
        <w:tabs>
          <w:tab w:val="right" w:leader="dot" w:pos="8306"/>
        </w:tabs>
        <w:spacing w:line="360" w:lineRule="auto"/>
        <w:rPr>
          <w:sz w:val="24"/>
        </w:rPr>
      </w:pPr>
      <w:hyperlink w:anchor="_Toc24500" w:history="1">
        <w:r>
          <w:rPr>
            <w:rFonts w:ascii="Calibri" w:eastAsia="黑体" w:hAnsi="Calibri" w:cs="Calibri"/>
            <w:sz w:val="24"/>
          </w:rPr>
          <w:t xml:space="preserve">1.4 </w:t>
        </w:r>
        <w:r>
          <w:rPr>
            <w:rFonts w:ascii="黑体" w:eastAsia="黑体" w:hAnsi="黑体" w:cs="黑体" w:hint="eastAsia"/>
            <w:sz w:val="24"/>
          </w:rPr>
          <w:t>研究方法</w:t>
        </w:r>
        <w:r>
          <w:rPr>
            <w:sz w:val="24"/>
          </w:rPr>
          <w:tab/>
        </w:r>
        <w:r>
          <w:rPr>
            <w:sz w:val="24"/>
          </w:rPr>
          <w:fldChar w:fldCharType="begin"/>
        </w:r>
        <w:r>
          <w:rPr>
            <w:sz w:val="24"/>
          </w:rPr>
          <w:instrText xml:space="preserve"> PAGEREF _Toc24500 \h </w:instrText>
        </w:r>
        <w:r>
          <w:rPr>
            <w:sz w:val="24"/>
          </w:rPr>
        </w:r>
        <w:r>
          <w:rPr>
            <w:sz w:val="24"/>
          </w:rPr>
          <w:fldChar w:fldCharType="separate"/>
        </w:r>
        <w:r>
          <w:rPr>
            <w:sz w:val="24"/>
          </w:rPr>
          <w:t>2</w:t>
        </w:r>
        <w:r>
          <w:rPr>
            <w:sz w:val="24"/>
          </w:rPr>
          <w:fldChar w:fldCharType="end"/>
        </w:r>
      </w:hyperlink>
    </w:p>
    <w:p w14:paraId="067D3692" w14:textId="77777777" w:rsidR="00585D40" w:rsidRDefault="00570A88">
      <w:pPr>
        <w:pStyle w:val="TOC1"/>
        <w:tabs>
          <w:tab w:val="right" w:leader="dot" w:pos="8306"/>
        </w:tabs>
        <w:spacing w:line="360" w:lineRule="auto"/>
        <w:rPr>
          <w:sz w:val="24"/>
        </w:rPr>
      </w:pPr>
      <w:hyperlink w:anchor="_Toc28469" w:history="1">
        <w:r>
          <w:rPr>
            <w:rFonts w:ascii="黑体" w:eastAsia="黑体" w:hAnsi="黑体" w:cs="黑体"/>
            <w:sz w:val="24"/>
          </w:rPr>
          <w:t>第</w:t>
        </w:r>
        <w:r>
          <w:rPr>
            <w:rFonts w:ascii="黑体" w:eastAsia="黑体" w:hAnsi="黑体" w:cs="黑体"/>
            <w:sz w:val="24"/>
          </w:rPr>
          <w:t>2</w:t>
        </w:r>
        <w:r>
          <w:rPr>
            <w:rFonts w:ascii="黑体" w:eastAsia="黑体" w:hAnsi="黑体" w:cs="黑体"/>
            <w:sz w:val="24"/>
          </w:rPr>
          <w:t>章</w:t>
        </w:r>
        <w:r>
          <w:rPr>
            <w:rFonts w:ascii="黑体" w:eastAsia="黑体" w:hAnsi="黑体" w:cs="黑体"/>
            <w:sz w:val="24"/>
          </w:rPr>
          <w:t xml:space="preserve"> </w:t>
        </w:r>
        <w:r>
          <w:rPr>
            <w:rFonts w:ascii="黑体" w:eastAsia="黑体" w:hAnsi="黑体" w:cs="黑体" w:hint="eastAsia"/>
            <w:kern w:val="36"/>
            <w:sz w:val="24"/>
          </w:rPr>
          <w:t>开发技术介绍</w:t>
        </w:r>
        <w:r>
          <w:rPr>
            <w:sz w:val="24"/>
          </w:rPr>
          <w:tab/>
        </w:r>
        <w:r>
          <w:rPr>
            <w:sz w:val="24"/>
          </w:rPr>
          <w:fldChar w:fldCharType="begin"/>
        </w:r>
        <w:r>
          <w:rPr>
            <w:sz w:val="24"/>
          </w:rPr>
          <w:instrText xml:space="preserve"> PAGEREF _Toc28469 \h </w:instrText>
        </w:r>
        <w:r>
          <w:rPr>
            <w:sz w:val="24"/>
          </w:rPr>
        </w:r>
        <w:r>
          <w:rPr>
            <w:sz w:val="24"/>
          </w:rPr>
          <w:fldChar w:fldCharType="separate"/>
        </w:r>
        <w:r>
          <w:rPr>
            <w:sz w:val="24"/>
          </w:rPr>
          <w:t>3</w:t>
        </w:r>
        <w:r>
          <w:rPr>
            <w:sz w:val="24"/>
          </w:rPr>
          <w:fldChar w:fldCharType="end"/>
        </w:r>
      </w:hyperlink>
    </w:p>
    <w:p w14:paraId="0CA33990" w14:textId="77777777" w:rsidR="00585D40" w:rsidRDefault="00570A88">
      <w:pPr>
        <w:pStyle w:val="TOC2"/>
        <w:tabs>
          <w:tab w:val="right" w:leader="dot" w:pos="8306"/>
        </w:tabs>
        <w:spacing w:line="360" w:lineRule="auto"/>
        <w:rPr>
          <w:sz w:val="24"/>
        </w:rPr>
      </w:pPr>
      <w:hyperlink w:anchor="_Toc8757" w:history="1">
        <w:r>
          <w:rPr>
            <w:rFonts w:ascii="Calibri" w:eastAsia="黑体" w:hAnsi="Calibri" w:cs="Calibri"/>
            <w:sz w:val="24"/>
          </w:rPr>
          <w:t xml:space="preserve">2.1 </w:t>
        </w:r>
        <w:r>
          <w:rPr>
            <w:rFonts w:eastAsia="黑体"/>
            <w:sz w:val="24"/>
          </w:rPr>
          <w:t>Django</w:t>
        </w:r>
        <w:r>
          <w:rPr>
            <w:sz w:val="24"/>
          </w:rPr>
          <w:tab/>
        </w:r>
        <w:r>
          <w:rPr>
            <w:sz w:val="24"/>
          </w:rPr>
          <w:fldChar w:fldCharType="begin"/>
        </w:r>
        <w:r>
          <w:rPr>
            <w:sz w:val="24"/>
          </w:rPr>
          <w:instrText xml:space="preserve"> PAGEREF _Toc8757 \h </w:instrText>
        </w:r>
        <w:r>
          <w:rPr>
            <w:sz w:val="24"/>
          </w:rPr>
        </w:r>
        <w:r>
          <w:rPr>
            <w:sz w:val="24"/>
          </w:rPr>
          <w:fldChar w:fldCharType="separate"/>
        </w:r>
        <w:r>
          <w:rPr>
            <w:sz w:val="24"/>
          </w:rPr>
          <w:t>3</w:t>
        </w:r>
        <w:r>
          <w:rPr>
            <w:sz w:val="24"/>
          </w:rPr>
          <w:fldChar w:fldCharType="end"/>
        </w:r>
      </w:hyperlink>
    </w:p>
    <w:p w14:paraId="6CE40E76" w14:textId="77777777" w:rsidR="00585D40" w:rsidRDefault="00570A88">
      <w:pPr>
        <w:pStyle w:val="TOC2"/>
        <w:tabs>
          <w:tab w:val="right" w:leader="dot" w:pos="8306"/>
        </w:tabs>
        <w:spacing w:line="360" w:lineRule="auto"/>
        <w:rPr>
          <w:sz w:val="24"/>
        </w:rPr>
      </w:pPr>
      <w:hyperlink w:anchor="_Toc24534" w:history="1">
        <w:r>
          <w:rPr>
            <w:rFonts w:ascii="Calibri" w:eastAsia="黑体" w:hAnsi="Calibri" w:cs="Calibri"/>
            <w:sz w:val="24"/>
          </w:rPr>
          <w:t>2.2</w:t>
        </w:r>
        <w:r>
          <w:rPr>
            <w:rFonts w:eastAsia="黑体"/>
            <w:sz w:val="24"/>
          </w:rPr>
          <w:t xml:space="preserve"> MySQL</w:t>
        </w:r>
        <w:r>
          <w:rPr>
            <w:sz w:val="24"/>
          </w:rPr>
          <w:tab/>
        </w:r>
        <w:r>
          <w:rPr>
            <w:sz w:val="24"/>
          </w:rPr>
          <w:fldChar w:fldCharType="begin"/>
        </w:r>
        <w:r>
          <w:rPr>
            <w:sz w:val="24"/>
          </w:rPr>
          <w:instrText xml:space="preserve"> PAGEREF _Toc24534 \h </w:instrText>
        </w:r>
        <w:r>
          <w:rPr>
            <w:sz w:val="24"/>
          </w:rPr>
        </w:r>
        <w:r>
          <w:rPr>
            <w:sz w:val="24"/>
          </w:rPr>
          <w:fldChar w:fldCharType="separate"/>
        </w:r>
        <w:r>
          <w:rPr>
            <w:sz w:val="24"/>
          </w:rPr>
          <w:t>3</w:t>
        </w:r>
        <w:r>
          <w:rPr>
            <w:sz w:val="24"/>
          </w:rPr>
          <w:fldChar w:fldCharType="end"/>
        </w:r>
      </w:hyperlink>
    </w:p>
    <w:p w14:paraId="040BA88E" w14:textId="77777777" w:rsidR="00585D40" w:rsidRDefault="00570A88">
      <w:pPr>
        <w:pStyle w:val="TOC2"/>
        <w:tabs>
          <w:tab w:val="right" w:leader="dot" w:pos="8306"/>
        </w:tabs>
        <w:spacing w:line="360" w:lineRule="auto"/>
        <w:rPr>
          <w:sz w:val="24"/>
        </w:rPr>
      </w:pPr>
      <w:hyperlink w:anchor="_Toc29058" w:history="1">
        <w:r>
          <w:rPr>
            <w:rFonts w:ascii="Calibri" w:eastAsia="黑体" w:hAnsi="Calibri" w:cs="Calibri"/>
            <w:sz w:val="24"/>
          </w:rPr>
          <w:t xml:space="preserve">2.3 </w:t>
        </w:r>
        <w:r>
          <w:rPr>
            <w:rFonts w:eastAsia="黑体"/>
            <w:sz w:val="24"/>
          </w:rPr>
          <w:t>JSON Web Token</w:t>
        </w:r>
        <w:r>
          <w:rPr>
            <w:rFonts w:eastAsia="黑体"/>
            <w:sz w:val="24"/>
          </w:rPr>
          <w:t>（</w:t>
        </w:r>
        <w:r>
          <w:rPr>
            <w:rFonts w:eastAsia="黑体"/>
            <w:sz w:val="24"/>
          </w:rPr>
          <w:t>JWT</w:t>
        </w:r>
        <w:r>
          <w:rPr>
            <w:rFonts w:eastAsia="黑体"/>
            <w:sz w:val="24"/>
          </w:rPr>
          <w:t>）</w:t>
        </w:r>
        <w:r>
          <w:rPr>
            <w:sz w:val="24"/>
          </w:rPr>
          <w:tab/>
        </w:r>
        <w:r>
          <w:rPr>
            <w:sz w:val="24"/>
          </w:rPr>
          <w:fldChar w:fldCharType="begin"/>
        </w:r>
        <w:r>
          <w:rPr>
            <w:sz w:val="24"/>
          </w:rPr>
          <w:instrText xml:space="preserve"> PAGEREF _Toc29058 \</w:instrText>
        </w:r>
        <w:r>
          <w:rPr>
            <w:sz w:val="24"/>
          </w:rPr>
          <w:instrText xml:space="preserve">h </w:instrText>
        </w:r>
        <w:r>
          <w:rPr>
            <w:sz w:val="24"/>
          </w:rPr>
        </w:r>
        <w:r>
          <w:rPr>
            <w:sz w:val="24"/>
          </w:rPr>
          <w:fldChar w:fldCharType="separate"/>
        </w:r>
        <w:r>
          <w:rPr>
            <w:sz w:val="24"/>
          </w:rPr>
          <w:t>3</w:t>
        </w:r>
        <w:r>
          <w:rPr>
            <w:sz w:val="24"/>
          </w:rPr>
          <w:fldChar w:fldCharType="end"/>
        </w:r>
      </w:hyperlink>
    </w:p>
    <w:p w14:paraId="4E4DFA85" w14:textId="77777777" w:rsidR="00585D40" w:rsidRDefault="00570A88">
      <w:pPr>
        <w:pStyle w:val="TOC2"/>
        <w:tabs>
          <w:tab w:val="right" w:leader="dot" w:pos="8306"/>
        </w:tabs>
        <w:spacing w:line="360" w:lineRule="auto"/>
        <w:rPr>
          <w:sz w:val="24"/>
        </w:rPr>
      </w:pPr>
      <w:hyperlink w:anchor="_Toc12678" w:history="1">
        <w:r>
          <w:rPr>
            <w:rFonts w:ascii="Calibri" w:eastAsia="黑体" w:hAnsi="Calibri" w:cs="Calibri"/>
            <w:sz w:val="24"/>
          </w:rPr>
          <w:t>2.4</w:t>
        </w:r>
        <w:r>
          <w:rPr>
            <w:rFonts w:eastAsia="黑体"/>
            <w:sz w:val="24"/>
          </w:rPr>
          <w:t xml:space="preserve"> Vue.js</w:t>
        </w:r>
        <w:r>
          <w:rPr>
            <w:sz w:val="24"/>
          </w:rPr>
          <w:tab/>
        </w:r>
        <w:r>
          <w:rPr>
            <w:sz w:val="24"/>
          </w:rPr>
          <w:fldChar w:fldCharType="begin"/>
        </w:r>
        <w:r>
          <w:rPr>
            <w:sz w:val="24"/>
          </w:rPr>
          <w:instrText xml:space="preserve"> PAGEREF _Toc12678 \h </w:instrText>
        </w:r>
        <w:r>
          <w:rPr>
            <w:sz w:val="24"/>
          </w:rPr>
        </w:r>
        <w:r>
          <w:rPr>
            <w:sz w:val="24"/>
          </w:rPr>
          <w:fldChar w:fldCharType="separate"/>
        </w:r>
        <w:r>
          <w:rPr>
            <w:sz w:val="24"/>
          </w:rPr>
          <w:t>4</w:t>
        </w:r>
        <w:r>
          <w:rPr>
            <w:sz w:val="24"/>
          </w:rPr>
          <w:fldChar w:fldCharType="end"/>
        </w:r>
      </w:hyperlink>
    </w:p>
    <w:p w14:paraId="20909D3B" w14:textId="77777777" w:rsidR="00585D40" w:rsidRDefault="00570A88">
      <w:pPr>
        <w:pStyle w:val="TOC2"/>
        <w:tabs>
          <w:tab w:val="right" w:leader="dot" w:pos="8306"/>
        </w:tabs>
        <w:spacing w:line="360" w:lineRule="auto"/>
        <w:rPr>
          <w:sz w:val="24"/>
        </w:rPr>
      </w:pPr>
      <w:hyperlink w:anchor="_Toc21586" w:history="1">
        <w:r>
          <w:rPr>
            <w:rFonts w:ascii="Calibri" w:eastAsia="黑体" w:hAnsi="Calibri" w:cs="Calibri"/>
            <w:sz w:val="24"/>
          </w:rPr>
          <w:t xml:space="preserve">2.5 </w:t>
        </w:r>
        <w:r>
          <w:rPr>
            <w:rFonts w:eastAsia="黑体"/>
            <w:sz w:val="24"/>
          </w:rPr>
          <w:t>Ant Design Vue</w:t>
        </w:r>
        <w:r>
          <w:rPr>
            <w:sz w:val="24"/>
          </w:rPr>
          <w:tab/>
        </w:r>
        <w:r>
          <w:rPr>
            <w:sz w:val="24"/>
          </w:rPr>
          <w:fldChar w:fldCharType="begin"/>
        </w:r>
        <w:r>
          <w:rPr>
            <w:sz w:val="24"/>
          </w:rPr>
          <w:instrText xml:space="preserve"> PAGEREF _Toc2158</w:instrText>
        </w:r>
        <w:r>
          <w:rPr>
            <w:sz w:val="24"/>
          </w:rPr>
          <w:instrText xml:space="preserve">6 \h </w:instrText>
        </w:r>
        <w:r>
          <w:rPr>
            <w:sz w:val="24"/>
          </w:rPr>
        </w:r>
        <w:r>
          <w:rPr>
            <w:sz w:val="24"/>
          </w:rPr>
          <w:fldChar w:fldCharType="separate"/>
        </w:r>
        <w:r>
          <w:rPr>
            <w:sz w:val="24"/>
          </w:rPr>
          <w:t>4</w:t>
        </w:r>
        <w:r>
          <w:rPr>
            <w:sz w:val="24"/>
          </w:rPr>
          <w:fldChar w:fldCharType="end"/>
        </w:r>
      </w:hyperlink>
    </w:p>
    <w:p w14:paraId="66EC9CE6" w14:textId="77777777" w:rsidR="00585D40" w:rsidRDefault="00570A88">
      <w:pPr>
        <w:pStyle w:val="TOC1"/>
        <w:tabs>
          <w:tab w:val="right" w:leader="dot" w:pos="8306"/>
        </w:tabs>
        <w:spacing w:line="360" w:lineRule="auto"/>
        <w:rPr>
          <w:sz w:val="24"/>
        </w:rPr>
      </w:pPr>
      <w:hyperlink w:anchor="_Toc15765" w:history="1">
        <w:r>
          <w:rPr>
            <w:rFonts w:ascii="黑体" w:eastAsia="黑体" w:hAnsi="黑体" w:cs="黑体" w:hint="eastAsia"/>
            <w:sz w:val="24"/>
          </w:rPr>
          <w:t>第</w:t>
        </w:r>
        <w:r>
          <w:rPr>
            <w:rFonts w:ascii="黑体" w:eastAsia="黑体" w:hAnsi="黑体" w:cs="黑体" w:hint="eastAsia"/>
            <w:sz w:val="24"/>
          </w:rPr>
          <w:t>3</w:t>
        </w:r>
        <w:r>
          <w:rPr>
            <w:rFonts w:ascii="黑体" w:eastAsia="黑体" w:hAnsi="黑体" w:cs="黑体" w:hint="eastAsia"/>
            <w:sz w:val="24"/>
          </w:rPr>
          <w:t>章</w:t>
        </w:r>
        <w:r>
          <w:rPr>
            <w:sz w:val="24"/>
          </w:rPr>
          <w:t xml:space="preserve"> </w:t>
        </w:r>
        <w:r>
          <w:rPr>
            <w:rFonts w:ascii="黑体" w:eastAsia="黑体" w:hAnsi="黑体" w:cs="黑体" w:hint="eastAsia"/>
            <w:sz w:val="24"/>
          </w:rPr>
          <w:t>系统分析</w:t>
        </w:r>
        <w:r>
          <w:rPr>
            <w:sz w:val="24"/>
          </w:rPr>
          <w:tab/>
        </w:r>
        <w:r>
          <w:rPr>
            <w:sz w:val="24"/>
          </w:rPr>
          <w:fldChar w:fldCharType="begin"/>
        </w:r>
        <w:r>
          <w:rPr>
            <w:sz w:val="24"/>
          </w:rPr>
          <w:instrText xml:space="preserve"> PAGEREF _Toc15765 \h </w:instrText>
        </w:r>
        <w:r>
          <w:rPr>
            <w:sz w:val="24"/>
          </w:rPr>
        </w:r>
        <w:r>
          <w:rPr>
            <w:sz w:val="24"/>
          </w:rPr>
          <w:fldChar w:fldCharType="separate"/>
        </w:r>
        <w:r>
          <w:rPr>
            <w:sz w:val="24"/>
          </w:rPr>
          <w:t>5</w:t>
        </w:r>
        <w:r>
          <w:rPr>
            <w:sz w:val="24"/>
          </w:rPr>
          <w:fldChar w:fldCharType="end"/>
        </w:r>
      </w:hyperlink>
    </w:p>
    <w:p w14:paraId="1E4C13CD" w14:textId="77777777" w:rsidR="00585D40" w:rsidRDefault="00570A88">
      <w:pPr>
        <w:pStyle w:val="TOC2"/>
        <w:tabs>
          <w:tab w:val="right" w:leader="dot" w:pos="8306"/>
        </w:tabs>
        <w:spacing w:line="360" w:lineRule="auto"/>
        <w:rPr>
          <w:sz w:val="24"/>
        </w:rPr>
      </w:pPr>
      <w:hyperlink w:anchor="_Toc24139" w:history="1">
        <w:r>
          <w:rPr>
            <w:rFonts w:ascii="Calibri" w:eastAsia="黑体" w:hAnsi="Calibri" w:cs="Calibri"/>
            <w:sz w:val="24"/>
          </w:rPr>
          <w:t xml:space="preserve">3.1 </w:t>
        </w:r>
        <w:r>
          <w:rPr>
            <w:rFonts w:ascii="黑体" w:eastAsia="黑体" w:hAnsi="黑体" w:cs="黑体" w:hint="eastAsia"/>
            <w:sz w:val="24"/>
          </w:rPr>
          <w:t>市场分析</w:t>
        </w:r>
        <w:r>
          <w:rPr>
            <w:sz w:val="24"/>
          </w:rPr>
          <w:tab/>
        </w:r>
        <w:r>
          <w:rPr>
            <w:sz w:val="24"/>
          </w:rPr>
          <w:fldChar w:fldCharType="begin"/>
        </w:r>
        <w:r>
          <w:rPr>
            <w:sz w:val="24"/>
          </w:rPr>
          <w:instrText xml:space="preserve"> PAGEREF _Toc24139 \h </w:instrText>
        </w:r>
        <w:r>
          <w:rPr>
            <w:sz w:val="24"/>
          </w:rPr>
        </w:r>
        <w:r>
          <w:rPr>
            <w:sz w:val="24"/>
          </w:rPr>
          <w:fldChar w:fldCharType="separate"/>
        </w:r>
        <w:r>
          <w:rPr>
            <w:sz w:val="24"/>
          </w:rPr>
          <w:t>5</w:t>
        </w:r>
        <w:r>
          <w:rPr>
            <w:sz w:val="24"/>
          </w:rPr>
          <w:fldChar w:fldCharType="end"/>
        </w:r>
      </w:hyperlink>
    </w:p>
    <w:p w14:paraId="67A056B1" w14:textId="77777777" w:rsidR="00585D40" w:rsidRDefault="00570A88">
      <w:pPr>
        <w:pStyle w:val="TOC2"/>
        <w:tabs>
          <w:tab w:val="right" w:leader="dot" w:pos="8306"/>
        </w:tabs>
        <w:spacing w:line="360" w:lineRule="auto"/>
        <w:rPr>
          <w:sz w:val="24"/>
        </w:rPr>
      </w:pPr>
      <w:hyperlink w:anchor="_Toc12890" w:history="1">
        <w:r>
          <w:rPr>
            <w:rFonts w:ascii="Calibri" w:eastAsia="黑体" w:hAnsi="Calibri" w:cs="Calibri"/>
            <w:sz w:val="24"/>
          </w:rPr>
          <w:t xml:space="preserve">3.2 </w:t>
        </w:r>
        <w:r>
          <w:rPr>
            <w:rFonts w:ascii="黑体" w:eastAsia="黑体" w:hAnsi="黑体" w:cs="黑体" w:hint="eastAsia"/>
            <w:sz w:val="24"/>
          </w:rPr>
          <w:t>功能需求分析</w:t>
        </w:r>
        <w:r>
          <w:rPr>
            <w:sz w:val="24"/>
          </w:rPr>
          <w:tab/>
        </w:r>
        <w:r>
          <w:rPr>
            <w:sz w:val="24"/>
          </w:rPr>
          <w:fldChar w:fldCharType="begin"/>
        </w:r>
        <w:r>
          <w:rPr>
            <w:sz w:val="24"/>
          </w:rPr>
          <w:instrText xml:space="preserve"> PAGEREF _Toc12890 \h </w:instrText>
        </w:r>
        <w:r>
          <w:rPr>
            <w:sz w:val="24"/>
          </w:rPr>
        </w:r>
        <w:r>
          <w:rPr>
            <w:sz w:val="24"/>
          </w:rPr>
          <w:fldChar w:fldCharType="separate"/>
        </w:r>
        <w:r>
          <w:rPr>
            <w:sz w:val="24"/>
          </w:rPr>
          <w:t>5</w:t>
        </w:r>
        <w:r>
          <w:rPr>
            <w:sz w:val="24"/>
          </w:rPr>
          <w:fldChar w:fldCharType="end"/>
        </w:r>
      </w:hyperlink>
    </w:p>
    <w:p w14:paraId="0D2ABF7C" w14:textId="77777777" w:rsidR="00585D40" w:rsidRDefault="00570A88">
      <w:pPr>
        <w:pStyle w:val="TOC2"/>
        <w:tabs>
          <w:tab w:val="right" w:leader="dot" w:pos="8306"/>
        </w:tabs>
        <w:spacing w:line="360" w:lineRule="auto"/>
        <w:rPr>
          <w:sz w:val="24"/>
        </w:rPr>
      </w:pPr>
      <w:hyperlink w:anchor="_Toc28806" w:history="1">
        <w:r>
          <w:rPr>
            <w:rFonts w:ascii="Calibri" w:eastAsia="黑体" w:hAnsi="Calibri" w:cs="Calibri"/>
            <w:sz w:val="24"/>
          </w:rPr>
          <w:t xml:space="preserve">3.3 </w:t>
        </w:r>
        <w:r>
          <w:rPr>
            <w:rFonts w:ascii="黑体" w:eastAsia="黑体" w:hAnsi="黑体" w:cs="黑体" w:hint="eastAsia"/>
            <w:sz w:val="24"/>
          </w:rPr>
          <w:t>可行性分析</w:t>
        </w:r>
        <w:r>
          <w:rPr>
            <w:sz w:val="24"/>
          </w:rPr>
          <w:tab/>
        </w:r>
        <w:r>
          <w:rPr>
            <w:sz w:val="24"/>
          </w:rPr>
          <w:fldChar w:fldCharType="begin"/>
        </w:r>
        <w:r>
          <w:rPr>
            <w:sz w:val="24"/>
          </w:rPr>
          <w:instrText xml:space="preserve"> PAGER</w:instrText>
        </w:r>
        <w:r>
          <w:rPr>
            <w:sz w:val="24"/>
          </w:rPr>
          <w:instrText xml:space="preserve">EF _Toc28806 \h </w:instrText>
        </w:r>
        <w:r>
          <w:rPr>
            <w:sz w:val="24"/>
          </w:rPr>
        </w:r>
        <w:r>
          <w:rPr>
            <w:sz w:val="24"/>
          </w:rPr>
          <w:fldChar w:fldCharType="separate"/>
        </w:r>
        <w:r>
          <w:rPr>
            <w:sz w:val="24"/>
          </w:rPr>
          <w:t>6</w:t>
        </w:r>
        <w:r>
          <w:rPr>
            <w:sz w:val="24"/>
          </w:rPr>
          <w:fldChar w:fldCharType="end"/>
        </w:r>
      </w:hyperlink>
    </w:p>
    <w:p w14:paraId="3C00C333" w14:textId="77777777" w:rsidR="00585D40" w:rsidRDefault="00570A88">
      <w:pPr>
        <w:pStyle w:val="TOC1"/>
        <w:tabs>
          <w:tab w:val="right" w:leader="dot" w:pos="8306"/>
        </w:tabs>
        <w:spacing w:line="360" w:lineRule="auto"/>
        <w:rPr>
          <w:sz w:val="24"/>
        </w:rPr>
      </w:pPr>
      <w:hyperlink w:anchor="_Toc12328" w:history="1">
        <w:r>
          <w:rPr>
            <w:rFonts w:ascii="黑体" w:eastAsia="黑体" w:hAnsi="黑体" w:cs="黑体"/>
            <w:sz w:val="24"/>
          </w:rPr>
          <w:t>第</w:t>
        </w:r>
        <w:r>
          <w:rPr>
            <w:rFonts w:ascii="黑体" w:eastAsia="黑体" w:hAnsi="黑体" w:cs="黑体"/>
            <w:sz w:val="24"/>
          </w:rPr>
          <w:t>4</w:t>
        </w:r>
        <w:r>
          <w:rPr>
            <w:rFonts w:ascii="黑体" w:eastAsia="黑体" w:hAnsi="黑体" w:cs="黑体"/>
            <w:sz w:val="24"/>
          </w:rPr>
          <w:t>章</w:t>
        </w:r>
        <w:r>
          <w:rPr>
            <w:rFonts w:ascii="黑体" w:eastAsia="黑体" w:hAnsi="黑体" w:cs="黑体"/>
            <w:sz w:val="24"/>
          </w:rPr>
          <w:t xml:space="preserve"> </w:t>
        </w:r>
        <w:r>
          <w:rPr>
            <w:rFonts w:ascii="黑体" w:eastAsia="黑体" w:hAnsi="黑体" w:cs="黑体" w:hint="eastAsia"/>
            <w:sz w:val="24"/>
          </w:rPr>
          <w:t>系统设计</w:t>
        </w:r>
        <w:r>
          <w:rPr>
            <w:sz w:val="24"/>
          </w:rPr>
          <w:tab/>
        </w:r>
        <w:r>
          <w:rPr>
            <w:sz w:val="24"/>
          </w:rPr>
          <w:fldChar w:fldCharType="begin"/>
        </w:r>
        <w:r>
          <w:rPr>
            <w:sz w:val="24"/>
          </w:rPr>
          <w:instrText xml:space="preserve"> PAGEREF _Toc12328 \h </w:instrText>
        </w:r>
        <w:r>
          <w:rPr>
            <w:sz w:val="24"/>
          </w:rPr>
        </w:r>
        <w:r>
          <w:rPr>
            <w:sz w:val="24"/>
          </w:rPr>
          <w:fldChar w:fldCharType="separate"/>
        </w:r>
        <w:r>
          <w:rPr>
            <w:sz w:val="24"/>
          </w:rPr>
          <w:t>8</w:t>
        </w:r>
        <w:r>
          <w:rPr>
            <w:sz w:val="24"/>
          </w:rPr>
          <w:fldChar w:fldCharType="end"/>
        </w:r>
      </w:hyperlink>
    </w:p>
    <w:p w14:paraId="044D5C7D" w14:textId="77777777" w:rsidR="00585D40" w:rsidRDefault="00570A88">
      <w:pPr>
        <w:pStyle w:val="TOC2"/>
        <w:tabs>
          <w:tab w:val="right" w:leader="dot" w:pos="8306"/>
        </w:tabs>
        <w:spacing w:line="360" w:lineRule="auto"/>
        <w:rPr>
          <w:sz w:val="24"/>
        </w:rPr>
      </w:pPr>
      <w:hyperlink w:anchor="_Toc18240" w:history="1">
        <w:r>
          <w:rPr>
            <w:rFonts w:ascii="黑体" w:eastAsia="黑体" w:hAnsi="黑体" w:cs="黑体" w:hint="eastAsia"/>
            <w:sz w:val="24"/>
          </w:rPr>
          <w:t>4.1</w:t>
        </w:r>
        <w:r>
          <w:rPr>
            <w:rFonts w:ascii="黑体" w:eastAsia="黑体" w:hAnsi="黑体" w:cs="黑体" w:hint="eastAsia"/>
            <w:sz w:val="24"/>
          </w:rPr>
          <w:t>系统架构设计</w:t>
        </w:r>
        <w:r>
          <w:rPr>
            <w:sz w:val="24"/>
          </w:rPr>
          <w:tab/>
        </w:r>
        <w:r>
          <w:rPr>
            <w:sz w:val="24"/>
          </w:rPr>
          <w:fldChar w:fldCharType="begin"/>
        </w:r>
        <w:r>
          <w:rPr>
            <w:sz w:val="24"/>
          </w:rPr>
          <w:instrText xml:space="preserve"> PAGEREF _Toc1</w:instrText>
        </w:r>
        <w:r>
          <w:rPr>
            <w:sz w:val="24"/>
          </w:rPr>
          <w:instrText xml:space="preserve">8240 \h </w:instrText>
        </w:r>
        <w:r>
          <w:rPr>
            <w:sz w:val="24"/>
          </w:rPr>
        </w:r>
        <w:r>
          <w:rPr>
            <w:sz w:val="24"/>
          </w:rPr>
          <w:fldChar w:fldCharType="separate"/>
        </w:r>
        <w:r>
          <w:rPr>
            <w:sz w:val="24"/>
          </w:rPr>
          <w:t>8</w:t>
        </w:r>
        <w:r>
          <w:rPr>
            <w:sz w:val="24"/>
          </w:rPr>
          <w:fldChar w:fldCharType="end"/>
        </w:r>
      </w:hyperlink>
    </w:p>
    <w:p w14:paraId="26E1DC89" w14:textId="77777777" w:rsidR="00585D40" w:rsidRDefault="00570A88">
      <w:pPr>
        <w:pStyle w:val="TOC2"/>
        <w:tabs>
          <w:tab w:val="right" w:leader="dot" w:pos="8306"/>
        </w:tabs>
        <w:spacing w:line="360" w:lineRule="auto"/>
        <w:rPr>
          <w:sz w:val="24"/>
        </w:rPr>
      </w:pPr>
      <w:hyperlink w:anchor="_Toc29361" w:history="1">
        <w:r>
          <w:rPr>
            <w:rFonts w:ascii="黑体" w:eastAsia="黑体" w:hAnsi="黑体" w:cs="黑体" w:hint="eastAsia"/>
            <w:sz w:val="24"/>
          </w:rPr>
          <w:t>4.2</w:t>
        </w:r>
        <w:r>
          <w:rPr>
            <w:rFonts w:ascii="黑体" w:eastAsia="黑体" w:hAnsi="黑体" w:cs="黑体" w:hint="eastAsia"/>
            <w:sz w:val="24"/>
          </w:rPr>
          <w:t>分区模块设计</w:t>
        </w:r>
        <w:r>
          <w:rPr>
            <w:sz w:val="24"/>
          </w:rPr>
          <w:tab/>
        </w:r>
        <w:r>
          <w:rPr>
            <w:sz w:val="24"/>
          </w:rPr>
          <w:fldChar w:fldCharType="begin"/>
        </w:r>
        <w:r>
          <w:rPr>
            <w:sz w:val="24"/>
          </w:rPr>
          <w:instrText xml:space="preserve"> PAGEREF _Toc29361 \h </w:instrText>
        </w:r>
        <w:r>
          <w:rPr>
            <w:sz w:val="24"/>
          </w:rPr>
        </w:r>
        <w:r>
          <w:rPr>
            <w:sz w:val="24"/>
          </w:rPr>
          <w:fldChar w:fldCharType="separate"/>
        </w:r>
        <w:r>
          <w:rPr>
            <w:sz w:val="24"/>
          </w:rPr>
          <w:t>10</w:t>
        </w:r>
        <w:r>
          <w:rPr>
            <w:sz w:val="24"/>
          </w:rPr>
          <w:fldChar w:fldCharType="end"/>
        </w:r>
      </w:hyperlink>
    </w:p>
    <w:p w14:paraId="41D6454B" w14:textId="77777777" w:rsidR="00585D40" w:rsidRDefault="00570A88">
      <w:pPr>
        <w:pStyle w:val="TOC2"/>
        <w:tabs>
          <w:tab w:val="right" w:leader="dot" w:pos="8306"/>
        </w:tabs>
        <w:spacing w:line="360" w:lineRule="auto"/>
        <w:rPr>
          <w:sz w:val="24"/>
        </w:rPr>
      </w:pPr>
      <w:hyperlink w:anchor="_Toc1570" w:history="1">
        <w:r>
          <w:rPr>
            <w:rFonts w:ascii="黑体" w:eastAsia="黑体" w:hAnsi="黑体" w:cs="黑体" w:hint="eastAsia"/>
            <w:sz w:val="24"/>
          </w:rPr>
          <w:t>4.3</w:t>
        </w:r>
        <w:r>
          <w:rPr>
            <w:rFonts w:ascii="黑体" w:eastAsia="黑体" w:hAnsi="黑体" w:cs="黑体" w:hint="eastAsia"/>
            <w:sz w:val="24"/>
          </w:rPr>
          <w:t>交互模式设计</w:t>
        </w:r>
        <w:r>
          <w:rPr>
            <w:sz w:val="24"/>
          </w:rPr>
          <w:tab/>
        </w:r>
        <w:r>
          <w:rPr>
            <w:sz w:val="24"/>
          </w:rPr>
          <w:fldChar w:fldCharType="begin"/>
        </w:r>
        <w:r>
          <w:rPr>
            <w:sz w:val="24"/>
          </w:rPr>
          <w:instrText xml:space="preserve"> PAGEREF _Toc1570 \h </w:instrText>
        </w:r>
        <w:r>
          <w:rPr>
            <w:sz w:val="24"/>
          </w:rPr>
        </w:r>
        <w:r>
          <w:rPr>
            <w:sz w:val="24"/>
          </w:rPr>
          <w:fldChar w:fldCharType="separate"/>
        </w:r>
        <w:r>
          <w:rPr>
            <w:sz w:val="24"/>
          </w:rPr>
          <w:t>11</w:t>
        </w:r>
        <w:r>
          <w:rPr>
            <w:sz w:val="24"/>
          </w:rPr>
          <w:fldChar w:fldCharType="end"/>
        </w:r>
      </w:hyperlink>
    </w:p>
    <w:p w14:paraId="542D19B3" w14:textId="77777777" w:rsidR="00585D40" w:rsidRDefault="00570A88">
      <w:pPr>
        <w:pStyle w:val="TOC2"/>
        <w:tabs>
          <w:tab w:val="right" w:leader="dot" w:pos="8306"/>
        </w:tabs>
        <w:spacing w:line="360" w:lineRule="auto"/>
        <w:rPr>
          <w:sz w:val="24"/>
        </w:rPr>
      </w:pPr>
      <w:hyperlink w:anchor="_Toc4787" w:history="1">
        <w:r>
          <w:rPr>
            <w:rFonts w:ascii="黑体" w:eastAsia="黑体" w:hAnsi="黑体" w:cs="黑体" w:hint="eastAsia"/>
            <w:sz w:val="24"/>
          </w:rPr>
          <w:t>4.4</w:t>
        </w:r>
        <w:r>
          <w:rPr>
            <w:rFonts w:ascii="黑体" w:eastAsia="黑体" w:hAnsi="黑体" w:cs="黑体" w:hint="eastAsia"/>
            <w:sz w:val="24"/>
          </w:rPr>
          <w:t>数据库设计</w:t>
        </w:r>
        <w:r>
          <w:rPr>
            <w:sz w:val="24"/>
          </w:rPr>
          <w:tab/>
        </w:r>
        <w:r>
          <w:rPr>
            <w:sz w:val="24"/>
          </w:rPr>
          <w:fldChar w:fldCharType="begin"/>
        </w:r>
        <w:r>
          <w:rPr>
            <w:sz w:val="24"/>
          </w:rPr>
          <w:instrText xml:space="preserve"> PAGEREF _Toc4787 \h </w:instrText>
        </w:r>
        <w:r>
          <w:rPr>
            <w:sz w:val="24"/>
          </w:rPr>
        </w:r>
        <w:r>
          <w:rPr>
            <w:sz w:val="24"/>
          </w:rPr>
          <w:fldChar w:fldCharType="separate"/>
        </w:r>
        <w:r>
          <w:rPr>
            <w:sz w:val="24"/>
          </w:rPr>
          <w:t>15</w:t>
        </w:r>
        <w:r>
          <w:rPr>
            <w:sz w:val="24"/>
          </w:rPr>
          <w:fldChar w:fldCharType="end"/>
        </w:r>
      </w:hyperlink>
    </w:p>
    <w:p w14:paraId="613FBE7E" w14:textId="77777777" w:rsidR="00585D40" w:rsidRDefault="00570A88">
      <w:pPr>
        <w:pStyle w:val="TOC1"/>
        <w:tabs>
          <w:tab w:val="right" w:leader="dot" w:pos="8306"/>
        </w:tabs>
        <w:spacing w:line="360" w:lineRule="auto"/>
        <w:rPr>
          <w:sz w:val="24"/>
        </w:rPr>
      </w:pPr>
      <w:hyperlink w:anchor="_Toc16327" w:history="1">
        <w:r>
          <w:rPr>
            <w:rFonts w:ascii="黑体" w:eastAsia="黑体" w:hAnsi="黑体" w:cs="黑体"/>
            <w:sz w:val="24"/>
          </w:rPr>
          <w:t>第</w:t>
        </w:r>
        <w:r>
          <w:rPr>
            <w:rFonts w:ascii="黑体" w:eastAsia="黑体" w:hAnsi="黑体" w:cs="黑体"/>
            <w:sz w:val="24"/>
          </w:rPr>
          <w:t>5</w:t>
        </w:r>
        <w:r>
          <w:rPr>
            <w:rFonts w:ascii="黑体" w:eastAsia="黑体" w:hAnsi="黑体" w:cs="黑体"/>
            <w:sz w:val="24"/>
          </w:rPr>
          <w:t>章</w:t>
        </w:r>
        <w:r>
          <w:rPr>
            <w:rFonts w:ascii="黑体" w:eastAsia="黑体" w:hAnsi="黑体" w:cs="黑体"/>
            <w:sz w:val="24"/>
          </w:rPr>
          <w:t xml:space="preserve"> </w:t>
        </w:r>
        <w:r>
          <w:rPr>
            <w:rFonts w:ascii="黑体" w:eastAsia="黑体" w:hAnsi="黑体" w:cs="黑体"/>
            <w:sz w:val="24"/>
          </w:rPr>
          <w:t>系统</w:t>
        </w:r>
        <w:r>
          <w:rPr>
            <w:rFonts w:ascii="黑体" w:eastAsia="黑体" w:hAnsi="黑体" w:cs="黑体" w:hint="eastAsia"/>
            <w:sz w:val="24"/>
          </w:rPr>
          <w:t>实现</w:t>
        </w:r>
        <w:r>
          <w:rPr>
            <w:sz w:val="24"/>
          </w:rPr>
          <w:tab/>
        </w:r>
        <w:r>
          <w:rPr>
            <w:sz w:val="24"/>
          </w:rPr>
          <w:fldChar w:fldCharType="begin"/>
        </w:r>
        <w:r>
          <w:rPr>
            <w:sz w:val="24"/>
          </w:rPr>
          <w:instrText xml:space="preserve"> PAGEREF _Toc16327 \h </w:instrText>
        </w:r>
        <w:r>
          <w:rPr>
            <w:sz w:val="24"/>
          </w:rPr>
        </w:r>
        <w:r>
          <w:rPr>
            <w:sz w:val="24"/>
          </w:rPr>
          <w:fldChar w:fldCharType="separate"/>
        </w:r>
        <w:r>
          <w:rPr>
            <w:sz w:val="24"/>
          </w:rPr>
          <w:t>18</w:t>
        </w:r>
        <w:r>
          <w:rPr>
            <w:sz w:val="24"/>
          </w:rPr>
          <w:fldChar w:fldCharType="end"/>
        </w:r>
      </w:hyperlink>
    </w:p>
    <w:p w14:paraId="657BD923" w14:textId="77777777" w:rsidR="00585D40" w:rsidRDefault="00570A88">
      <w:pPr>
        <w:pStyle w:val="TOC2"/>
        <w:tabs>
          <w:tab w:val="right" w:leader="dot" w:pos="8306"/>
        </w:tabs>
        <w:spacing w:line="360" w:lineRule="auto"/>
        <w:rPr>
          <w:sz w:val="24"/>
        </w:rPr>
      </w:pPr>
      <w:hyperlink w:anchor="_Toc2534" w:history="1">
        <w:r>
          <w:rPr>
            <w:rFonts w:ascii="黑体" w:eastAsia="黑体" w:hAnsi="黑体" w:cs="黑体" w:hint="eastAsia"/>
            <w:sz w:val="24"/>
          </w:rPr>
          <w:t xml:space="preserve">5.1 </w:t>
        </w:r>
        <w:r>
          <w:rPr>
            <w:rFonts w:ascii="黑体" w:eastAsia="黑体" w:hAnsi="黑体" w:cs="黑体" w:hint="eastAsia"/>
            <w:sz w:val="24"/>
          </w:rPr>
          <w:t>开发环境搭建</w:t>
        </w:r>
        <w:r>
          <w:rPr>
            <w:sz w:val="24"/>
          </w:rPr>
          <w:tab/>
        </w:r>
        <w:r>
          <w:rPr>
            <w:sz w:val="24"/>
          </w:rPr>
          <w:fldChar w:fldCharType="begin"/>
        </w:r>
        <w:r>
          <w:rPr>
            <w:sz w:val="24"/>
          </w:rPr>
          <w:instrText xml:space="preserve"> PAGEREF _Toc2534 \h </w:instrText>
        </w:r>
        <w:r>
          <w:rPr>
            <w:sz w:val="24"/>
          </w:rPr>
        </w:r>
        <w:r>
          <w:rPr>
            <w:sz w:val="24"/>
          </w:rPr>
          <w:fldChar w:fldCharType="separate"/>
        </w:r>
        <w:r>
          <w:rPr>
            <w:sz w:val="24"/>
          </w:rPr>
          <w:t>18</w:t>
        </w:r>
        <w:r>
          <w:rPr>
            <w:sz w:val="24"/>
          </w:rPr>
          <w:fldChar w:fldCharType="end"/>
        </w:r>
      </w:hyperlink>
    </w:p>
    <w:p w14:paraId="5B460D19" w14:textId="77777777" w:rsidR="00585D40" w:rsidRDefault="00570A88">
      <w:pPr>
        <w:pStyle w:val="TOC2"/>
        <w:tabs>
          <w:tab w:val="right" w:leader="dot" w:pos="8306"/>
        </w:tabs>
        <w:spacing w:line="360" w:lineRule="auto"/>
        <w:rPr>
          <w:sz w:val="24"/>
        </w:rPr>
      </w:pPr>
      <w:hyperlink w:anchor="_Toc6757" w:history="1">
        <w:r>
          <w:rPr>
            <w:rFonts w:ascii="黑体" w:eastAsia="黑体" w:hAnsi="黑体" w:cs="黑体" w:hint="eastAsia"/>
            <w:sz w:val="24"/>
          </w:rPr>
          <w:t xml:space="preserve">5.2 </w:t>
        </w:r>
        <w:r>
          <w:rPr>
            <w:rFonts w:ascii="黑体" w:eastAsia="黑体" w:hAnsi="黑体" w:cs="黑体" w:hint="eastAsia"/>
            <w:sz w:val="24"/>
          </w:rPr>
          <w:t>注册</w:t>
        </w:r>
        <w:r>
          <w:rPr>
            <w:rFonts w:ascii="黑体" w:eastAsia="黑体" w:hAnsi="黑体" w:cs="黑体" w:hint="eastAsia"/>
            <w:sz w:val="24"/>
          </w:rPr>
          <w:t>/</w:t>
        </w:r>
        <w:r>
          <w:rPr>
            <w:rFonts w:ascii="黑体" w:eastAsia="黑体" w:hAnsi="黑体" w:cs="黑体" w:hint="eastAsia"/>
            <w:sz w:val="24"/>
          </w:rPr>
          <w:t>登录</w:t>
        </w:r>
        <w:r>
          <w:rPr>
            <w:rFonts w:eastAsia="黑体"/>
            <w:sz w:val="24"/>
          </w:rPr>
          <w:t>（</w:t>
        </w:r>
        <w:r>
          <w:rPr>
            <w:rFonts w:eastAsia="黑体"/>
            <w:sz w:val="24"/>
          </w:rPr>
          <w:t>JWT</w:t>
        </w:r>
        <w:r>
          <w:rPr>
            <w:rFonts w:eastAsia="黑体"/>
            <w:sz w:val="24"/>
          </w:rPr>
          <w:t>）</w:t>
        </w:r>
        <w:r>
          <w:rPr>
            <w:sz w:val="24"/>
          </w:rPr>
          <w:tab/>
        </w:r>
        <w:r>
          <w:rPr>
            <w:sz w:val="24"/>
          </w:rPr>
          <w:fldChar w:fldCharType="begin"/>
        </w:r>
        <w:r>
          <w:rPr>
            <w:sz w:val="24"/>
          </w:rPr>
          <w:instrText xml:space="preserve"> PAGEREF _Toc6757 \h </w:instrText>
        </w:r>
        <w:r>
          <w:rPr>
            <w:sz w:val="24"/>
          </w:rPr>
        </w:r>
        <w:r>
          <w:rPr>
            <w:sz w:val="24"/>
          </w:rPr>
          <w:fldChar w:fldCharType="separate"/>
        </w:r>
        <w:r>
          <w:rPr>
            <w:sz w:val="24"/>
          </w:rPr>
          <w:t>18</w:t>
        </w:r>
        <w:r>
          <w:rPr>
            <w:sz w:val="24"/>
          </w:rPr>
          <w:fldChar w:fldCharType="end"/>
        </w:r>
      </w:hyperlink>
    </w:p>
    <w:p w14:paraId="29715BD0" w14:textId="77777777" w:rsidR="00585D40" w:rsidRDefault="00570A88">
      <w:pPr>
        <w:pStyle w:val="TOC2"/>
        <w:tabs>
          <w:tab w:val="right" w:leader="dot" w:pos="8306"/>
        </w:tabs>
        <w:spacing w:line="360" w:lineRule="auto"/>
        <w:rPr>
          <w:sz w:val="24"/>
        </w:rPr>
      </w:pPr>
      <w:hyperlink w:anchor="_Toc13188" w:history="1">
        <w:r>
          <w:rPr>
            <w:rFonts w:ascii="黑体" w:eastAsia="黑体" w:hAnsi="黑体" w:cs="黑体" w:hint="eastAsia"/>
            <w:sz w:val="24"/>
          </w:rPr>
          <w:t xml:space="preserve">5.3 </w:t>
        </w:r>
        <w:r>
          <w:rPr>
            <w:rFonts w:ascii="黑体" w:eastAsia="黑体" w:hAnsi="黑体" w:cs="黑体" w:hint="eastAsia"/>
            <w:sz w:val="24"/>
          </w:rPr>
          <w:t>余额充值</w:t>
        </w:r>
        <w:r>
          <w:rPr>
            <w:sz w:val="24"/>
          </w:rPr>
          <w:tab/>
        </w:r>
        <w:r>
          <w:rPr>
            <w:sz w:val="24"/>
          </w:rPr>
          <w:fldChar w:fldCharType="begin"/>
        </w:r>
        <w:r>
          <w:rPr>
            <w:sz w:val="24"/>
          </w:rPr>
          <w:instrText xml:space="preserve"> PAGEREF _Toc13188 \h </w:instrText>
        </w:r>
        <w:r>
          <w:rPr>
            <w:sz w:val="24"/>
          </w:rPr>
        </w:r>
        <w:r>
          <w:rPr>
            <w:sz w:val="24"/>
          </w:rPr>
          <w:fldChar w:fldCharType="separate"/>
        </w:r>
        <w:r>
          <w:rPr>
            <w:sz w:val="24"/>
          </w:rPr>
          <w:t>19</w:t>
        </w:r>
        <w:r>
          <w:rPr>
            <w:sz w:val="24"/>
          </w:rPr>
          <w:fldChar w:fldCharType="end"/>
        </w:r>
      </w:hyperlink>
    </w:p>
    <w:p w14:paraId="7CDC0B55" w14:textId="77777777" w:rsidR="00585D40" w:rsidRDefault="00570A88">
      <w:pPr>
        <w:pStyle w:val="TOC2"/>
        <w:tabs>
          <w:tab w:val="right" w:leader="dot" w:pos="8306"/>
        </w:tabs>
        <w:spacing w:line="360" w:lineRule="auto"/>
        <w:rPr>
          <w:sz w:val="24"/>
        </w:rPr>
      </w:pPr>
      <w:hyperlink w:anchor="_Toc707" w:history="1">
        <w:r>
          <w:rPr>
            <w:rFonts w:ascii="黑体" w:eastAsia="黑体" w:hAnsi="黑体" w:cs="黑体" w:hint="eastAsia"/>
            <w:sz w:val="24"/>
          </w:rPr>
          <w:t xml:space="preserve">5.4 </w:t>
        </w:r>
        <w:r>
          <w:rPr>
            <w:rFonts w:ascii="黑体" w:eastAsia="黑体" w:hAnsi="黑体" w:cs="黑体" w:hint="eastAsia"/>
            <w:sz w:val="24"/>
          </w:rPr>
          <w:t>设计师认证</w:t>
        </w:r>
        <w:r>
          <w:rPr>
            <w:rFonts w:ascii="黑体" w:eastAsia="黑体" w:hAnsi="黑体" w:cs="黑体" w:hint="eastAsia"/>
            <w:sz w:val="24"/>
          </w:rPr>
          <w:t>/</w:t>
        </w:r>
        <w:r>
          <w:rPr>
            <w:rFonts w:ascii="黑体" w:eastAsia="黑体" w:hAnsi="黑体" w:cs="黑体" w:hint="eastAsia"/>
            <w:sz w:val="24"/>
          </w:rPr>
          <w:t>审核机制</w:t>
        </w:r>
        <w:r>
          <w:rPr>
            <w:sz w:val="24"/>
          </w:rPr>
          <w:tab/>
        </w:r>
        <w:r>
          <w:rPr>
            <w:sz w:val="24"/>
          </w:rPr>
          <w:fldChar w:fldCharType="begin"/>
        </w:r>
        <w:r>
          <w:rPr>
            <w:sz w:val="24"/>
          </w:rPr>
          <w:instrText xml:space="preserve"> PAGEREF _Toc707 \h </w:instrText>
        </w:r>
        <w:r>
          <w:rPr>
            <w:sz w:val="24"/>
          </w:rPr>
        </w:r>
        <w:r>
          <w:rPr>
            <w:sz w:val="24"/>
          </w:rPr>
          <w:fldChar w:fldCharType="separate"/>
        </w:r>
        <w:r>
          <w:rPr>
            <w:sz w:val="24"/>
          </w:rPr>
          <w:t>22</w:t>
        </w:r>
        <w:r>
          <w:rPr>
            <w:sz w:val="24"/>
          </w:rPr>
          <w:fldChar w:fldCharType="end"/>
        </w:r>
      </w:hyperlink>
    </w:p>
    <w:p w14:paraId="20ABB4BE" w14:textId="77777777" w:rsidR="00585D40" w:rsidRDefault="00570A88">
      <w:pPr>
        <w:pStyle w:val="TOC2"/>
        <w:tabs>
          <w:tab w:val="right" w:leader="dot" w:pos="8306"/>
        </w:tabs>
        <w:spacing w:line="360" w:lineRule="auto"/>
        <w:rPr>
          <w:sz w:val="24"/>
        </w:rPr>
      </w:pPr>
      <w:hyperlink w:anchor="_Toc5602" w:history="1">
        <w:r>
          <w:rPr>
            <w:rFonts w:ascii="黑体" w:eastAsia="黑体" w:hAnsi="黑体" w:cs="黑体" w:hint="eastAsia"/>
            <w:sz w:val="24"/>
          </w:rPr>
          <w:t xml:space="preserve">5.5 </w:t>
        </w:r>
        <w:r>
          <w:rPr>
            <w:rFonts w:ascii="黑体" w:eastAsia="黑体" w:hAnsi="黑体" w:cs="黑体" w:hint="eastAsia"/>
            <w:sz w:val="24"/>
          </w:rPr>
          <w:t>画稿交易</w:t>
        </w:r>
        <w:r>
          <w:rPr>
            <w:sz w:val="24"/>
          </w:rPr>
          <w:tab/>
        </w:r>
        <w:r>
          <w:rPr>
            <w:sz w:val="24"/>
          </w:rPr>
          <w:fldChar w:fldCharType="begin"/>
        </w:r>
        <w:r>
          <w:rPr>
            <w:sz w:val="24"/>
          </w:rPr>
          <w:instrText xml:space="preserve"> PAGEREF _Toc5602 \h </w:instrText>
        </w:r>
        <w:r>
          <w:rPr>
            <w:sz w:val="24"/>
          </w:rPr>
        </w:r>
        <w:r>
          <w:rPr>
            <w:sz w:val="24"/>
          </w:rPr>
          <w:fldChar w:fldCharType="separate"/>
        </w:r>
        <w:r>
          <w:rPr>
            <w:sz w:val="24"/>
          </w:rPr>
          <w:t>24</w:t>
        </w:r>
        <w:r>
          <w:rPr>
            <w:sz w:val="24"/>
          </w:rPr>
          <w:fldChar w:fldCharType="end"/>
        </w:r>
      </w:hyperlink>
    </w:p>
    <w:p w14:paraId="7641900C" w14:textId="77777777" w:rsidR="00585D40" w:rsidRDefault="00570A88">
      <w:pPr>
        <w:pStyle w:val="TOC1"/>
        <w:tabs>
          <w:tab w:val="right" w:leader="dot" w:pos="8306"/>
        </w:tabs>
        <w:spacing w:line="360" w:lineRule="auto"/>
        <w:rPr>
          <w:sz w:val="24"/>
        </w:rPr>
      </w:pPr>
      <w:hyperlink w:anchor="_Toc10213" w:history="1">
        <w:r>
          <w:rPr>
            <w:rFonts w:ascii="黑体" w:eastAsia="黑体" w:hAnsi="黑体" w:cs="黑体"/>
            <w:sz w:val="24"/>
          </w:rPr>
          <w:t>第</w:t>
        </w:r>
        <w:r>
          <w:rPr>
            <w:rFonts w:ascii="黑体" w:eastAsia="黑体" w:hAnsi="黑体" w:cs="黑体"/>
            <w:sz w:val="24"/>
          </w:rPr>
          <w:t>6</w:t>
        </w:r>
        <w:r>
          <w:rPr>
            <w:rFonts w:ascii="黑体" w:eastAsia="黑体" w:hAnsi="黑体" w:cs="黑体"/>
            <w:sz w:val="24"/>
          </w:rPr>
          <w:t>章</w:t>
        </w:r>
        <w:r>
          <w:rPr>
            <w:rFonts w:ascii="黑体" w:eastAsia="黑体" w:hAnsi="黑体" w:cs="黑体"/>
            <w:sz w:val="24"/>
          </w:rPr>
          <w:t xml:space="preserve"> </w:t>
        </w:r>
        <w:r>
          <w:rPr>
            <w:rFonts w:ascii="黑体" w:eastAsia="黑体" w:hAnsi="黑体" w:cs="黑体"/>
            <w:sz w:val="24"/>
          </w:rPr>
          <w:t>系统</w:t>
        </w:r>
        <w:r>
          <w:rPr>
            <w:rFonts w:ascii="黑体" w:eastAsia="黑体" w:hAnsi="黑体" w:cs="黑体" w:hint="eastAsia"/>
            <w:sz w:val="24"/>
          </w:rPr>
          <w:t>测试</w:t>
        </w:r>
        <w:r>
          <w:rPr>
            <w:sz w:val="24"/>
          </w:rPr>
          <w:tab/>
        </w:r>
        <w:r>
          <w:rPr>
            <w:sz w:val="24"/>
          </w:rPr>
          <w:fldChar w:fldCharType="begin"/>
        </w:r>
        <w:r>
          <w:rPr>
            <w:sz w:val="24"/>
          </w:rPr>
          <w:instrText xml:space="preserve"> PAGEREF _Toc10213 \h </w:instrText>
        </w:r>
        <w:r>
          <w:rPr>
            <w:sz w:val="24"/>
          </w:rPr>
        </w:r>
        <w:r>
          <w:rPr>
            <w:sz w:val="24"/>
          </w:rPr>
          <w:fldChar w:fldCharType="separate"/>
        </w:r>
        <w:r>
          <w:rPr>
            <w:sz w:val="24"/>
          </w:rPr>
          <w:t>28</w:t>
        </w:r>
        <w:r>
          <w:rPr>
            <w:sz w:val="24"/>
          </w:rPr>
          <w:fldChar w:fldCharType="end"/>
        </w:r>
      </w:hyperlink>
    </w:p>
    <w:p w14:paraId="4C4010F3" w14:textId="77777777" w:rsidR="00585D40" w:rsidRDefault="00570A88">
      <w:pPr>
        <w:pStyle w:val="TOC2"/>
        <w:tabs>
          <w:tab w:val="right" w:leader="dot" w:pos="8306"/>
        </w:tabs>
        <w:spacing w:line="360" w:lineRule="auto"/>
        <w:rPr>
          <w:sz w:val="24"/>
        </w:rPr>
      </w:pPr>
      <w:hyperlink w:anchor="_Toc26092" w:history="1">
        <w:r>
          <w:rPr>
            <w:rFonts w:ascii="黑体" w:eastAsia="黑体" w:hAnsi="黑体" w:cs="黑体" w:hint="eastAsia"/>
            <w:sz w:val="24"/>
          </w:rPr>
          <w:t>6.1</w:t>
        </w:r>
        <w:r>
          <w:rPr>
            <w:rFonts w:ascii="黑体" w:eastAsia="黑体" w:hAnsi="黑体" w:cs="黑体" w:hint="eastAsia"/>
            <w:sz w:val="24"/>
          </w:rPr>
          <w:t>测试的意义及目标</w:t>
        </w:r>
        <w:r>
          <w:rPr>
            <w:sz w:val="24"/>
          </w:rPr>
          <w:tab/>
        </w:r>
        <w:r>
          <w:rPr>
            <w:sz w:val="24"/>
          </w:rPr>
          <w:fldChar w:fldCharType="begin"/>
        </w:r>
        <w:r>
          <w:rPr>
            <w:sz w:val="24"/>
          </w:rPr>
          <w:instrText xml:space="preserve"> PAGEREF _Toc26092 \h </w:instrText>
        </w:r>
        <w:r>
          <w:rPr>
            <w:sz w:val="24"/>
          </w:rPr>
        </w:r>
        <w:r>
          <w:rPr>
            <w:sz w:val="24"/>
          </w:rPr>
          <w:fldChar w:fldCharType="separate"/>
        </w:r>
        <w:r>
          <w:rPr>
            <w:sz w:val="24"/>
          </w:rPr>
          <w:t>28</w:t>
        </w:r>
        <w:r>
          <w:rPr>
            <w:sz w:val="24"/>
          </w:rPr>
          <w:fldChar w:fldCharType="end"/>
        </w:r>
      </w:hyperlink>
    </w:p>
    <w:p w14:paraId="50D70607" w14:textId="77777777" w:rsidR="00585D40" w:rsidRDefault="00570A88">
      <w:pPr>
        <w:pStyle w:val="TOC2"/>
        <w:tabs>
          <w:tab w:val="right" w:leader="dot" w:pos="8306"/>
        </w:tabs>
        <w:spacing w:line="360" w:lineRule="auto"/>
        <w:rPr>
          <w:sz w:val="24"/>
        </w:rPr>
      </w:pPr>
      <w:hyperlink w:anchor="_Toc3349" w:history="1">
        <w:r>
          <w:rPr>
            <w:rFonts w:ascii="黑体" w:eastAsia="黑体" w:hAnsi="黑体" w:cs="黑体" w:hint="eastAsia"/>
            <w:sz w:val="24"/>
          </w:rPr>
          <w:t>6.2</w:t>
        </w:r>
        <w:r>
          <w:rPr>
            <w:rFonts w:ascii="黑体" w:eastAsia="黑体" w:hAnsi="黑体" w:cs="黑体" w:hint="eastAsia"/>
            <w:sz w:val="24"/>
          </w:rPr>
          <w:t>测试方法</w:t>
        </w:r>
        <w:r>
          <w:rPr>
            <w:sz w:val="24"/>
          </w:rPr>
          <w:tab/>
        </w:r>
        <w:r>
          <w:rPr>
            <w:sz w:val="24"/>
          </w:rPr>
          <w:fldChar w:fldCharType="begin"/>
        </w:r>
        <w:r>
          <w:rPr>
            <w:sz w:val="24"/>
          </w:rPr>
          <w:instrText xml:space="preserve"> PAGEREF _Toc3349 \h </w:instrText>
        </w:r>
        <w:r>
          <w:rPr>
            <w:sz w:val="24"/>
          </w:rPr>
        </w:r>
        <w:r>
          <w:rPr>
            <w:sz w:val="24"/>
          </w:rPr>
          <w:fldChar w:fldCharType="separate"/>
        </w:r>
        <w:r>
          <w:rPr>
            <w:sz w:val="24"/>
          </w:rPr>
          <w:t>28</w:t>
        </w:r>
        <w:r>
          <w:rPr>
            <w:sz w:val="24"/>
          </w:rPr>
          <w:fldChar w:fldCharType="end"/>
        </w:r>
      </w:hyperlink>
    </w:p>
    <w:p w14:paraId="640F2CE2" w14:textId="77777777" w:rsidR="00585D40" w:rsidRDefault="00570A88">
      <w:pPr>
        <w:pStyle w:val="TOC2"/>
        <w:tabs>
          <w:tab w:val="right" w:leader="dot" w:pos="8306"/>
        </w:tabs>
        <w:spacing w:line="360" w:lineRule="auto"/>
        <w:rPr>
          <w:sz w:val="24"/>
        </w:rPr>
      </w:pPr>
      <w:hyperlink w:anchor="_Toc31631" w:history="1">
        <w:r>
          <w:rPr>
            <w:rFonts w:ascii="黑体" w:eastAsia="黑体" w:hAnsi="黑体" w:cs="黑体" w:hint="eastAsia"/>
            <w:sz w:val="24"/>
          </w:rPr>
          <w:t>6.3</w:t>
        </w:r>
        <w:r>
          <w:rPr>
            <w:rFonts w:ascii="黑体" w:eastAsia="黑体" w:hAnsi="黑体" w:cs="黑体" w:hint="eastAsia"/>
            <w:sz w:val="24"/>
          </w:rPr>
          <w:t>功能性测试</w:t>
        </w:r>
        <w:r>
          <w:rPr>
            <w:sz w:val="24"/>
          </w:rPr>
          <w:tab/>
        </w:r>
        <w:r>
          <w:rPr>
            <w:sz w:val="24"/>
          </w:rPr>
          <w:fldChar w:fldCharType="begin"/>
        </w:r>
        <w:r>
          <w:rPr>
            <w:sz w:val="24"/>
          </w:rPr>
          <w:instrText xml:space="preserve"> PAGEREF _Toc31631 \h </w:instrText>
        </w:r>
        <w:r>
          <w:rPr>
            <w:sz w:val="24"/>
          </w:rPr>
        </w:r>
        <w:r>
          <w:rPr>
            <w:sz w:val="24"/>
          </w:rPr>
          <w:fldChar w:fldCharType="separate"/>
        </w:r>
        <w:r>
          <w:rPr>
            <w:sz w:val="24"/>
          </w:rPr>
          <w:t>29</w:t>
        </w:r>
        <w:r>
          <w:rPr>
            <w:sz w:val="24"/>
          </w:rPr>
          <w:fldChar w:fldCharType="end"/>
        </w:r>
      </w:hyperlink>
    </w:p>
    <w:p w14:paraId="3539BAFC" w14:textId="77777777" w:rsidR="00585D40" w:rsidRDefault="00570A88">
      <w:pPr>
        <w:pStyle w:val="TOC2"/>
        <w:tabs>
          <w:tab w:val="right" w:leader="dot" w:pos="8306"/>
        </w:tabs>
        <w:spacing w:line="360" w:lineRule="auto"/>
        <w:rPr>
          <w:sz w:val="24"/>
        </w:rPr>
      </w:pPr>
      <w:hyperlink w:anchor="_Toc11568" w:history="1">
        <w:r>
          <w:rPr>
            <w:rFonts w:ascii="黑体" w:eastAsia="黑体" w:hAnsi="黑体" w:cs="黑体" w:hint="eastAsia"/>
            <w:sz w:val="24"/>
          </w:rPr>
          <w:t>6.4</w:t>
        </w:r>
        <w:r>
          <w:rPr>
            <w:rFonts w:ascii="黑体" w:eastAsia="黑体" w:hAnsi="黑体" w:cs="黑体" w:hint="eastAsia"/>
            <w:sz w:val="24"/>
          </w:rPr>
          <w:t>测试结论</w:t>
        </w:r>
        <w:r>
          <w:rPr>
            <w:sz w:val="24"/>
          </w:rPr>
          <w:tab/>
        </w:r>
        <w:r>
          <w:rPr>
            <w:sz w:val="24"/>
          </w:rPr>
          <w:fldChar w:fldCharType="begin"/>
        </w:r>
        <w:r>
          <w:rPr>
            <w:sz w:val="24"/>
          </w:rPr>
          <w:instrText xml:space="preserve"> PAGEREF _Toc11568 \h </w:instrText>
        </w:r>
        <w:r>
          <w:rPr>
            <w:sz w:val="24"/>
          </w:rPr>
        </w:r>
        <w:r>
          <w:rPr>
            <w:sz w:val="24"/>
          </w:rPr>
          <w:fldChar w:fldCharType="separate"/>
        </w:r>
        <w:r>
          <w:rPr>
            <w:sz w:val="24"/>
          </w:rPr>
          <w:t>31</w:t>
        </w:r>
        <w:r>
          <w:rPr>
            <w:sz w:val="24"/>
          </w:rPr>
          <w:fldChar w:fldCharType="end"/>
        </w:r>
      </w:hyperlink>
    </w:p>
    <w:p w14:paraId="02C72A12" w14:textId="77777777" w:rsidR="00585D40" w:rsidRDefault="00570A88">
      <w:pPr>
        <w:pStyle w:val="TOC1"/>
        <w:tabs>
          <w:tab w:val="right" w:leader="dot" w:pos="8306"/>
        </w:tabs>
        <w:spacing w:line="360" w:lineRule="auto"/>
        <w:rPr>
          <w:sz w:val="24"/>
        </w:rPr>
      </w:pPr>
      <w:hyperlink w:anchor="_Toc26189" w:history="1">
        <w:r>
          <w:rPr>
            <w:rFonts w:eastAsia="黑体" w:cs="黑体" w:hint="eastAsia"/>
            <w:bCs/>
            <w:sz w:val="24"/>
          </w:rPr>
          <w:t>结语</w:t>
        </w:r>
        <w:r>
          <w:rPr>
            <w:sz w:val="24"/>
          </w:rPr>
          <w:tab/>
        </w:r>
        <w:r>
          <w:rPr>
            <w:sz w:val="24"/>
          </w:rPr>
          <w:fldChar w:fldCharType="begin"/>
        </w:r>
        <w:r>
          <w:rPr>
            <w:sz w:val="24"/>
          </w:rPr>
          <w:instrText xml:space="preserve"> PAGEREF _Toc26189 \h </w:instrText>
        </w:r>
        <w:r>
          <w:rPr>
            <w:sz w:val="24"/>
          </w:rPr>
        </w:r>
        <w:r>
          <w:rPr>
            <w:sz w:val="24"/>
          </w:rPr>
          <w:fldChar w:fldCharType="separate"/>
        </w:r>
        <w:r>
          <w:rPr>
            <w:sz w:val="24"/>
          </w:rPr>
          <w:t>32</w:t>
        </w:r>
        <w:r>
          <w:rPr>
            <w:sz w:val="24"/>
          </w:rPr>
          <w:fldChar w:fldCharType="end"/>
        </w:r>
      </w:hyperlink>
    </w:p>
    <w:p w14:paraId="2DA5A3D2" w14:textId="77777777" w:rsidR="00585D40" w:rsidRDefault="00570A88">
      <w:pPr>
        <w:pStyle w:val="TOC1"/>
        <w:tabs>
          <w:tab w:val="right" w:leader="dot" w:pos="8306"/>
        </w:tabs>
        <w:spacing w:line="360" w:lineRule="auto"/>
        <w:rPr>
          <w:sz w:val="24"/>
        </w:rPr>
      </w:pPr>
      <w:hyperlink w:anchor="_Toc16739" w:history="1">
        <w:r>
          <w:rPr>
            <w:rFonts w:eastAsia="黑体" w:cs="黑体" w:hint="eastAsia"/>
            <w:bCs/>
            <w:sz w:val="24"/>
          </w:rPr>
          <w:t>致谢</w:t>
        </w:r>
        <w:r>
          <w:rPr>
            <w:sz w:val="24"/>
          </w:rPr>
          <w:tab/>
        </w:r>
        <w:r>
          <w:rPr>
            <w:sz w:val="24"/>
          </w:rPr>
          <w:fldChar w:fldCharType="begin"/>
        </w:r>
        <w:r>
          <w:rPr>
            <w:sz w:val="24"/>
          </w:rPr>
          <w:instrText xml:space="preserve"> PAGEREF _Toc16739 \h </w:instrText>
        </w:r>
        <w:r>
          <w:rPr>
            <w:sz w:val="24"/>
          </w:rPr>
        </w:r>
        <w:r>
          <w:rPr>
            <w:sz w:val="24"/>
          </w:rPr>
          <w:fldChar w:fldCharType="separate"/>
        </w:r>
        <w:r>
          <w:rPr>
            <w:sz w:val="24"/>
          </w:rPr>
          <w:t>33</w:t>
        </w:r>
        <w:r>
          <w:rPr>
            <w:sz w:val="24"/>
          </w:rPr>
          <w:fldChar w:fldCharType="end"/>
        </w:r>
      </w:hyperlink>
    </w:p>
    <w:p w14:paraId="468A7A5F" w14:textId="77777777" w:rsidR="00585D40" w:rsidRDefault="00570A88">
      <w:pPr>
        <w:pStyle w:val="TOC1"/>
        <w:tabs>
          <w:tab w:val="right" w:leader="dot" w:pos="8306"/>
        </w:tabs>
        <w:spacing w:line="360" w:lineRule="auto"/>
        <w:rPr>
          <w:sz w:val="24"/>
        </w:rPr>
        <w:sectPr w:rsidR="00585D40">
          <w:footerReference w:type="default" r:id="rId9"/>
          <w:pgSz w:w="11906" w:h="16838"/>
          <w:pgMar w:top="1440" w:right="1800" w:bottom="1440" w:left="1800" w:header="851" w:footer="992" w:gutter="0"/>
          <w:pgNumType w:fmt="upperRoman"/>
          <w:cols w:space="425"/>
          <w:docGrid w:type="lines" w:linePitch="312"/>
        </w:sectPr>
      </w:pPr>
      <w:hyperlink w:anchor="_Toc2959" w:history="1">
        <w:r>
          <w:rPr>
            <w:rFonts w:eastAsia="黑体" w:cs="黑体" w:hint="eastAsia"/>
            <w:bCs/>
            <w:sz w:val="24"/>
          </w:rPr>
          <w:t>参</w:t>
        </w:r>
        <w:r>
          <w:rPr>
            <w:rFonts w:eastAsia="黑体" w:cs="黑体" w:hint="eastAsia"/>
            <w:bCs/>
            <w:sz w:val="24"/>
          </w:rPr>
          <w:t>考文献</w:t>
        </w:r>
        <w:r>
          <w:rPr>
            <w:sz w:val="24"/>
          </w:rPr>
          <w:tab/>
        </w:r>
        <w:r>
          <w:rPr>
            <w:sz w:val="24"/>
          </w:rPr>
          <w:fldChar w:fldCharType="begin"/>
        </w:r>
        <w:r>
          <w:rPr>
            <w:sz w:val="24"/>
          </w:rPr>
          <w:instrText xml:space="preserve"> PAGEREF _Toc2959 \h </w:instrText>
        </w:r>
        <w:r>
          <w:rPr>
            <w:sz w:val="24"/>
          </w:rPr>
        </w:r>
        <w:r>
          <w:rPr>
            <w:sz w:val="24"/>
          </w:rPr>
          <w:fldChar w:fldCharType="separate"/>
        </w:r>
        <w:r>
          <w:rPr>
            <w:sz w:val="24"/>
          </w:rPr>
          <w:t>34</w:t>
        </w:r>
        <w:r>
          <w:rPr>
            <w:sz w:val="24"/>
          </w:rPr>
          <w:fldChar w:fldCharType="end"/>
        </w:r>
      </w:hyperlink>
    </w:p>
    <w:p w14:paraId="49855924" w14:textId="77777777" w:rsidR="00585D40" w:rsidRDefault="00585D40"/>
    <w:p w14:paraId="1BB9909F" w14:textId="77777777" w:rsidR="00585D40" w:rsidRDefault="00570A88">
      <w:pPr>
        <w:rPr>
          <w:b/>
        </w:rPr>
      </w:pPr>
      <w:r>
        <w:fldChar w:fldCharType="end"/>
      </w:r>
    </w:p>
    <w:p w14:paraId="38EDF5BC" w14:textId="77777777" w:rsidR="00585D40" w:rsidRDefault="00570A88">
      <w:pPr>
        <w:pStyle w:val="1"/>
        <w:keepNext w:val="0"/>
        <w:numPr>
          <w:ilvl w:val="0"/>
          <w:numId w:val="1"/>
        </w:numPr>
        <w:spacing w:before="300" w:after="300" w:line="600" w:lineRule="atLeast"/>
        <w:jc w:val="center"/>
        <w:rPr>
          <w:rFonts w:ascii="黑体" w:eastAsia="黑体" w:hAnsi="黑体" w:cs="黑体"/>
          <w:lang w:eastAsia="zh-CN"/>
        </w:rPr>
      </w:pPr>
      <w:bookmarkStart w:id="7" w:name="_Toc6220"/>
      <w:bookmarkStart w:id="8" w:name="_Toc7487"/>
      <w:bookmarkStart w:id="9" w:name="_Toc17892"/>
      <w:r>
        <w:rPr>
          <w:rFonts w:ascii="黑体" w:eastAsia="黑体" w:hAnsi="黑体" w:cs="黑体" w:hint="eastAsia"/>
          <w:kern w:val="36"/>
          <w:lang w:eastAsia="zh-CN"/>
        </w:rPr>
        <w:t>引言</w:t>
      </w:r>
      <w:bookmarkEnd w:id="7"/>
      <w:bookmarkEnd w:id="8"/>
      <w:bookmarkEnd w:id="9"/>
    </w:p>
    <w:p w14:paraId="1BF8FC33" w14:textId="77777777" w:rsidR="00585D40" w:rsidRDefault="00570A88">
      <w:pPr>
        <w:numPr>
          <w:ilvl w:val="0"/>
          <w:numId w:val="2"/>
        </w:numPr>
        <w:tabs>
          <w:tab w:val="clear" w:pos="0"/>
        </w:tabs>
        <w:outlineLvl w:val="1"/>
        <w:rPr>
          <w:rFonts w:ascii="黑体" w:eastAsia="黑体" w:hAnsi="黑体" w:cs="黑体"/>
          <w:sz w:val="28"/>
          <w:szCs w:val="28"/>
        </w:rPr>
      </w:pPr>
      <w:bookmarkStart w:id="10" w:name="_Toc3277"/>
      <w:bookmarkStart w:id="11" w:name="_Toc903"/>
      <w:bookmarkStart w:id="12" w:name="_Toc17282"/>
      <w:r>
        <w:rPr>
          <w:rFonts w:ascii="黑体" w:eastAsia="黑体" w:hAnsi="黑体" w:cs="黑体" w:hint="eastAsia"/>
          <w:sz w:val="28"/>
          <w:szCs w:val="28"/>
        </w:rPr>
        <w:t>研究背景和意义</w:t>
      </w:r>
      <w:bookmarkEnd w:id="10"/>
      <w:bookmarkEnd w:id="11"/>
      <w:bookmarkEnd w:id="12"/>
    </w:p>
    <w:p w14:paraId="39EFEE45" w14:textId="77777777" w:rsidR="00585D40" w:rsidRDefault="00570A88">
      <w:pPr>
        <w:ind w:firstLineChars="200" w:firstLine="420"/>
        <w:rPr>
          <w:rFonts w:ascii="宋体"/>
          <w:szCs w:val="21"/>
        </w:rPr>
      </w:pPr>
      <w:r>
        <w:rPr>
          <w:rFonts w:ascii="宋体" w:hint="eastAsia"/>
          <w:szCs w:val="21"/>
        </w:rPr>
        <w:t>在当今互联网技术与数字经济高速发展的背景下，传统的艺术作品市场正在经历一场深刻的变革。面对实体市场的边界限制和成本压力，艺术作品交易逐步向线上转移，其中，在线画稿交易平台便是交易形态变革的创新成果。这种转型不仅拓宽了艺术作品的市场范围，还为创作者和消费者提供了更为便捷的交流和购买渠道。在线交易</w:t>
      </w:r>
      <w:r>
        <w:rPr>
          <w:rFonts w:ascii="宋体" w:hint="eastAsia"/>
          <w:szCs w:val="21"/>
        </w:rPr>
        <w:t>平台的建设已成为解决数字经济时代艺术作品版权保护与合</w:t>
      </w:r>
      <w:proofErr w:type="gramStart"/>
      <w:r>
        <w:rPr>
          <w:rFonts w:ascii="宋体" w:hint="eastAsia"/>
          <w:szCs w:val="21"/>
        </w:rPr>
        <w:t>规</w:t>
      </w:r>
      <w:proofErr w:type="gramEnd"/>
      <w:r>
        <w:rPr>
          <w:rFonts w:ascii="宋体" w:hint="eastAsia"/>
          <w:szCs w:val="21"/>
        </w:rPr>
        <w:t>交易的关键。这不仅涉及知识产权的保护，也对平台的技术架构、安全性、用户隐私保护等提出了严格要求</w:t>
      </w:r>
      <w:r>
        <w:rPr>
          <w:rFonts w:ascii="宋体" w:hint="eastAsia"/>
          <w:szCs w:val="21"/>
          <w:vertAlign w:val="superscript"/>
        </w:rPr>
        <w:t>[1][2]</w:t>
      </w:r>
      <w:r>
        <w:rPr>
          <w:rFonts w:ascii="宋体" w:hint="eastAsia"/>
          <w:szCs w:val="21"/>
        </w:rPr>
        <w:t>。同时，随着社会对于艺术创作的关注提升，年轻创作者逐步进入市场，他们的新颖观点和创作风格也对平台功能设计提出了新的挑战和机遇。</w:t>
      </w:r>
    </w:p>
    <w:p w14:paraId="44949A51" w14:textId="77777777" w:rsidR="00585D40" w:rsidRDefault="00570A88">
      <w:pPr>
        <w:ind w:firstLineChars="200" w:firstLine="420"/>
        <w:rPr>
          <w:rFonts w:ascii="宋体"/>
          <w:szCs w:val="21"/>
        </w:rPr>
      </w:pPr>
      <w:r>
        <w:rPr>
          <w:rFonts w:ascii="宋体" w:hint="eastAsia"/>
          <w:szCs w:val="21"/>
        </w:rPr>
        <w:t>当前，市场上涌现出众多在线画稿交易平台，它们通过提供便捷的交易媒介，促进了版权资源的高效配置。然而，现有平台在用户体验、交易安全性和纠纷解决机制等方面依然存在不少问题。例如，用户在使用平台时，对作品类型、质量的建议权和对管理员的监督权往往未能得到充分保障，对创作者的水平界定也较为模糊，这导致了交易过程中的不透明和不公正现象。</w:t>
      </w:r>
    </w:p>
    <w:p w14:paraId="13F0F9AF" w14:textId="77777777" w:rsidR="00585D40" w:rsidRDefault="00570A88">
      <w:pPr>
        <w:ind w:firstLineChars="200" w:firstLine="420"/>
        <w:rPr>
          <w:rFonts w:ascii="宋体"/>
          <w:szCs w:val="21"/>
        </w:rPr>
      </w:pPr>
      <w:r>
        <w:rPr>
          <w:rFonts w:ascii="宋体" w:hint="eastAsia"/>
          <w:szCs w:val="21"/>
        </w:rPr>
        <w:t>针对这些问题，设计与实现一个高效的在线画稿交易平台显得尤为重要。该平台不仅需要整合多种类型的作品，还应具备良好的用户互动机制，以便用户能够对作品提出建议并参与到纠纷解决过程中。此外，提</w:t>
      </w:r>
      <w:r>
        <w:rPr>
          <w:rFonts w:ascii="宋体" w:hint="eastAsia"/>
          <w:szCs w:val="21"/>
        </w:rPr>
        <w:t>升管理员的专业素养和服务态度是改善用户体验的关键。</w:t>
      </w:r>
    </w:p>
    <w:p w14:paraId="1EA76367" w14:textId="77777777" w:rsidR="00585D40" w:rsidRDefault="00585D40">
      <w:pPr>
        <w:ind w:firstLineChars="200" w:firstLine="420"/>
        <w:rPr>
          <w:rFonts w:ascii="宋体"/>
          <w:szCs w:val="21"/>
        </w:rPr>
      </w:pPr>
    </w:p>
    <w:p w14:paraId="169D1C12" w14:textId="77777777" w:rsidR="00585D40" w:rsidRDefault="00570A88">
      <w:pPr>
        <w:numPr>
          <w:ilvl w:val="0"/>
          <w:numId w:val="2"/>
        </w:numPr>
        <w:tabs>
          <w:tab w:val="clear" w:pos="0"/>
        </w:tabs>
        <w:outlineLvl w:val="1"/>
        <w:rPr>
          <w:rFonts w:ascii="黑体" w:eastAsia="黑体" w:hAnsi="黑体" w:cs="黑体"/>
          <w:sz w:val="28"/>
          <w:szCs w:val="28"/>
        </w:rPr>
      </w:pPr>
      <w:bookmarkStart w:id="13" w:name="_Toc18872"/>
      <w:bookmarkStart w:id="14" w:name="_Toc2597"/>
      <w:bookmarkStart w:id="15" w:name="_Toc19632"/>
      <w:r>
        <w:rPr>
          <w:rFonts w:ascii="黑体" w:eastAsia="黑体" w:hAnsi="黑体" w:cs="黑体" w:hint="eastAsia"/>
          <w:sz w:val="28"/>
          <w:szCs w:val="28"/>
        </w:rPr>
        <w:t>国内外研究现状</w:t>
      </w:r>
      <w:bookmarkEnd w:id="13"/>
      <w:bookmarkEnd w:id="14"/>
      <w:bookmarkEnd w:id="15"/>
    </w:p>
    <w:p w14:paraId="244A941D" w14:textId="77777777" w:rsidR="00585D40" w:rsidRDefault="00570A88">
      <w:pPr>
        <w:numPr>
          <w:ilvl w:val="255"/>
          <w:numId w:val="0"/>
        </w:numPr>
        <w:ind w:firstLineChars="200" w:firstLine="420"/>
      </w:pPr>
      <w:r>
        <w:rPr>
          <w:rFonts w:hint="eastAsia"/>
        </w:rPr>
        <w:t>随着互联网和电子商务的飞速发展，在线设计作品交易平台逐渐成为设计师与消费者之间的重要桥梁。国内外已经涌现出多种在线画稿交易平台，这些平台不仅提供了设计师展示、销售作品的机会，还为消费者提供了便捷的购买体验。然而，尽管这些平台在一定程度上推动了设计行业的数字化转型，但在实际应用中，依然存在着一些亟待解决的问题和不足。</w:t>
      </w:r>
    </w:p>
    <w:p w14:paraId="5C20F181" w14:textId="77777777" w:rsidR="00585D40" w:rsidRDefault="00570A88">
      <w:pPr>
        <w:numPr>
          <w:ilvl w:val="1"/>
          <w:numId w:val="0"/>
        </w:numPr>
        <w:tabs>
          <w:tab w:val="right" w:leader="dot" w:pos="8777"/>
        </w:tabs>
        <w:spacing w:beforeLines="50" w:before="156" w:afterLines="50" w:after="156" w:line="360" w:lineRule="auto"/>
        <w:outlineLvl w:val="2"/>
        <w:rPr>
          <w:rFonts w:ascii="黑体" w:eastAsia="黑体" w:hAnsi="黑体"/>
          <w:sz w:val="24"/>
        </w:rPr>
      </w:pPr>
      <w:r>
        <w:rPr>
          <w:rFonts w:ascii="黑体" w:eastAsia="黑体" w:hAnsi="黑体" w:hint="eastAsia"/>
          <w:sz w:val="24"/>
        </w:rPr>
        <w:t xml:space="preserve">1.2.1 </w:t>
      </w:r>
      <w:r>
        <w:rPr>
          <w:rFonts w:ascii="黑体" w:eastAsia="黑体" w:hAnsi="黑体" w:hint="eastAsia"/>
          <w:sz w:val="24"/>
        </w:rPr>
        <w:t>国际现状</w:t>
      </w:r>
    </w:p>
    <w:p w14:paraId="76DDBAF3" w14:textId="77777777" w:rsidR="00585D40" w:rsidRDefault="00570A88">
      <w:pPr>
        <w:ind w:firstLineChars="200" w:firstLine="420"/>
      </w:pPr>
      <w:bookmarkStart w:id="16" w:name="_Toc3826"/>
      <w:bookmarkStart w:id="17" w:name="_Toc22185"/>
      <w:r>
        <w:t>在国际上，许多电子商务平台和在线设计市场已经实现了类似的功能。诸如</w:t>
      </w:r>
      <w:r>
        <w:t xml:space="preserve"> </w:t>
      </w:r>
      <w:r>
        <w:t>Etsy</w:t>
      </w:r>
      <w:r>
        <w:t>、</w:t>
      </w:r>
      <w:proofErr w:type="spellStart"/>
      <w:r>
        <w:t>Dribbble</w:t>
      </w:r>
      <w:proofErr w:type="spellEnd"/>
      <w:r>
        <w:t>、</w:t>
      </w:r>
      <w:proofErr w:type="spellStart"/>
      <w:r>
        <w:t>Beh</w:t>
      </w:r>
      <w:r>
        <w:t>ance</w:t>
      </w:r>
      <w:proofErr w:type="spellEnd"/>
      <w:r>
        <w:t xml:space="preserve"> </w:t>
      </w:r>
      <w:r>
        <w:t>等平台，不仅为设计师提供了一个展示和交易的平台，还为消费者提供了便捷的购买体验。这些平台通常采用会员制，通过注册用户、发布设计作品、设定价格以及交易的方式进行管理。</w:t>
      </w:r>
      <w:r>
        <w:rPr>
          <w:rFonts w:hint="eastAsia"/>
        </w:rPr>
        <w:t>虽然这些平台在全球范围内拥有广泛的用户基础和较高的知名度，但依然面临以下挑战：</w:t>
      </w:r>
      <w:bookmarkEnd w:id="16"/>
      <w:bookmarkEnd w:id="17"/>
    </w:p>
    <w:p w14:paraId="3359FB5B" w14:textId="77777777" w:rsidR="00585D40" w:rsidRDefault="00570A88">
      <w:pPr>
        <w:numPr>
          <w:ilvl w:val="255"/>
          <w:numId w:val="0"/>
        </w:numPr>
        <w:ind w:firstLineChars="200" w:firstLine="420"/>
      </w:pPr>
      <w:r>
        <w:rPr>
          <w:rFonts w:hint="eastAsia"/>
        </w:rPr>
        <w:t>（</w:t>
      </w:r>
      <w:r>
        <w:rPr>
          <w:rFonts w:hint="eastAsia"/>
        </w:rPr>
        <w:t>1</w:t>
      </w:r>
      <w:r>
        <w:rPr>
          <w:rFonts w:hint="eastAsia"/>
        </w:rPr>
        <w:t>）设计师认证与管理复杂：大多数平台要求设计师提交认证材料，但审核流程往往繁琐且缺乏高效性。平台的审核机制过于依赖人工，容易造成认证时间过长，用户体验不佳。</w:t>
      </w:r>
    </w:p>
    <w:p w14:paraId="1E0CAE4C" w14:textId="77777777" w:rsidR="00585D40" w:rsidRDefault="00570A88">
      <w:pPr>
        <w:numPr>
          <w:ilvl w:val="255"/>
          <w:numId w:val="0"/>
        </w:numPr>
        <w:ind w:firstLineChars="200" w:firstLine="420"/>
      </w:pPr>
      <w:r>
        <w:rPr>
          <w:rFonts w:hint="eastAsia"/>
        </w:rPr>
        <w:t>（</w:t>
      </w:r>
      <w:r>
        <w:rPr>
          <w:rFonts w:hint="eastAsia"/>
        </w:rPr>
        <w:t>2</w:t>
      </w:r>
      <w:r>
        <w:rPr>
          <w:rFonts w:hint="eastAsia"/>
        </w:rPr>
        <w:t>）版权保护不充分：虽然平台提供了一些版权保护措施，但由于设计作品的特殊性，版权问题依然难以避免</w:t>
      </w:r>
      <w:r>
        <w:rPr>
          <w:rFonts w:hint="eastAsia"/>
        </w:rPr>
        <w:t>，盗版与抄袭现象较为普遍，且现有的维</w:t>
      </w:r>
      <w:proofErr w:type="gramStart"/>
      <w:r>
        <w:rPr>
          <w:rFonts w:hint="eastAsia"/>
        </w:rPr>
        <w:t>权手段</w:t>
      </w:r>
      <w:proofErr w:type="gramEnd"/>
      <w:r>
        <w:rPr>
          <w:rFonts w:hint="eastAsia"/>
        </w:rPr>
        <w:t>较为复杂，缺乏有效的技术保障。</w:t>
      </w:r>
    </w:p>
    <w:p w14:paraId="67876416" w14:textId="77777777" w:rsidR="00585D40" w:rsidRDefault="00570A88">
      <w:pPr>
        <w:numPr>
          <w:ilvl w:val="1"/>
          <w:numId w:val="0"/>
        </w:numPr>
        <w:tabs>
          <w:tab w:val="right" w:leader="dot" w:pos="8777"/>
        </w:tabs>
        <w:spacing w:beforeLines="50" w:before="156" w:afterLines="50" w:after="156" w:line="360" w:lineRule="auto"/>
        <w:outlineLvl w:val="2"/>
        <w:rPr>
          <w:rFonts w:ascii="黑体" w:eastAsia="黑体" w:hAnsi="黑体"/>
          <w:sz w:val="24"/>
        </w:rPr>
      </w:pPr>
      <w:r>
        <w:rPr>
          <w:rFonts w:ascii="黑体" w:eastAsia="黑体" w:hAnsi="黑体" w:hint="eastAsia"/>
          <w:sz w:val="24"/>
        </w:rPr>
        <w:lastRenderedPageBreak/>
        <w:t xml:space="preserve">1.2.2 </w:t>
      </w:r>
      <w:r>
        <w:rPr>
          <w:rFonts w:ascii="黑体" w:eastAsia="黑体" w:hAnsi="黑体" w:hint="eastAsia"/>
          <w:sz w:val="24"/>
        </w:rPr>
        <w:t>国内现状</w:t>
      </w:r>
    </w:p>
    <w:p w14:paraId="50178EF6" w14:textId="77777777" w:rsidR="00585D40" w:rsidRDefault="00570A88">
      <w:pPr>
        <w:numPr>
          <w:ilvl w:val="255"/>
          <w:numId w:val="0"/>
        </w:numPr>
        <w:ind w:firstLineChars="200" w:firstLine="420"/>
      </w:pPr>
      <w:r>
        <w:t>在国内，随着互联网技术的不断发展，设计师创作和交易平台逐渐兴起。例如，</w:t>
      </w:r>
      <w:r>
        <w:t xml:space="preserve"> </w:t>
      </w:r>
      <w:r>
        <w:t>站酷、猪八戒网、</w:t>
      </w:r>
      <w:proofErr w:type="gramStart"/>
      <w:r>
        <w:t>腾讯云设计</w:t>
      </w:r>
      <w:proofErr w:type="gramEnd"/>
      <w:r>
        <w:t>市场</w:t>
      </w:r>
      <w:r>
        <w:t xml:space="preserve"> </w:t>
      </w:r>
      <w:r>
        <w:t>等平台，致力于为设计师和创作者提供展示、交易和交流的空间。相比于国外平台，国内的设计市场更多地聚焦于服务本地用户，支持中文界面，并与本土支付系统（如支付宝、</w:t>
      </w:r>
      <w:proofErr w:type="gramStart"/>
      <w:r>
        <w:t>微信支付</w:t>
      </w:r>
      <w:proofErr w:type="gramEnd"/>
      <w:r>
        <w:t>）深度集成，以适应国内用户的需求。</w:t>
      </w:r>
      <w:r>
        <w:rPr>
          <w:rFonts w:hint="eastAsia"/>
        </w:rPr>
        <w:t>国内平台虽然在支付方式、用户界面等方面进行了本地化优化，但仍存在一些不足：</w:t>
      </w:r>
    </w:p>
    <w:p w14:paraId="32D44D95" w14:textId="77777777" w:rsidR="00585D40" w:rsidRDefault="00570A88">
      <w:pPr>
        <w:numPr>
          <w:ilvl w:val="255"/>
          <w:numId w:val="0"/>
        </w:numPr>
        <w:ind w:firstLineChars="200" w:firstLine="420"/>
      </w:pPr>
      <w:r>
        <w:rPr>
          <w:rFonts w:hint="eastAsia"/>
        </w:rPr>
        <w:t>（</w:t>
      </w:r>
      <w:r>
        <w:rPr>
          <w:rFonts w:hint="eastAsia"/>
        </w:rPr>
        <w:t>1</w:t>
      </w:r>
      <w:r>
        <w:rPr>
          <w:rFonts w:hint="eastAsia"/>
        </w:rPr>
        <w:t>）设计师认证机制不完善：尽管国内平</w:t>
      </w:r>
      <w:r>
        <w:rPr>
          <w:rFonts w:hint="eastAsia"/>
        </w:rPr>
        <w:t>台有一定的设计师审核机制，但大多数平台的认证过程仍然过于简单，难以有效区分优秀设计师与普通设计师。这导致一些低质量的设计作品也能够进入平台进行交易，影响平台的整体质量。</w:t>
      </w:r>
    </w:p>
    <w:p w14:paraId="15B11B48" w14:textId="77777777" w:rsidR="00585D40" w:rsidRDefault="00570A88">
      <w:pPr>
        <w:numPr>
          <w:ilvl w:val="255"/>
          <w:numId w:val="0"/>
        </w:numPr>
        <w:ind w:firstLineChars="200" w:firstLine="420"/>
      </w:pPr>
      <w:r>
        <w:rPr>
          <w:rFonts w:hint="eastAsia"/>
        </w:rPr>
        <w:t>（</w:t>
      </w:r>
      <w:r>
        <w:rPr>
          <w:rFonts w:hint="eastAsia"/>
        </w:rPr>
        <w:t>2</w:t>
      </w:r>
      <w:r>
        <w:rPr>
          <w:rFonts w:hint="eastAsia"/>
        </w:rPr>
        <w:t>）交易透明度不足：国内平台的交易过程中，很多平台对于买卖双方的信用体系和评价机制建设较为薄弱，用户往往缺乏足够的交易保障，容易产生交易纠纷。</w:t>
      </w:r>
    </w:p>
    <w:p w14:paraId="46705DF1" w14:textId="77777777" w:rsidR="00585D40" w:rsidRDefault="00585D40">
      <w:pPr>
        <w:numPr>
          <w:ilvl w:val="255"/>
          <w:numId w:val="0"/>
        </w:numPr>
        <w:ind w:firstLineChars="200" w:firstLine="420"/>
      </w:pPr>
    </w:p>
    <w:p w14:paraId="5FD0B6A6" w14:textId="77777777" w:rsidR="00585D40" w:rsidRDefault="00570A88">
      <w:pPr>
        <w:numPr>
          <w:ilvl w:val="0"/>
          <w:numId w:val="2"/>
        </w:numPr>
        <w:tabs>
          <w:tab w:val="clear" w:pos="0"/>
        </w:tabs>
        <w:outlineLvl w:val="1"/>
        <w:rPr>
          <w:rFonts w:ascii="黑体" w:eastAsia="黑体" w:hAnsi="黑体" w:cs="黑体"/>
          <w:sz w:val="28"/>
          <w:szCs w:val="28"/>
        </w:rPr>
      </w:pPr>
      <w:bookmarkStart w:id="18" w:name="_Toc31585"/>
      <w:bookmarkStart w:id="19" w:name="_Toc30892"/>
      <w:bookmarkStart w:id="20" w:name="_Toc24494"/>
      <w:r>
        <w:rPr>
          <w:rFonts w:ascii="黑体" w:eastAsia="黑体" w:hAnsi="黑体" w:cs="黑体" w:hint="eastAsia"/>
          <w:sz w:val="28"/>
          <w:szCs w:val="28"/>
        </w:rPr>
        <w:t>研究内容</w:t>
      </w:r>
      <w:bookmarkEnd w:id="18"/>
      <w:bookmarkEnd w:id="19"/>
      <w:bookmarkEnd w:id="20"/>
    </w:p>
    <w:p w14:paraId="64FBDECF" w14:textId="77777777" w:rsidR="00585D40" w:rsidRDefault="00570A88">
      <w:pPr>
        <w:ind w:firstLineChars="200" w:firstLine="420"/>
        <w:rPr>
          <w:rFonts w:ascii="宋体"/>
          <w:szCs w:val="21"/>
        </w:rPr>
      </w:pPr>
      <w:r>
        <w:rPr>
          <w:rFonts w:ascii="宋体" w:hint="eastAsia"/>
          <w:szCs w:val="21"/>
        </w:rPr>
        <w:t>对在线画稿交易平台的设计与实现进行研究，旨在构建一个高效流畅、安全稳定的线上艺术版权交易环境。这样的研究对于应对日趋激烈的市场竞争、满足消费者多样化需求、推动艺术品市场的健康发展具有重</w:t>
      </w:r>
      <w:r>
        <w:rPr>
          <w:rFonts w:ascii="宋体" w:hint="eastAsia"/>
          <w:szCs w:val="21"/>
        </w:rPr>
        <w:t>要意义。</w:t>
      </w:r>
    </w:p>
    <w:p w14:paraId="2D9FA99B" w14:textId="77777777" w:rsidR="00585D40" w:rsidRDefault="00570A88">
      <w:pPr>
        <w:ind w:firstLineChars="200" w:firstLine="420"/>
        <w:rPr>
          <w:rFonts w:ascii="宋体"/>
          <w:szCs w:val="21"/>
        </w:rPr>
      </w:pPr>
      <w:r>
        <w:rPr>
          <w:rFonts w:ascii="宋体" w:hint="eastAsia"/>
          <w:szCs w:val="21"/>
        </w:rPr>
        <w:t>本文的研究工作主要有以下几部分：首先，本文分别从平台运营模式、用户需求及市场趋势等方面进行探讨，明确了本研究的目的和意义。其次，深入探讨了在线画稿交易平台的系统设计，涵盖平台架构、主要功能模块及其实现的技术方案。在这部分，着重关注了设计师身份审核机制、用户余额充值、画稿交易等核心功能的设计思路及其实现过程。再次，通过对设计好的平台进行实际测试，评估其在用户加载时间、数据稳定性及安全性等多方面的表现，确保系统符合实际业务需求。</w:t>
      </w:r>
    </w:p>
    <w:p w14:paraId="613A6331" w14:textId="77777777" w:rsidR="00585D40" w:rsidRDefault="00570A88">
      <w:pPr>
        <w:ind w:firstLineChars="200" w:firstLine="420"/>
        <w:rPr>
          <w:rFonts w:ascii="宋体"/>
          <w:szCs w:val="21"/>
        </w:rPr>
      </w:pPr>
      <w:r>
        <w:rPr>
          <w:rFonts w:ascii="宋体" w:hint="eastAsia"/>
          <w:szCs w:val="21"/>
        </w:rPr>
        <w:t>目前，在线艺术交易市场正处于快速发展阶段，对新兴技术的应用仍有待深入研究</w:t>
      </w:r>
      <w:r>
        <w:rPr>
          <w:rFonts w:ascii="宋体" w:hint="eastAsia"/>
          <w:szCs w:val="21"/>
        </w:rPr>
        <w:t>。本文通过对在线画稿交易平台的设计与实现，尝试为未来的研究提供理论与实践上的支持，促进艺术市场的进一步发展。总而言之，设计与实现在线画稿交易平台不仅是对现有技术的综合运用与创新，也是对电子商务领域中艺术作品交易途径的拓展。通过此研究，我们将能够为创作者提供一个更广阔的舞台，为消费者带来更丰富的艺术体验，同时为推动艺术作品市场向数字化、网络化发展趋势</w:t>
      </w:r>
      <w:proofErr w:type="gramStart"/>
      <w:r>
        <w:rPr>
          <w:rFonts w:ascii="宋体" w:hint="eastAsia"/>
          <w:szCs w:val="21"/>
        </w:rPr>
        <w:t>作出</w:t>
      </w:r>
      <w:proofErr w:type="gramEnd"/>
      <w:r>
        <w:rPr>
          <w:rFonts w:ascii="宋体" w:hint="eastAsia"/>
          <w:szCs w:val="21"/>
        </w:rPr>
        <w:t>贡献。</w:t>
      </w:r>
    </w:p>
    <w:p w14:paraId="17FC3E5F" w14:textId="77777777" w:rsidR="00585D40" w:rsidRDefault="00585D40">
      <w:pPr>
        <w:ind w:firstLineChars="200" w:firstLine="420"/>
        <w:rPr>
          <w:rFonts w:ascii="宋体"/>
          <w:szCs w:val="21"/>
        </w:rPr>
      </w:pPr>
    </w:p>
    <w:p w14:paraId="42F187BF" w14:textId="77777777" w:rsidR="00585D40" w:rsidRDefault="00570A88">
      <w:pPr>
        <w:numPr>
          <w:ilvl w:val="0"/>
          <w:numId w:val="2"/>
        </w:numPr>
        <w:tabs>
          <w:tab w:val="clear" w:pos="0"/>
        </w:tabs>
        <w:outlineLvl w:val="1"/>
        <w:rPr>
          <w:rFonts w:ascii="黑体" w:eastAsia="黑体" w:hAnsi="黑体" w:cs="黑体"/>
          <w:sz w:val="28"/>
          <w:szCs w:val="28"/>
        </w:rPr>
      </w:pPr>
      <w:bookmarkStart w:id="21" w:name="_Toc7348"/>
      <w:bookmarkStart w:id="22" w:name="_Toc24500"/>
      <w:bookmarkStart w:id="23" w:name="_Toc9120"/>
      <w:r>
        <w:rPr>
          <w:rFonts w:ascii="黑体" w:eastAsia="黑体" w:hAnsi="黑体" w:cs="黑体" w:hint="eastAsia"/>
          <w:sz w:val="28"/>
          <w:szCs w:val="28"/>
        </w:rPr>
        <w:t>研究方法</w:t>
      </w:r>
      <w:bookmarkEnd w:id="21"/>
      <w:bookmarkEnd w:id="22"/>
      <w:bookmarkEnd w:id="23"/>
    </w:p>
    <w:p w14:paraId="46F17DEF" w14:textId="77777777" w:rsidR="00585D40" w:rsidRDefault="00570A88">
      <w:pPr>
        <w:ind w:firstLineChars="200" w:firstLine="420"/>
        <w:rPr>
          <w:rFonts w:ascii="宋体"/>
          <w:szCs w:val="21"/>
        </w:rPr>
      </w:pPr>
      <w:r>
        <w:rPr>
          <w:rFonts w:ascii="宋体" w:hint="eastAsia"/>
          <w:szCs w:val="21"/>
        </w:rPr>
        <w:t>本文的研究方法涵盖了用户需求分析、系统设计、开发实现以及系统测试等多个阶段。在用户需求分析阶段，采用了问卷调查以及访谈等方式收集潜在用户的</w:t>
      </w:r>
      <w:r>
        <w:rPr>
          <w:rFonts w:ascii="宋体" w:hint="eastAsia"/>
          <w:szCs w:val="21"/>
        </w:rPr>
        <w:t>反馈，这包括设计师和普通消费用户，目的在于准确地把握用户期望的功能。之后，根据这些初步数据对平台进行功能模块细化，重点关注用户交易过程中的便捷性和安全保障。</w:t>
      </w:r>
      <w:r>
        <w:rPr>
          <w:rFonts w:ascii="宋体" w:hint="eastAsia"/>
          <w:szCs w:val="21"/>
          <w:vertAlign w:val="superscript"/>
        </w:rPr>
        <w:t>[3]</w:t>
      </w:r>
    </w:p>
    <w:p w14:paraId="3979019B" w14:textId="77777777" w:rsidR="00585D40" w:rsidRDefault="00570A88">
      <w:pPr>
        <w:ind w:firstLineChars="200" w:firstLine="420"/>
        <w:rPr>
          <w:rFonts w:ascii="宋体"/>
          <w:szCs w:val="21"/>
        </w:rPr>
      </w:pPr>
      <w:r>
        <w:rPr>
          <w:rFonts w:ascii="宋体" w:hint="eastAsia"/>
          <w:szCs w:val="21"/>
        </w:rPr>
        <w:t>在开发实现阶段，选定使用</w:t>
      </w:r>
      <w:r>
        <w:rPr>
          <w:szCs w:val="21"/>
        </w:rPr>
        <w:t>Python</w:t>
      </w:r>
      <w:r>
        <w:rPr>
          <w:rFonts w:ascii="宋体" w:hint="eastAsia"/>
          <w:szCs w:val="21"/>
        </w:rPr>
        <w:t>作为后端开发语言，鉴于其出色的数据处理能力和广泛的库支持。前端开发采用了</w:t>
      </w:r>
      <w:r>
        <w:rPr>
          <w:szCs w:val="21"/>
        </w:rPr>
        <w:t>Vue</w:t>
      </w:r>
      <w:r>
        <w:rPr>
          <w:rFonts w:ascii="宋体" w:hint="eastAsia"/>
          <w:szCs w:val="21"/>
        </w:rPr>
        <w:t>框架，为用户提供了平滑且直观的交互体验。数据库系统的选择上，采用</w:t>
      </w:r>
      <w:r>
        <w:rPr>
          <w:rFonts w:ascii="宋体" w:hint="eastAsia"/>
          <w:szCs w:val="21"/>
        </w:rPr>
        <w:t>MySQL</w:t>
      </w:r>
      <w:r>
        <w:rPr>
          <w:rFonts w:ascii="宋体" w:hint="eastAsia"/>
          <w:szCs w:val="21"/>
        </w:rPr>
        <w:t>来处理交易记录等结构化数据。</w:t>
      </w:r>
    </w:p>
    <w:p w14:paraId="723F7198" w14:textId="77777777" w:rsidR="00585D40" w:rsidRDefault="00570A88">
      <w:pPr>
        <w:ind w:firstLineChars="200" w:firstLine="420"/>
        <w:rPr>
          <w:rFonts w:ascii="宋体"/>
          <w:szCs w:val="21"/>
        </w:rPr>
      </w:pPr>
      <w:r>
        <w:rPr>
          <w:rFonts w:ascii="宋体" w:hint="eastAsia"/>
          <w:szCs w:val="21"/>
        </w:rPr>
        <w:t>通过我们的研究与实践，旨在为在数字艺术品交易市场带来创新，同时也对相应的电子商务模式和用户行为做出了深入分析与探讨。在未来的工作中，预期可以将更多新兴技术，如人工智能和区块链，进一步整合到我们的平台中，从而为用户带来更全面、更加安全便捷的艺术交易体验。</w:t>
      </w:r>
    </w:p>
    <w:p w14:paraId="06F5CFB4" w14:textId="77777777" w:rsidR="00585D40" w:rsidRDefault="00570A88">
      <w:pPr>
        <w:rPr>
          <w:rFonts w:ascii="宋体"/>
          <w:szCs w:val="21"/>
        </w:rPr>
      </w:pPr>
      <w:r>
        <w:rPr>
          <w:rFonts w:ascii="宋体" w:hint="eastAsia"/>
          <w:szCs w:val="21"/>
        </w:rPr>
        <w:lastRenderedPageBreak/>
        <w:br w:type="page"/>
      </w:r>
    </w:p>
    <w:p w14:paraId="1F2DED0E" w14:textId="77777777" w:rsidR="00585D40" w:rsidRDefault="00585D40">
      <w:pPr>
        <w:ind w:firstLineChars="200" w:firstLine="420"/>
        <w:rPr>
          <w:rFonts w:ascii="宋体"/>
          <w:szCs w:val="21"/>
        </w:rPr>
      </w:pPr>
    </w:p>
    <w:p w14:paraId="3FEC028F" w14:textId="77777777" w:rsidR="00585D40" w:rsidRDefault="00570A88">
      <w:pPr>
        <w:pStyle w:val="1"/>
        <w:keepNext w:val="0"/>
        <w:numPr>
          <w:ilvl w:val="0"/>
          <w:numId w:val="1"/>
        </w:numPr>
        <w:spacing w:before="300" w:after="300" w:line="600" w:lineRule="atLeast"/>
        <w:jc w:val="center"/>
        <w:rPr>
          <w:rFonts w:ascii="黑体" w:eastAsia="黑体" w:hAnsi="黑体" w:cs="黑体"/>
          <w:lang w:eastAsia="zh-CN"/>
        </w:rPr>
      </w:pPr>
      <w:bookmarkStart w:id="24" w:name="_Toc18428"/>
      <w:bookmarkStart w:id="25" w:name="_Toc28469"/>
      <w:bookmarkStart w:id="26" w:name="_Toc531"/>
      <w:r>
        <w:rPr>
          <w:rFonts w:ascii="黑体" w:eastAsia="黑体" w:hAnsi="黑体" w:cs="黑体" w:hint="eastAsia"/>
          <w:kern w:val="36"/>
          <w:lang w:eastAsia="zh-CN"/>
        </w:rPr>
        <w:t>开发技术介绍</w:t>
      </w:r>
      <w:bookmarkEnd w:id="24"/>
      <w:bookmarkEnd w:id="25"/>
      <w:bookmarkEnd w:id="26"/>
    </w:p>
    <w:p w14:paraId="5C2B04EF" w14:textId="77777777" w:rsidR="00585D40" w:rsidRDefault="00570A88">
      <w:pPr>
        <w:numPr>
          <w:ilvl w:val="0"/>
          <w:numId w:val="3"/>
        </w:numPr>
        <w:outlineLvl w:val="1"/>
        <w:rPr>
          <w:rFonts w:eastAsia="黑体"/>
          <w:sz w:val="28"/>
          <w:szCs w:val="28"/>
        </w:rPr>
      </w:pPr>
      <w:bookmarkStart w:id="27" w:name="_Toc21118"/>
      <w:bookmarkStart w:id="28" w:name="_Toc8757"/>
      <w:bookmarkStart w:id="29" w:name="_Toc17730"/>
      <w:r>
        <w:rPr>
          <w:rFonts w:eastAsia="黑体"/>
          <w:sz w:val="28"/>
          <w:szCs w:val="28"/>
        </w:rPr>
        <w:t>Django</w:t>
      </w:r>
      <w:bookmarkEnd w:id="27"/>
      <w:bookmarkEnd w:id="28"/>
      <w:bookmarkEnd w:id="29"/>
    </w:p>
    <w:p w14:paraId="79692E9F" w14:textId="01F4B8D9" w:rsidR="00585D40" w:rsidRPr="005E609E" w:rsidRDefault="000311C8">
      <w:pPr>
        <w:pStyle w:val="a3"/>
        <w:widowControl/>
        <w:spacing w:before="0"/>
        <w:ind w:firstLineChars="200" w:firstLine="420"/>
        <w:rPr>
          <w:rFonts w:ascii="Times New Roman" w:eastAsiaTheme="majorEastAsia" w:hAnsi="Times New Roman"/>
          <w:color w:val="FF0000"/>
          <w:sz w:val="21"/>
          <w:szCs w:val="21"/>
        </w:rPr>
      </w:pPr>
      <w:r w:rsidRPr="005E609E">
        <w:rPr>
          <w:rFonts w:ascii="Times New Roman" w:eastAsiaTheme="majorEastAsia" w:hAnsi="Times New Roman" w:hint="eastAsia"/>
          <w:color w:val="FF0000"/>
          <w:sz w:val="21"/>
          <w:szCs w:val="21"/>
        </w:rPr>
        <w:t xml:space="preserve">Django </w:t>
      </w:r>
      <w:r w:rsidRPr="005E609E">
        <w:rPr>
          <w:rFonts w:ascii="Times New Roman" w:eastAsiaTheme="majorEastAsia" w:hAnsi="Times New Roman" w:hint="eastAsia"/>
          <w:color w:val="FF0000"/>
          <w:sz w:val="21"/>
          <w:szCs w:val="21"/>
        </w:rPr>
        <w:t>是一个开源的</w:t>
      </w:r>
      <w:r w:rsidRPr="005E609E">
        <w:rPr>
          <w:rFonts w:ascii="Times New Roman" w:eastAsiaTheme="majorEastAsia" w:hAnsi="Times New Roman" w:hint="eastAsia"/>
          <w:color w:val="FF0000"/>
          <w:sz w:val="21"/>
          <w:szCs w:val="21"/>
        </w:rPr>
        <w:t>Web</w:t>
      </w:r>
      <w:r w:rsidRPr="005E609E">
        <w:rPr>
          <w:rFonts w:ascii="Times New Roman" w:eastAsiaTheme="majorEastAsia" w:hAnsi="Times New Roman" w:hint="eastAsia"/>
          <w:color w:val="FF0000"/>
          <w:sz w:val="21"/>
          <w:szCs w:val="21"/>
        </w:rPr>
        <w:t>后端</w:t>
      </w:r>
      <w:r w:rsidRPr="005E609E">
        <w:rPr>
          <w:rFonts w:ascii="Times New Roman" w:eastAsiaTheme="majorEastAsia" w:hAnsi="Times New Roman" w:hint="eastAsia"/>
          <w:color w:val="FF0000"/>
          <w:sz w:val="21"/>
          <w:szCs w:val="21"/>
        </w:rPr>
        <w:t>框架，旨在帮助开发人员高效地构建</w:t>
      </w:r>
      <w:r w:rsidRPr="005E609E">
        <w:rPr>
          <w:rFonts w:ascii="Times New Roman" w:eastAsiaTheme="majorEastAsia" w:hAnsi="Times New Roman" w:hint="eastAsia"/>
          <w:color w:val="FF0000"/>
          <w:sz w:val="21"/>
          <w:szCs w:val="21"/>
        </w:rPr>
        <w:t xml:space="preserve"> Web </w:t>
      </w:r>
      <w:r w:rsidR="005E609E" w:rsidRPr="005E609E">
        <w:rPr>
          <w:rFonts w:ascii="Times New Roman" w:eastAsiaTheme="majorEastAsia" w:hAnsi="Times New Roman" w:hint="eastAsia"/>
          <w:color w:val="FF0000"/>
          <w:sz w:val="21"/>
          <w:szCs w:val="21"/>
        </w:rPr>
        <w:t>后台</w:t>
      </w:r>
      <w:r w:rsidRPr="005E609E">
        <w:rPr>
          <w:rFonts w:ascii="Times New Roman" w:eastAsiaTheme="majorEastAsia" w:hAnsi="Times New Roman" w:hint="eastAsia"/>
          <w:color w:val="FF0000"/>
          <w:sz w:val="21"/>
          <w:szCs w:val="21"/>
        </w:rPr>
        <w:t>。</w:t>
      </w:r>
      <w:r w:rsidR="005E609E" w:rsidRPr="005E609E">
        <w:rPr>
          <w:rFonts w:ascii="Times New Roman" w:eastAsiaTheme="majorEastAsia" w:hAnsi="Times New Roman" w:hint="eastAsia"/>
          <w:color w:val="FF0000"/>
          <w:sz w:val="21"/>
          <w:szCs w:val="21"/>
        </w:rPr>
        <w:t>其</w:t>
      </w:r>
      <w:r w:rsidRPr="005E609E">
        <w:rPr>
          <w:rFonts w:ascii="Times New Roman" w:eastAsiaTheme="majorEastAsia" w:hAnsi="Times New Roman" w:hint="eastAsia"/>
          <w:color w:val="FF0000"/>
          <w:sz w:val="21"/>
          <w:szCs w:val="21"/>
        </w:rPr>
        <w:t>核心特点包括</w:t>
      </w:r>
      <w:r w:rsidR="00570A88" w:rsidRPr="005E609E">
        <w:rPr>
          <w:rFonts w:ascii="Times New Roman" w:eastAsiaTheme="majorEastAsia" w:hAnsi="Times New Roman"/>
          <w:color w:val="FF0000"/>
          <w:sz w:val="21"/>
          <w:szCs w:val="21"/>
        </w:rPr>
        <w:t>：</w:t>
      </w:r>
    </w:p>
    <w:p w14:paraId="532E75E2" w14:textId="566D3A47" w:rsidR="00585D40" w:rsidRPr="005E609E" w:rsidRDefault="00570A88">
      <w:pPr>
        <w:pStyle w:val="a3"/>
        <w:widowControl/>
        <w:numPr>
          <w:ilvl w:val="0"/>
          <w:numId w:val="4"/>
        </w:numPr>
        <w:spacing w:before="0"/>
        <w:ind w:firstLineChars="200" w:firstLine="420"/>
        <w:rPr>
          <w:rFonts w:ascii="Times New Roman" w:eastAsiaTheme="majorEastAsia" w:hAnsi="Times New Roman"/>
          <w:color w:val="FF0000"/>
          <w:sz w:val="21"/>
          <w:szCs w:val="21"/>
        </w:rPr>
      </w:pPr>
      <w:r w:rsidRPr="005E609E">
        <w:rPr>
          <w:rFonts w:ascii="Times New Roman" w:eastAsiaTheme="majorEastAsia" w:hAnsi="Times New Roman"/>
          <w:color w:val="FF0000"/>
          <w:sz w:val="21"/>
          <w:szCs w:val="21"/>
        </w:rPr>
        <w:t>完备的功能库：</w:t>
      </w:r>
      <w:r w:rsidR="005E609E" w:rsidRPr="005E609E">
        <w:rPr>
          <w:rFonts w:ascii="Times New Roman" w:eastAsiaTheme="majorEastAsia" w:hAnsi="Times New Roman" w:hint="eastAsia"/>
          <w:color w:val="FF0000"/>
          <w:sz w:val="21"/>
          <w:szCs w:val="21"/>
        </w:rPr>
        <w:t xml:space="preserve">Django </w:t>
      </w:r>
      <w:r w:rsidR="005E609E" w:rsidRPr="005E609E">
        <w:rPr>
          <w:rFonts w:ascii="Times New Roman" w:eastAsiaTheme="majorEastAsia" w:hAnsi="Times New Roman" w:hint="eastAsia"/>
          <w:color w:val="FF0000"/>
          <w:sz w:val="21"/>
          <w:szCs w:val="21"/>
        </w:rPr>
        <w:t>提供了众多内置功能，包括用户认证、权限管理、管理后台、表单处理、数据库模型等。这些功能帮助开发人员专注于业务逻辑的实现，而无需重复造轮子。</w:t>
      </w:r>
    </w:p>
    <w:p w14:paraId="386D3D23" w14:textId="20903D5E" w:rsidR="00585D40" w:rsidRPr="005E609E" w:rsidRDefault="00570A88">
      <w:pPr>
        <w:pStyle w:val="a3"/>
        <w:widowControl/>
        <w:numPr>
          <w:ilvl w:val="0"/>
          <w:numId w:val="4"/>
        </w:numPr>
        <w:spacing w:before="0"/>
        <w:ind w:firstLineChars="200" w:firstLine="420"/>
        <w:rPr>
          <w:rFonts w:ascii="Times New Roman" w:eastAsiaTheme="majorEastAsia" w:hAnsi="Times New Roman"/>
          <w:color w:val="FF0000"/>
          <w:sz w:val="21"/>
          <w:szCs w:val="21"/>
        </w:rPr>
      </w:pPr>
      <w:r w:rsidRPr="005E609E">
        <w:rPr>
          <w:rFonts w:ascii="Times New Roman" w:eastAsiaTheme="majorEastAsia" w:hAnsi="Times New Roman"/>
          <w:color w:val="FF0000"/>
          <w:sz w:val="21"/>
          <w:szCs w:val="21"/>
        </w:rPr>
        <w:t>MVC</w:t>
      </w:r>
      <w:r w:rsidRPr="005E609E">
        <w:rPr>
          <w:rFonts w:ascii="Times New Roman" w:eastAsiaTheme="majorEastAsia" w:hAnsi="Times New Roman"/>
          <w:color w:val="FF0000"/>
          <w:sz w:val="21"/>
          <w:szCs w:val="21"/>
        </w:rPr>
        <w:t>架构（</w:t>
      </w:r>
      <w:r w:rsidRPr="005E609E">
        <w:rPr>
          <w:rFonts w:ascii="Times New Roman" w:eastAsiaTheme="majorEastAsia" w:hAnsi="Times New Roman"/>
          <w:color w:val="FF0000"/>
          <w:sz w:val="21"/>
          <w:szCs w:val="21"/>
        </w:rPr>
        <w:t>MTV</w:t>
      </w:r>
      <w:r w:rsidRPr="005E609E">
        <w:rPr>
          <w:rFonts w:ascii="Times New Roman" w:eastAsiaTheme="majorEastAsia" w:hAnsi="Times New Roman"/>
          <w:color w:val="FF0000"/>
          <w:sz w:val="21"/>
          <w:szCs w:val="21"/>
        </w:rPr>
        <w:t>模型）：</w:t>
      </w:r>
      <w:r w:rsidRPr="005E609E">
        <w:rPr>
          <w:rFonts w:ascii="Times New Roman" w:eastAsiaTheme="majorEastAsia" w:hAnsi="Times New Roman"/>
          <w:color w:val="FF0000"/>
          <w:sz w:val="21"/>
          <w:szCs w:val="21"/>
        </w:rPr>
        <w:t xml:space="preserve">Django </w:t>
      </w:r>
      <w:r w:rsidRPr="005E609E">
        <w:rPr>
          <w:rFonts w:ascii="Times New Roman" w:eastAsiaTheme="majorEastAsia" w:hAnsi="Times New Roman"/>
          <w:color w:val="FF0000"/>
          <w:sz w:val="21"/>
          <w:szCs w:val="21"/>
        </w:rPr>
        <w:t>采用了</w:t>
      </w:r>
      <w:r w:rsidRPr="005E609E">
        <w:rPr>
          <w:rFonts w:ascii="Times New Roman" w:eastAsiaTheme="majorEastAsia" w:hAnsi="Times New Roman"/>
          <w:color w:val="FF0000"/>
          <w:sz w:val="21"/>
          <w:szCs w:val="21"/>
        </w:rPr>
        <w:t xml:space="preserve"> MTV </w:t>
      </w:r>
      <w:r w:rsidRPr="005E609E">
        <w:rPr>
          <w:rFonts w:ascii="Times New Roman" w:eastAsiaTheme="majorEastAsia" w:hAnsi="Times New Roman"/>
          <w:color w:val="FF0000"/>
          <w:sz w:val="21"/>
          <w:szCs w:val="21"/>
        </w:rPr>
        <w:t>模型（即模型</w:t>
      </w:r>
      <w:r w:rsidRPr="005E609E">
        <w:rPr>
          <w:rFonts w:ascii="Times New Roman" w:eastAsiaTheme="majorEastAsia" w:hAnsi="Times New Roman"/>
          <w:color w:val="FF0000"/>
          <w:sz w:val="21"/>
          <w:szCs w:val="21"/>
        </w:rPr>
        <w:t>、模板</w:t>
      </w:r>
      <w:r w:rsidRPr="005E609E">
        <w:rPr>
          <w:rFonts w:ascii="Times New Roman" w:eastAsiaTheme="majorEastAsia" w:hAnsi="Times New Roman"/>
          <w:color w:val="FF0000"/>
          <w:sz w:val="21"/>
          <w:szCs w:val="21"/>
        </w:rPr>
        <w:t>、视图</w:t>
      </w:r>
      <w:r w:rsidRPr="005E609E">
        <w:rPr>
          <w:rFonts w:ascii="Times New Roman" w:eastAsiaTheme="majorEastAsia" w:hAnsi="Times New Roman"/>
          <w:color w:val="FF0000"/>
          <w:sz w:val="21"/>
          <w:szCs w:val="21"/>
        </w:rPr>
        <w:t>），它将业务逻辑和展示层分开，确保了代码的高内聚低耦合。</w:t>
      </w:r>
    </w:p>
    <w:p w14:paraId="51CF3FFB" w14:textId="4470A657" w:rsidR="00585D40" w:rsidRPr="005E609E" w:rsidRDefault="00570A88">
      <w:pPr>
        <w:pStyle w:val="a3"/>
        <w:widowControl/>
        <w:numPr>
          <w:ilvl w:val="0"/>
          <w:numId w:val="4"/>
        </w:numPr>
        <w:spacing w:before="0"/>
        <w:ind w:firstLineChars="200" w:firstLine="420"/>
        <w:rPr>
          <w:rFonts w:ascii="Times New Roman" w:eastAsiaTheme="majorEastAsia" w:hAnsi="Times New Roman"/>
          <w:color w:val="FF0000"/>
          <w:sz w:val="21"/>
          <w:szCs w:val="21"/>
        </w:rPr>
      </w:pPr>
      <w:r w:rsidRPr="005E609E">
        <w:rPr>
          <w:rFonts w:ascii="Times New Roman" w:eastAsiaTheme="majorEastAsia" w:hAnsi="Times New Roman"/>
          <w:color w:val="FF0000"/>
          <w:sz w:val="21"/>
          <w:szCs w:val="21"/>
        </w:rPr>
        <w:t>自动化管理后台：</w:t>
      </w:r>
      <w:r w:rsidR="005E609E" w:rsidRPr="005E609E">
        <w:rPr>
          <w:rFonts w:ascii="Times New Roman" w:eastAsiaTheme="majorEastAsia" w:hAnsi="Times New Roman" w:hint="eastAsia"/>
          <w:color w:val="FF0000"/>
          <w:sz w:val="21"/>
          <w:szCs w:val="21"/>
        </w:rPr>
        <w:t xml:space="preserve">Django </w:t>
      </w:r>
      <w:r w:rsidR="005E609E" w:rsidRPr="005E609E">
        <w:rPr>
          <w:rFonts w:ascii="Times New Roman" w:eastAsiaTheme="majorEastAsia" w:hAnsi="Times New Roman" w:hint="eastAsia"/>
          <w:color w:val="FF0000"/>
          <w:sz w:val="21"/>
          <w:szCs w:val="21"/>
        </w:rPr>
        <w:t>内置了一个强大的后台管理系统，开发人员可以通过这个后台管理界面轻松地对数据模型进行增、</w:t>
      </w:r>
      <w:proofErr w:type="gramStart"/>
      <w:r w:rsidR="005E609E" w:rsidRPr="005E609E">
        <w:rPr>
          <w:rFonts w:ascii="Times New Roman" w:eastAsiaTheme="majorEastAsia" w:hAnsi="Times New Roman" w:hint="eastAsia"/>
          <w:color w:val="FF0000"/>
          <w:sz w:val="21"/>
          <w:szCs w:val="21"/>
        </w:rPr>
        <w:t>删</w:t>
      </w:r>
      <w:proofErr w:type="gramEnd"/>
      <w:r w:rsidR="005E609E" w:rsidRPr="005E609E">
        <w:rPr>
          <w:rFonts w:ascii="Times New Roman" w:eastAsiaTheme="majorEastAsia" w:hAnsi="Times New Roman" w:hint="eastAsia"/>
          <w:color w:val="FF0000"/>
          <w:sz w:val="21"/>
          <w:szCs w:val="21"/>
        </w:rPr>
        <w:t>、改、查等操作。它大大提高了开发效率，尤其是对于数据管理相关的需求。</w:t>
      </w:r>
    </w:p>
    <w:p w14:paraId="16D658FA" w14:textId="77777777" w:rsidR="00585D40" w:rsidRPr="005E609E" w:rsidRDefault="00570A88">
      <w:pPr>
        <w:pStyle w:val="a3"/>
        <w:widowControl/>
        <w:numPr>
          <w:ilvl w:val="0"/>
          <w:numId w:val="4"/>
        </w:numPr>
        <w:spacing w:before="0"/>
        <w:ind w:firstLineChars="200" w:firstLine="420"/>
        <w:rPr>
          <w:rFonts w:ascii="Times New Roman" w:eastAsiaTheme="majorEastAsia" w:hAnsi="Times New Roman"/>
          <w:color w:val="FF0000"/>
          <w:sz w:val="21"/>
          <w:szCs w:val="21"/>
        </w:rPr>
      </w:pPr>
      <w:r w:rsidRPr="005E609E">
        <w:rPr>
          <w:rFonts w:ascii="Times New Roman" w:eastAsiaTheme="majorEastAsia" w:hAnsi="Times New Roman"/>
          <w:color w:val="FF0000"/>
          <w:sz w:val="21"/>
          <w:szCs w:val="21"/>
        </w:rPr>
        <w:t>安全性：</w:t>
      </w:r>
      <w:r w:rsidRPr="005E609E">
        <w:rPr>
          <w:rFonts w:ascii="Times New Roman" w:eastAsiaTheme="majorEastAsia" w:hAnsi="Times New Roman"/>
          <w:color w:val="FF0000"/>
          <w:sz w:val="21"/>
          <w:szCs w:val="21"/>
        </w:rPr>
        <w:t xml:space="preserve">Django </w:t>
      </w:r>
      <w:r w:rsidRPr="005E609E">
        <w:rPr>
          <w:rFonts w:ascii="Times New Roman" w:eastAsiaTheme="majorEastAsia" w:hAnsi="Times New Roman"/>
          <w:color w:val="FF0000"/>
          <w:sz w:val="21"/>
          <w:szCs w:val="21"/>
        </w:rPr>
        <w:t>提供了多种内建的安全措施，防止常见的安全漏洞，如</w:t>
      </w:r>
      <w:r w:rsidRPr="005E609E">
        <w:rPr>
          <w:rFonts w:ascii="Times New Roman" w:eastAsiaTheme="majorEastAsia" w:hAnsi="Times New Roman"/>
          <w:color w:val="FF0000"/>
          <w:sz w:val="21"/>
          <w:szCs w:val="21"/>
        </w:rPr>
        <w:t xml:space="preserve"> SQL </w:t>
      </w:r>
      <w:r w:rsidRPr="005E609E">
        <w:rPr>
          <w:rFonts w:ascii="Times New Roman" w:eastAsiaTheme="majorEastAsia" w:hAnsi="Times New Roman"/>
          <w:color w:val="FF0000"/>
          <w:sz w:val="21"/>
          <w:szCs w:val="21"/>
        </w:rPr>
        <w:t>注入、</w:t>
      </w:r>
      <w:proofErr w:type="gramStart"/>
      <w:r w:rsidRPr="005E609E">
        <w:rPr>
          <w:rFonts w:ascii="Times New Roman" w:eastAsiaTheme="majorEastAsia" w:hAnsi="Times New Roman"/>
          <w:color w:val="FF0000"/>
          <w:sz w:val="21"/>
          <w:szCs w:val="21"/>
        </w:rPr>
        <w:t>跨站脚本</w:t>
      </w:r>
      <w:proofErr w:type="gramEnd"/>
      <w:r w:rsidRPr="005E609E">
        <w:rPr>
          <w:rFonts w:ascii="Times New Roman" w:eastAsiaTheme="majorEastAsia" w:hAnsi="Times New Roman"/>
          <w:color w:val="FF0000"/>
          <w:sz w:val="21"/>
          <w:szCs w:val="21"/>
        </w:rPr>
        <w:t>攻击（</w:t>
      </w:r>
      <w:r w:rsidRPr="005E609E">
        <w:rPr>
          <w:rFonts w:ascii="Times New Roman" w:eastAsiaTheme="majorEastAsia" w:hAnsi="Times New Roman"/>
          <w:color w:val="FF0000"/>
          <w:sz w:val="21"/>
          <w:szCs w:val="21"/>
        </w:rPr>
        <w:t>XSS</w:t>
      </w:r>
      <w:r w:rsidRPr="005E609E">
        <w:rPr>
          <w:rFonts w:ascii="Times New Roman" w:eastAsiaTheme="majorEastAsia" w:hAnsi="Times New Roman"/>
          <w:color w:val="FF0000"/>
          <w:sz w:val="21"/>
          <w:szCs w:val="21"/>
        </w:rPr>
        <w:t>）和</w:t>
      </w:r>
      <w:proofErr w:type="gramStart"/>
      <w:r w:rsidRPr="005E609E">
        <w:rPr>
          <w:rFonts w:ascii="Times New Roman" w:eastAsiaTheme="majorEastAsia" w:hAnsi="Times New Roman"/>
          <w:color w:val="FF0000"/>
          <w:sz w:val="21"/>
          <w:szCs w:val="21"/>
        </w:rPr>
        <w:t>跨站请求</w:t>
      </w:r>
      <w:proofErr w:type="gramEnd"/>
      <w:r w:rsidRPr="005E609E">
        <w:rPr>
          <w:rFonts w:ascii="Times New Roman" w:eastAsiaTheme="majorEastAsia" w:hAnsi="Times New Roman"/>
          <w:color w:val="FF0000"/>
          <w:sz w:val="21"/>
          <w:szCs w:val="21"/>
        </w:rPr>
        <w:t>伪造（</w:t>
      </w:r>
      <w:r w:rsidRPr="005E609E">
        <w:rPr>
          <w:rFonts w:ascii="Times New Roman" w:eastAsiaTheme="majorEastAsia" w:hAnsi="Times New Roman"/>
          <w:color w:val="FF0000"/>
          <w:sz w:val="21"/>
          <w:szCs w:val="21"/>
        </w:rPr>
        <w:t>CSRF</w:t>
      </w:r>
      <w:r w:rsidRPr="005E609E">
        <w:rPr>
          <w:rFonts w:ascii="Times New Roman" w:eastAsiaTheme="majorEastAsia" w:hAnsi="Times New Roman"/>
          <w:color w:val="FF0000"/>
          <w:sz w:val="21"/>
          <w:szCs w:val="21"/>
        </w:rPr>
        <w:t>）。</w:t>
      </w:r>
    </w:p>
    <w:p w14:paraId="4537DF1E" w14:textId="44D2B5AC" w:rsidR="00585D40" w:rsidRPr="005E609E" w:rsidRDefault="005E609E" w:rsidP="005E609E">
      <w:pPr>
        <w:pStyle w:val="a3"/>
        <w:widowControl/>
        <w:spacing w:before="0"/>
        <w:ind w:firstLineChars="200" w:firstLine="420"/>
        <w:rPr>
          <w:rFonts w:ascii="Times New Roman" w:eastAsiaTheme="majorEastAsia" w:hAnsi="Times New Roman"/>
          <w:color w:val="FF0000"/>
          <w:sz w:val="21"/>
          <w:szCs w:val="21"/>
        </w:rPr>
      </w:pPr>
      <w:r w:rsidRPr="005E609E">
        <w:rPr>
          <w:rFonts w:ascii="Times New Roman" w:eastAsiaTheme="majorEastAsia" w:hAnsi="Times New Roman" w:hint="eastAsia"/>
          <w:color w:val="FF0000"/>
          <w:sz w:val="21"/>
          <w:szCs w:val="21"/>
        </w:rPr>
        <w:t>通过</w:t>
      </w:r>
      <w:r w:rsidRPr="005E609E">
        <w:rPr>
          <w:rFonts w:ascii="Times New Roman" w:eastAsiaTheme="majorEastAsia" w:hAnsi="Times New Roman" w:hint="eastAsia"/>
          <w:color w:val="FF0000"/>
          <w:sz w:val="21"/>
          <w:szCs w:val="21"/>
        </w:rPr>
        <w:t xml:space="preserve"> Django </w:t>
      </w:r>
      <w:r w:rsidRPr="005E609E">
        <w:rPr>
          <w:rFonts w:ascii="Times New Roman" w:eastAsiaTheme="majorEastAsia" w:hAnsi="Times New Roman" w:hint="eastAsia"/>
          <w:color w:val="FF0000"/>
          <w:sz w:val="21"/>
          <w:szCs w:val="21"/>
        </w:rPr>
        <w:t>提供的功能和架构设计，本项目能够高效地实现各种核心功能，如用户管理、交易流程、画稿展示等，同时保障系统的稳定性和安全性。</w:t>
      </w:r>
    </w:p>
    <w:p w14:paraId="0B774AE2" w14:textId="77777777" w:rsidR="00585D40" w:rsidRDefault="00570A88">
      <w:pPr>
        <w:numPr>
          <w:ilvl w:val="0"/>
          <w:numId w:val="3"/>
        </w:numPr>
        <w:outlineLvl w:val="1"/>
        <w:rPr>
          <w:rFonts w:eastAsia="黑体"/>
          <w:sz w:val="28"/>
          <w:szCs w:val="28"/>
        </w:rPr>
      </w:pPr>
      <w:bookmarkStart w:id="30" w:name="_Toc7569"/>
      <w:bookmarkStart w:id="31" w:name="_Toc16601"/>
      <w:bookmarkStart w:id="32" w:name="_Toc24534"/>
      <w:r>
        <w:rPr>
          <w:rFonts w:eastAsia="黑体"/>
          <w:sz w:val="28"/>
          <w:szCs w:val="28"/>
        </w:rPr>
        <w:t>M</w:t>
      </w:r>
      <w:r>
        <w:rPr>
          <w:rFonts w:eastAsia="黑体"/>
          <w:sz w:val="28"/>
          <w:szCs w:val="28"/>
        </w:rPr>
        <w:t>ySQL</w:t>
      </w:r>
      <w:bookmarkEnd w:id="30"/>
      <w:bookmarkEnd w:id="31"/>
      <w:bookmarkEnd w:id="32"/>
    </w:p>
    <w:p w14:paraId="7A80706D" w14:textId="77777777" w:rsidR="00585D40" w:rsidRDefault="00570A88">
      <w:pPr>
        <w:pStyle w:val="a3"/>
        <w:widowControl/>
        <w:spacing w:before="0"/>
        <w:ind w:firstLineChars="200" w:firstLine="420"/>
        <w:rPr>
          <w:rFonts w:ascii="Times New Roman" w:eastAsiaTheme="majorEastAsia" w:hAnsi="Times New Roman"/>
          <w:sz w:val="21"/>
          <w:szCs w:val="21"/>
        </w:rPr>
      </w:pPr>
      <w:r>
        <w:rPr>
          <w:rFonts w:ascii="Times New Roman" w:eastAsiaTheme="majorEastAsia" w:hAnsi="Times New Roman"/>
          <w:sz w:val="21"/>
          <w:szCs w:val="21"/>
        </w:rPr>
        <w:t xml:space="preserve">MySQL </w:t>
      </w:r>
      <w:r>
        <w:rPr>
          <w:rFonts w:ascii="Times New Roman" w:eastAsiaTheme="majorEastAsia" w:hAnsi="Times New Roman"/>
          <w:sz w:val="21"/>
          <w:szCs w:val="21"/>
        </w:rPr>
        <w:t>是一个开源的关系型数据库管理系统，广泛应用于</w:t>
      </w:r>
      <w:r>
        <w:rPr>
          <w:rFonts w:ascii="Times New Roman" w:eastAsiaTheme="majorEastAsia" w:hAnsi="Times New Roman"/>
          <w:sz w:val="21"/>
          <w:szCs w:val="21"/>
        </w:rPr>
        <w:t xml:space="preserve"> Web </w:t>
      </w:r>
      <w:r>
        <w:rPr>
          <w:rFonts w:ascii="Times New Roman" w:eastAsiaTheme="majorEastAsia" w:hAnsi="Times New Roman"/>
          <w:sz w:val="21"/>
          <w:szCs w:val="21"/>
        </w:rPr>
        <w:t>开发中。其特点包括：</w:t>
      </w:r>
    </w:p>
    <w:p w14:paraId="2C660BDF" w14:textId="77777777" w:rsidR="00585D40" w:rsidRDefault="00570A88">
      <w:pPr>
        <w:widowControl/>
        <w:numPr>
          <w:ilvl w:val="0"/>
          <w:numId w:val="5"/>
        </w:numPr>
        <w:ind w:firstLineChars="200" w:firstLine="420"/>
        <w:rPr>
          <w:rFonts w:eastAsiaTheme="majorEastAsia"/>
          <w:szCs w:val="21"/>
        </w:rPr>
      </w:pPr>
      <w:r>
        <w:rPr>
          <w:rFonts w:eastAsiaTheme="majorEastAsia"/>
          <w:szCs w:val="21"/>
        </w:rPr>
        <w:t>高效性和可靠性：</w:t>
      </w:r>
      <w:r>
        <w:rPr>
          <w:rFonts w:eastAsiaTheme="majorEastAsia"/>
          <w:szCs w:val="21"/>
        </w:rPr>
        <w:t xml:space="preserve">MySQL </w:t>
      </w:r>
      <w:r>
        <w:rPr>
          <w:rFonts w:eastAsiaTheme="majorEastAsia"/>
          <w:szCs w:val="21"/>
        </w:rPr>
        <w:t>是一种高性能、可扩展的数据库管理系统，适用于处理大量数据。</w:t>
      </w:r>
    </w:p>
    <w:p w14:paraId="61E230AB" w14:textId="77777777" w:rsidR="00585D40" w:rsidRDefault="00570A88">
      <w:pPr>
        <w:widowControl/>
        <w:numPr>
          <w:ilvl w:val="0"/>
          <w:numId w:val="5"/>
        </w:numPr>
        <w:ind w:firstLineChars="200" w:firstLine="420"/>
        <w:rPr>
          <w:rFonts w:eastAsiaTheme="majorEastAsia"/>
          <w:szCs w:val="21"/>
        </w:rPr>
      </w:pPr>
      <w:r>
        <w:rPr>
          <w:rFonts w:eastAsiaTheme="majorEastAsia"/>
          <w:szCs w:val="21"/>
        </w:rPr>
        <w:t xml:space="preserve">ACID </w:t>
      </w:r>
      <w:r>
        <w:rPr>
          <w:rFonts w:eastAsiaTheme="majorEastAsia"/>
          <w:szCs w:val="21"/>
        </w:rPr>
        <w:t>支持：</w:t>
      </w:r>
      <w:r>
        <w:rPr>
          <w:rFonts w:eastAsiaTheme="majorEastAsia"/>
          <w:szCs w:val="21"/>
        </w:rPr>
        <w:t xml:space="preserve">MySQL </w:t>
      </w:r>
      <w:r>
        <w:rPr>
          <w:rFonts w:eastAsiaTheme="majorEastAsia"/>
          <w:szCs w:val="21"/>
        </w:rPr>
        <w:t>遵循</w:t>
      </w:r>
      <w:r>
        <w:rPr>
          <w:rFonts w:eastAsiaTheme="majorEastAsia"/>
          <w:szCs w:val="21"/>
        </w:rPr>
        <w:t xml:space="preserve"> ACID </w:t>
      </w:r>
      <w:r>
        <w:rPr>
          <w:rFonts w:eastAsiaTheme="majorEastAsia"/>
          <w:szCs w:val="21"/>
        </w:rPr>
        <w:t>特性（原子性、一致性、隔离性、持久性），保证了数据的完整性和事务的安全性。</w:t>
      </w:r>
    </w:p>
    <w:p w14:paraId="3D71F4FA" w14:textId="77777777" w:rsidR="00585D40" w:rsidRDefault="00570A88">
      <w:pPr>
        <w:widowControl/>
        <w:numPr>
          <w:ilvl w:val="0"/>
          <w:numId w:val="5"/>
        </w:numPr>
        <w:ind w:firstLineChars="200" w:firstLine="420"/>
        <w:rPr>
          <w:rFonts w:eastAsiaTheme="majorEastAsia"/>
          <w:szCs w:val="21"/>
        </w:rPr>
      </w:pPr>
      <w:r>
        <w:rPr>
          <w:rFonts w:eastAsiaTheme="majorEastAsia"/>
          <w:szCs w:val="21"/>
        </w:rPr>
        <w:t>支持复杂查询：</w:t>
      </w:r>
      <w:r>
        <w:rPr>
          <w:rFonts w:eastAsiaTheme="majorEastAsia"/>
          <w:szCs w:val="21"/>
        </w:rPr>
        <w:t>MyS</w:t>
      </w:r>
      <w:r>
        <w:rPr>
          <w:rFonts w:eastAsiaTheme="majorEastAsia"/>
          <w:szCs w:val="21"/>
        </w:rPr>
        <w:t xml:space="preserve">QL </w:t>
      </w:r>
      <w:r>
        <w:rPr>
          <w:rFonts w:eastAsiaTheme="majorEastAsia"/>
          <w:szCs w:val="21"/>
        </w:rPr>
        <w:t>支持多表联接、事务、索引等复杂查询，能够满足本平台在用户管理、画稿管理、交易管理等方面的需求。</w:t>
      </w:r>
    </w:p>
    <w:p w14:paraId="57CFE107" w14:textId="77777777" w:rsidR="00585D40" w:rsidRDefault="00570A88">
      <w:pPr>
        <w:pStyle w:val="a3"/>
        <w:widowControl/>
        <w:spacing w:before="0"/>
        <w:ind w:firstLineChars="200" w:firstLine="420"/>
        <w:rPr>
          <w:rFonts w:ascii="Times New Roman" w:eastAsiaTheme="majorEastAsia" w:hAnsi="Times New Roman"/>
          <w:sz w:val="21"/>
          <w:szCs w:val="21"/>
        </w:rPr>
      </w:pPr>
      <w:r>
        <w:rPr>
          <w:rFonts w:ascii="Times New Roman" w:eastAsiaTheme="majorEastAsia" w:hAnsi="Times New Roman"/>
          <w:sz w:val="21"/>
          <w:szCs w:val="21"/>
        </w:rPr>
        <w:t>本项目中的数据库设计基于</w:t>
      </w:r>
      <w:r>
        <w:rPr>
          <w:rFonts w:ascii="Times New Roman" w:eastAsiaTheme="majorEastAsia" w:hAnsi="Times New Roman"/>
          <w:sz w:val="21"/>
          <w:szCs w:val="21"/>
        </w:rPr>
        <w:t xml:space="preserve"> MySQL</w:t>
      </w:r>
      <w:r>
        <w:rPr>
          <w:rFonts w:ascii="Times New Roman" w:eastAsiaTheme="majorEastAsia" w:hAnsi="Times New Roman"/>
          <w:sz w:val="21"/>
          <w:szCs w:val="21"/>
        </w:rPr>
        <w:t>，存储用户信息、画稿信息、交易记录等核心数据。使用</w:t>
      </w:r>
      <w:r>
        <w:rPr>
          <w:rFonts w:ascii="Times New Roman" w:eastAsiaTheme="majorEastAsia" w:hAnsi="Times New Roman"/>
          <w:sz w:val="21"/>
          <w:szCs w:val="21"/>
        </w:rPr>
        <w:t xml:space="preserve"> Django </w:t>
      </w:r>
      <w:r>
        <w:rPr>
          <w:rFonts w:ascii="Times New Roman" w:eastAsiaTheme="majorEastAsia" w:hAnsi="Times New Roman"/>
          <w:sz w:val="21"/>
          <w:szCs w:val="21"/>
        </w:rPr>
        <w:t>的</w:t>
      </w:r>
      <w:r>
        <w:rPr>
          <w:rFonts w:ascii="Times New Roman" w:eastAsiaTheme="majorEastAsia" w:hAnsi="Times New Roman"/>
          <w:sz w:val="21"/>
          <w:szCs w:val="21"/>
        </w:rPr>
        <w:t xml:space="preserve"> ORM</w:t>
      </w:r>
      <w:r>
        <w:rPr>
          <w:rFonts w:ascii="Times New Roman" w:eastAsiaTheme="majorEastAsia" w:hAnsi="Times New Roman"/>
          <w:sz w:val="21"/>
          <w:szCs w:val="21"/>
        </w:rPr>
        <w:t>（对象关系映射）框架，开发人员可以更加便捷地与数据库进行交互，无需编写大量</w:t>
      </w:r>
      <w:r>
        <w:rPr>
          <w:rFonts w:ascii="Times New Roman" w:eastAsiaTheme="majorEastAsia" w:hAnsi="Times New Roman"/>
          <w:sz w:val="21"/>
          <w:szCs w:val="21"/>
        </w:rPr>
        <w:t xml:space="preserve"> SQL </w:t>
      </w:r>
      <w:r>
        <w:rPr>
          <w:rFonts w:ascii="Times New Roman" w:eastAsiaTheme="majorEastAsia" w:hAnsi="Times New Roman"/>
          <w:sz w:val="21"/>
          <w:szCs w:val="21"/>
        </w:rPr>
        <w:t>语句。</w:t>
      </w:r>
    </w:p>
    <w:p w14:paraId="5CF8AAF3" w14:textId="77777777" w:rsidR="00585D40" w:rsidRDefault="00585D40"/>
    <w:p w14:paraId="4AC30B36" w14:textId="77777777" w:rsidR="00585D40" w:rsidRDefault="00570A88">
      <w:pPr>
        <w:numPr>
          <w:ilvl w:val="0"/>
          <w:numId w:val="3"/>
        </w:numPr>
        <w:outlineLvl w:val="1"/>
        <w:rPr>
          <w:rFonts w:eastAsia="黑体"/>
          <w:sz w:val="28"/>
          <w:szCs w:val="28"/>
        </w:rPr>
      </w:pPr>
      <w:bookmarkStart w:id="33" w:name="_Toc29539"/>
      <w:bookmarkStart w:id="34" w:name="_Toc29058"/>
      <w:bookmarkStart w:id="35" w:name="_Toc14000"/>
      <w:r>
        <w:rPr>
          <w:rFonts w:eastAsia="黑体"/>
          <w:sz w:val="28"/>
          <w:szCs w:val="28"/>
        </w:rPr>
        <w:t>JSON Web Token</w:t>
      </w:r>
      <w:r>
        <w:rPr>
          <w:rFonts w:eastAsia="黑体"/>
          <w:sz w:val="28"/>
          <w:szCs w:val="28"/>
        </w:rPr>
        <w:t>（</w:t>
      </w:r>
      <w:r>
        <w:rPr>
          <w:rFonts w:eastAsia="黑体"/>
          <w:sz w:val="28"/>
          <w:szCs w:val="28"/>
        </w:rPr>
        <w:t>JWT</w:t>
      </w:r>
      <w:r>
        <w:rPr>
          <w:rFonts w:eastAsia="黑体"/>
          <w:sz w:val="28"/>
          <w:szCs w:val="28"/>
        </w:rPr>
        <w:t>）</w:t>
      </w:r>
      <w:bookmarkEnd w:id="33"/>
      <w:bookmarkEnd w:id="34"/>
      <w:bookmarkEnd w:id="35"/>
    </w:p>
    <w:p w14:paraId="3791F5C7" w14:textId="535B15B0" w:rsidR="00585D40" w:rsidRPr="000311C8" w:rsidRDefault="00570A88">
      <w:pPr>
        <w:ind w:firstLineChars="200" w:firstLine="420"/>
        <w:rPr>
          <w:color w:val="FF0000"/>
          <w:szCs w:val="21"/>
        </w:rPr>
      </w:pPr>
      <w:r w:rsidRPr="000311C8">
        <w:rPr>
          <w:color w:val="FF0000"/>
          <w:szCs w:val="21"/>
        </w:rPr>
        <w:t>JSON Web Token</w:t>
      </w:r>
      <w:r w:rsidRPr="000311C8">
        <w:rPr>
          <w:color w:val="FF0000"/>
          <w:szCs w:val="21"/>
        </w:rPr>
        <w:t>基于</w:t>
      </w:r>
      <w:r w:rsidRPr="000311C8">
        <w:rPr>
          <w:color w:val="FF0000"/>
          <w:szCs w:val="21"/>
        </w:rPr>
        <w:t>JSON</w:t>
      </w:r>
      <w:r w:rsidRPr="000311C8">
        <w:rPr>
          <w:color w:val="FF0000"/>
          <w:szCs w:val="21"/>
        </w:rPr>
        <w:t>格式的开放标准</w:t>
      </w:r>
      <w:r w:rsidRPr="000311C8">
        <w:rPr>
          <w:color w:val="FF0000"/>
          <w:szCs w:val="21"/>
        </w:rPr>
        <w:t>，用于在网络应用环境间传递声明。</w:t>
      </w:r>
      <w:r w:rsidRPr="000311C8">
        <w:rPr>
          <w:color w:val="FF0000"/>
          <w:szCs w:val="21"/>
        </w:rPr>
        <w:t>JWT</w:t>
      </w:r>
      <w:r w:rsidRPr="000311C8">
        <w:rPr>
          <w:color w:val="FF0000"/>
          <w:szCs w:val="21"/>
        </w:rPr>
        <w:t>的</w:t>
      </w:r>
      <w:r w:rsidR="000311C8" w:rsidRPr="000311C8">
        <w:rPr>
          <w:rFonts w:hint="eastAsia"/>
          <w:color w:val="FF0000"/>
          <w:szCs w:val="21"/>
        </w:rPr>
        <w:t>核心</w:t>
      </w:r>
      <w:r w:rsidRPr="000311C8">
        <w:rPr>
          <w:color w:val="FF0000"/>
          <w:szCs w:val="21"/>
        </w:rPr>
        <w:t>作用是</w:t>
      </w:r>
      <w:r w:rsidR="000311C8" w:rsidRPr="000311C8">
        <w:rPr>
          <w:rFonts w:hint="eastAsia"/>
          <w:color w:val="FF0000"/>
          <w:szCs w:val="21"/>
        </w:rPr>
        <w:t>在无需</w:t>
      </w:r>
      <w:r w:rsidRPr="000311C8">
        <w:rPr>
          <w:color w:val="FF0000"/>
          <w:szCs w:val="21"/>
        </w:rPr>
        <w:t>存储会话信息的</w:t>
      </w:r>
      <w:r w:rsidRPr="000311C8">
        <w:rPr>
          <w:color w:val="FF0000"/>
          <w:szCs w:val="21"/>
        </w:rPr>
        <w:t>情况下</w:t>
      </w:r>
      <w:r w:rsidR="000311C8" w:rsidRPr="000311C8">
        <w:rPr>
          <w:rFonts w:hint="eastAsia"/>
          <w:color w:val="FF0000"/>
          <w:szCs w:val="21"/>
        </w:rPr>
        <w:t>，安全地传递用户身份和权限信息</w:t>
      </w:r>
      <w:r w:rsidRPr="000311C8">
        <w:rPr>
          <w:color w:val="FF0000"/>
          <w:szCs w:val="21"/>
        </w:rPr>
        <w:t>，</w:t>
      </w:r>
      <w:r w:rsidR="000311C8" w:rsidRPr="000311C8">
        <w:rPr>
          <w:rFonts w:hint="eastAsia"/>
          <w:color w:val="FF0000"/>
          <w:szCs w:val="21"/>
        </w:rPr>
        <w:t>广泛应用于认证和授权机制中</w:t>
      </w:r>
      <w:r w:rsidRPr="000311C8">
        <w:rPr>
          <w:color w:val="FF0000"/>
          <w:szCs w:val="21"/>
        </w:rPr>
        <w:t>。</w:t>
      </w:r>
      <w:r w:rsidRPr="000311C8">
        <w:rPr>
          <w:color w:val="FF0000"/>
          <w:szCs w:val="21"/>
        </w:rPr>
        <w:t>JWT</w:t>
      </w:r>
      <w:r w:rsidRPr="000311C8">
        <w:rPr>
          <w:color w:val="FF0000"/>
          <w:szCs w:val="21"/>
        </w:rPr>
        <w:t>主要由</w:t>
      </w:r>
      <w:r w:rsidR="000311C8" w:rsidRPr="000311C8">
        <w:rPr>
          <w:rFonts w:hint="eastAsia"/>
          <w:color w:val="FF0000"/>
          <w:szCs w:val="21"/>
        </w:rPr>
        <w:t>头部、负载、签名</w:t>
      </w:r>
      <w:r w:rsidRPr="000311C8">
        <w:rPr>
          <w:color w:val="FF0000"/>
          <w:szCs w:val="21"/>
        </w:rPr>
        <w:t>三部分组成：</w:t>
      </w:r>
    </w:p>
    <w:p w14:paraId="758EA0FE" w14:textId="508F9031" w:rsidR="00585D40" w:rsidRPr="000311C8" w:rsidRDefault="00570A88">
      <w:pPr>
        <w:numPr>
          <w:ilvl w:val="0"/>
          <w:numId w:val="6"/>
        </w:numPr>
        <w:ind w:firstLineChars="200" w:firstLine="420"/>
        <w:rPr>
          <w:color w:val="FF0000"/>
          <w:szCs w:val="21"/>
        </w:rPr>
      </w:pPr>
      <w:r w:rsidRPr="000311C8">
        <w:rPr>
          <w:color w:val="FF0000"/>
          <w:szCs w:val="21"/>
        </w:rPr>
        <w:t>头部</w:t>
      </w:r>
      <w:r w:rsidRPr="000311C8">
        <w:rPr>
          <w:color w:val="FF0000"/>
          <w:szCs w:val="21"/>
        </w:rPr>
        <w:t>：</w:t>
      </w:r>
      <w:r w:rsidR="000311C8" w:rsidRPr="000311C8">
        <w:rPr>
          <w:rFonts w:hint="eastAsia"/>
          <w:color w:val="FF0000"/>
          <w:szCs w:val="21"/>
        </w:rPr>
        <w:t>包括两部分信息</w:t>
      </w:r>
      <w:r w:rsidR="000311C8" w:rsidRPr="000311C8">
        <w:rPr>
          <w:rFonts w:hint="eastAsia"/>
          <w:color w:val="FF0000"/>
          <w:szCs w:val="21"/>
        </w:rPr>
        <w:t>，</w:t>
      </w:r>
      <w:r w:rsidR="000311C8" w:rsidRPr="000311C8">
        <w:rPr>
          <w:rFonts w:hint="eastAsia"/>
          <w:color w:val="FF0000"/>
          <w:szCs w:val="21"/>
        </w:rPr>
        <w:t>令牌的类型和所使用的签名算法（例如</w:t>
      </w:r>
      <w:r w:rsidR="000311C8" w:rsidRPr="000311C8">
        <w:rPr>
          <w:rFonts w:hint="eastAsia"/>
          <w:color w:val="FF0000"/>
          <w:szCs w:val="21"/>
        </w:rPr>
        <w:t>HMAC SHA256</w:t>
      </w:r>
      <w:r w:rsidR="000311C8" w:rsidRPr="000311C8">
        <w:rPr>
          <w:rFonts w:hint="eastAsia"/>
          <w:color w:val="FF0000"/>
          <w:szCs w:val="21"/>
        </w:rPr>
        <w:t>或</w:t>
      </w:r>
      <w:r w:rsidR="000311C8" w:rsidRPr="000311C8">
        <w:rPr>
          <w:rFonts w:hint="eastAsia"/>
          <w:color w:val="FF0000"/>
          <w:szCs w:val="21"/>
        </w:rPr>
        <w:t>RSA</w:t>
      </w:r>
      <w:r w:rsidR="000311C8" w:rsidRPr="000311C8">
        <w:rPr>
          <w:rFonts w:hint="eastAsia"/>
          <w:color w:val="FF0000"/>
          <w:szCs w:val="21"/>
        </w:rPr>
        <w:t>）。</w:t>
      </w:r>
    </w:p>
    <w:p w14:paraId="7BC317F9" w14:textId="09E235ED" w:rsidR="00585D40" w:rsidRPr="000311C8" w:rsidRDefault="00570A88">
      <w:pPr>
        <w:numPr>
          <w:ilvl w:val="0"/>
          <w:numId w:val="6"/>
        </w:numPr>
        <w:ind w:firstLineChars="200" w:firstLine="420"/>
        <w:rPr>
          <w:color w:val="FF0000"/>
          <w:szCs w:val="21"/>
        </w:rPr>
      </w:pPr>
      <w:r w:rsidRPr="000311C8">
        <w:rPr>
          <w:color w:val="FF0000"/>
          <w:szCs w:val="21"/>
        </w:rPr>
        <w:t>负载（</w:t>
      </w:r>
      <w:r w:rsidRPr="000311C8">
        <w:rPr>
          <w:color w:val="FF0000"/>
          <w:szCs w:val="21"/>
        </w:rPr>
        <w:t>Payload</w:t>
      </w:r>
      <w:r w:rsidRPr="000311C8">
        <w:rPr>
          <w:color w:val="FF0000"/>
          <w:szCs w:val="21"/>
        </w:rPr>
        <w:t>）：</w:t>
      </w:r>
      <w:r w:rsidR="000311C8" w:rsidRPr="000311C8">
        <w:rPr>
          <w:rFonts w:hint="eastAsia"/>
          <w:color w:val="FF0000"/>
          <w:szCs w:val="21"/>
        </w:rPr>
        <w:t>包含需要传递的声明（</w:t>
      </w:r>
      <w:r w:rsidR="000311C8" w:rsidRPr="000311C8">
        <w:rPr>
          <w:rFonts w:hint="eastAsia"/>
          <w:color w:val="FF0000"/>
          <w:szCs w:val="21"/>
        </w:rPr>
        <w:t>Claims</w:t>
      </w:r>
      <w:r w:rsidR="000311C8" w:rsidRPr="000311C8">
        <w:rPr>
          <w:rFonts w:hint="eastAsia"/>
          <w:color w:val="FF0000"/>
          <w:szCs w:val="21"/>
        </w:rPr>
        <w:t>），这些声明可以包括用户身份信息或其他元数据（如过期时间）。需要注意的是，这部分数据并未加密，仅是经过</w:t>
      </w:r>
      <w:r w:rsidR="000311C8" w:rsidRPr="000311C8">
        <w:rPr>
          <w:rFonts w:hint="eastAsia"/>
          <w:color w:val="FF0000"/>
          <w:szCs w:val="21"/>
        </w:rPr>
        <w:t>Base64</w:t>
      </w:r>
      <w:r w:rsidR="000311C8" w:rsidRPr="000311C8">
        <w:rPr>
          <w:rFonts w:hint="eastAsia"/>
          <w:color w:val="FF0000"/>
          <w:szCs w:val="21"/>
        </w:rPr>
        <w:t>编码，任何人都可以解码查看。</w:t>
      </w:r>
    </w:p>
    <w:p w14:paraId="067B9449" w14:textId="6DF03102" w:rsidR="00585D40" w:rsidRPr="000311C8" w:rsidRDefault="00570A88">
      <w:pPr>
        <w:numPr>
          <w:ilvl w:val="0"/>
          <w:numId w:val="6"/>
        </w:numPr>
        <w:ind w:firstLineChars="200" w:firstLine="420"/>
        <w:rPr>
          <w:color w:val="FF0000"/>
          <w:szCs w:val="21"/>
        </w:rPr>
      </w:pPr>
      <w:r w:rsidRPr="000311C8">
        <w:rPr>
          <w:color w:val="FF0000"/>
          <w:szCs w:val="21"/>
        </w:rPr>
        <w:lastRenderedPageBreak/>
        <w:t>签名（</w:t>
      </w:r>
      <w:r w:rsidRPr="000311C8">
        <w:rPr>
          <w:color w:val="FF0000"/>
          <w:szCs w:val="21"/>
        </w:rPr>
        <w:t>Signature</w:t>
      </w:r>
      <w:r w:rsidRPr="000311C8">
        <w:rPr>
          <w:color w:val="FF0000"/>
          <w:szCs w:val="21"/>
        </w:rPr>
        <w:t>）：</w:t>
      </w:r>
      <w:r w:rsidR="000311C8" w:rsidRPr="000311C8">
        <w:rPr>
          <w:rFonts w:hint="eastAsia"/>
          <w:color w:val="FF0000"/>
          <w:szCs w:val="21"/>
        </w:rPr>
        <w:t>通过使用头部指定的签名算法（如</w:t>
      </w:r>
      <w:r w:rsidR="000311C8" w:rsidRPr="000311C8">
        <w:rPr>
          <w:rFonts w:hint="eastAsia"/>
          <w:color w:val="FF0000"/>
          <w:szCs w:val="21"/>
        </w:rPr>
        <w:t>HMAC SHA256</w:t>
      </w:r>
      <w:r w:rsidR="000311C8" w:rsidRPr="000311C8">
        <w:rPr>
          <w:rFonts w:hint="eastAsia"/>
          <w:color w:val="FF0000"/>
          <w:szCs w:val="21"/>
        </w:rPr>
        <w:t>），对编码后的头部和负载进行加密，生成签名，从而确保</w:t>
      </w:r>
      <w:r w:rsidR="000311C8" w:rsidRPr="000311C8">
        <w:rPr>
          <w:rFonts w:hint="eastAsia"/>
          <w:color w:val="FF0000"/>
          <w:szCs w:val="21"/>
        </w:rPr>
        <w:t>JWT</w:t>
      </w:r>
      <w:r w:rsidR="000311C8" w:rsidRPr="000311C8">
        <w:rPr>
          <w:rFonts w:hint="eastAsia"/>
          <w:color w:val="FF0000"/>
          <w:szCs w:val="21"/>
        </w:rPr>
        <w:t>的完整性，防止数据被篡改。</w:t>
      </w:r>
    </w:p>
    <w:p w14:paraId="34F2EB8D" w14:textId="36E4F734" w:rsidR="00585D40" w:rsidRPr="000311C8" w:rsidRDefault="000311C8">
      <w:pPr>
        <w:ind w:firstLineChars="200" w:firstLine="420"/>
        <w:rPr>
          <w:color w:val="FF0000"/>
          <w:szCs w:val="21"/>
        </w:rPr>
      </w:pPr>
      <w:r w:rsidRPr="000311C8">
        <w:rPr>
          <w:rFonts w:hint="eastAsia"/>
          <w:color w:val="FF0000"/>
          <w:szCs w:val="21"/>
        </w:rPr>
        <w:t>在本系统中，</w:t>
      </w:r>
      <w:r w:rsidRPr="000311C8">
        <w:rPr>
          <w:rFonts w:hint="eastAsia"/>
          <w:color w:val="FF0000"/>
          <w:szCs w:val="21"/>
        </w:rPr>
        <w:t>JWT</w:t>
      </w:r>
      <w:r w:rsidRPr="000311C8">
        <w:rPr>
          <w:rFonts w:hint="eastAsia"/>
          <w:color w:val="FF0000"/>
          <w:szCs w:val="21"/>
        </w:rPr>
        <w:t>被用于用户的认证与授权。当用户登录时，系统通过验证用户名和密码生成</w:t>
      </w:r>
      <w:r w:rsidRPr="000311C8">
        <w:rPr>
          <w:rFonts w:hint="eastAsia"/>
          <w:color w:val="FF0000"/>
          <w:szCs w:val="21"/>
        </w:rPr>
        <w:t>JWT</w:t>
      </w:r>
      <w:r w:rsidRPr="000311C8">
        <w:rPr>
          <w:rFonts w:hint="eastAsia"/>
          <w:color w:val="FF0000"/>
          <w:szCs w:val="21"/>
        </w:rPr>
        <w:t>，前端在随后的</w:t>
      </w:r>
      <w:r w:rsidRPr="000311C8">
        <w:rPr>
          <w:rFonts w:hint="eastAsia"/>
          <w:color w:val="FF0000"/>
          <w:szCs w:val="21"/>
        </w:rPr>
        <w:t>API</w:t>
      </w:r>
      <w:r w:rsidRPr="000311C8">
        <w:rPr>
          <w:rFonts w:hint="eastAsia"/>
          <w:color w:val="FF0000"/>
          <w:szCs w:val="21"/>
        </w:rPr>
        <w:t>请求中携带此</w:t>
      </w:r>
      <w:r w:rsidRPr="000311C8">
        <w:rPr>
          <w:rFonts w:hint="eastAsia"/>
          <w:color w:val="FF0000"/>
          <w:szCs w:val="21"/>
        </w:rPr>
        <w:t>JWT</w:t>
      </w:r>
      <w:r w:rsidRPr="000311C8">
        <w:rPr>
          <w:rFonts w:hint="eastAsia"/>
          <w:color w:val="FF0000"/>
          <w:szCs w:val="21"/>
        </w:rPr>
        <w:t>，后端通过验证</w:t>
      </w:r>
      <w:r w:rsidRPr="000311C8">
        <w:rPr>
          <w:rFonts w:hint="eastAsia"/>
          <w:color w:val="FF0000"/>
          <w:szCs w:val="21"/>
        </w:rPr>
        <w:t>JWT</w:t>
      </w:r>
      <w:r w:rsidRPr="000311C8">
        <w:rPr>
          <w:rFonts w:hint="eastAsia"/>
          <w:color w:val="FF0000"/>
          <w:szCs w:val="21"/>
        </w:rPr>
        <w:t>的有效性来判断用户是否有权限访问相关资源。通过这种方式，</w:t>
      </w:r>
      <w:r w:rsidRPr="000311C8">
        <w:rPr>
          <w:rFonts w:hint="eastAsia"/>
          <w:color w:val="FF0000"/>
          <w:szCs w:val="21"/>
        </w:rPr>
        <w:t>JWT</w:t>
      </w:r>
      <w:r w:rsidRPr="000311C8">
        <w:rPr>
          <w:rFonts w:hint="eastAsia"/>
          <w:color w:val="FF0000"/>
          <w:szCs w:val="21"/>
        </w:rPr>
        <w:t>帮助提高了系统的安全性与性能，避免了服务器对会话信息的存储和管理。</w:t>
      </w:r>
    </w:p>
    <w:p w14:paraId="66434887" w14:textId="77777777" w:rsidR="00585D40" w:rsidRDefault="00570A88">
      <w:pPr>
        <w:numPr>
          <w:ilvl w:val="0"/>
          <w:numId w:val="3"/>
        </w:numPr>
        <w:outlineLvl w:val="1"/>
        <w:rPr>
          <w:rFonts w:eastAsia="黑体"/>
          <w:sz w:val="28"/>
          <w:szCs w:val="28"/>
        </w:rPr>
      </w:pPr>
      <w:bookmarkStart w:id="36" w:name="_Toc19876"/>
      <w:bookmarkStart w:id="37" w:name="_Toc12678"/>
      <w:bookmarkStart w:id="38" w:name="_Toc3554"/>
      <w:r>
        <w:rPr>
          <w:rFonts w:eastAsia="黑体"/>
          <w:sz w:val="28"/>
          <w:szCs w:val="28"/>
        </w:rPr>
        <w:t>Vue.js</w:t>
      </w:r>
      <w:bookmarkEnd w:id="36"/>
      <w:bookmarkEnd w:id="37"/>
      <w:bookmarkEnd w:id="38"/>
    </w:p>
    <w:p w14:paraId="005C22C8" w14:textId="7DF12228" w:rsidR="000311C8" w:rsidRPr="000311C8" w:rsidRDefault="00570A88">
      <w:pPr>
        <w:widowControl/>
        <w:ind w:firstLineChars="200" w:firstLine="420"/>
        <w:rPr>
          <w:rFonts w:eastAsiaTheme="majorEastAsia"/>
          <w:color w:val="FF0000"/>
          <w:szCs w:val="21"/>
        </w:rPr>
      </w:pPr>
      <w:r w:rsidRPr="000311C8">
        <w:rPr>
          <w:rFonts w:eastAsiaTheme="majorEastAsia"/>
          <w:color w:val="FF0000"/>
          <w:szCs w:val="21"/>
        </w:rPr>
        <w:t xml:space="preserve">Vue.js </w:t>
      </w:r>
      <w:r w:rsidR="000311C8" w:rsidRPr="000311C8">
        <w:rPr>
          <w:rFonts w:eastAsiaTheme="majorEastAsia" w:hint="eastAsia"/>
          <w:color w:val="FF0000"/>
          <w:szCs w:val="21"/>
        </w:rPr>
        <w:t>作为前端框架，负责实现页面的动态交互。其核心特性，如双向数据绑定、组件</w:t>
      </w:r>
      <w:proofErr w:type="gramStart"/>
      <w:r w:rsidR="000311C8" w:rsidRPr="000311C8">
        <w:rPr>
          <w:rFonts w:eastAsiaTheme="majorEastAsia" w:hint="eastAsia"/>
          <w:color w:val="FF0000"/>
          <w:szCs w:val="21"/>
        </w:rPr>
        <w:t>化开发</w:t>
      </w:r>
      <w:proofErr w:type="gramEnd"/>
      <w:r w:rsidR="000311C8" w:rsidRPr="000311C8">
        <w:rPr>
          <w:rFonts w:eastAsiaTheme="majorEastAsia" w:hint="eastAsia"/>
          <w:color w:val="FF0000"/>
          <w:szCs w:val="21"/>
        </w:rPr>
        <w:t>和虚拟</w:t>
      </w:r>
      <w:r w:rsidR="000311C8" w:rsidRPr="000311C8">
        <w:rPr>
          <w:rFonts w:eastAsiaTheme="majorEastAsia"/>
          <w:color w:val="FF0000"/>
          <w:szCs w:val="21"/>
        </w:rPr>
        <w:t>D</w:t>
      </w:r>
      <w:r w:rsidR="000311C8" w:rsidRPr="000311C8">
        <w:rPr>
          <w:rFonts w:eastAsiaTheme="majorEastAsia" w:hint="eastAsia"/>
          <w:color w:val="FF0000"/>
          <w:szCs w:val="21"/>
        </w:rPr>
        <w:t>om</w:t>
      </w:r>
      <w:r w:rsidR="000311C8" w:rsidRPr="000311C8">
        <w:rPr>
          <w:rFonts w:eastAsiaTheme="majorEastAsia" w:hint="eastAsia"/>
          <w:color w:val="FF0000"/>
          <w:szCs w:val="21"/>
        </w:rPr>
        <w:t>，使得开发过程更加的高效，用户体验更加的流畅。</w:t>
      </w:r>
    </w:p>
    <w:p w14:paraId="26B86579" w14:textId="4978C286" w:rsidR="000311C8" w:rsidRPr="000311C8" w:rsidRDefault="000311C8">
      <w:pPr>
        <w:widowControl/>
        <w:ind w:firstLineChars="200" w:firstLine="420"/>
        <w:rPr>
          <w:rFonts w:eastAsiaTheme="majorEastAsia"/>
          <w:color w:val="FF0000"/>
          <w:szCs w:val="21"/>
        </w:rPr>
      </w:pPr>
      <w:r w:rsidRPr="000311C8">
        <w:rPr>
          <w:rFonts w:eastAsiaTheme="majorEastAsia" w:hint="eastAsia"/>
          <w:color w:val="FF0000"/>
          <w:szCs w:val="21"/>
        </w:rPr>
        <w:t>具体而言，</w:t>
      </w:r>
      <w:r w:rsidRPr="000311C8">
        <w:rPr>
          <w:rFonts w:eastAsiaTheme="majorEastAsia" w:hint="eastAsia"/>
          <w:color w:val="FF0000"/>
          <w:szCs w:val="21"/>
        </w:rPr>
        <w:t xml:space="preserve">Vue </w:t>
      </w:r>
      <w:r w:rsidRPr="000311C8">
        <w:rPr>
          <w:rFonts w:eastAsiaTheme="majorEastAsia" w:hint="eastAsia"/>
          <w:color w:val="FF0000"/>
          <w:szCs w:val="21"/>
        </w:rPr>
        <w:t>的组件化机制帮助拆分平台的各个功能模块，提高了代码的复用性和可维护性。同时，利用</w:t>
      </w:r>
      <w:r w:rsidRPr="000311C8">
        <w:rPr>
          <w:rFonts w:eastAsiaTheme="majorEastAsia" w:hint="eastAsia"/>
          <w:color w:val="FF0000"/>
          <w:szCs w:val="21"/>
        </w:rPr>
        <w:t xml:space="preserve"> Vue </w:t>
      </w:r>
      <w:r w:rsidRPr="000311C8">
        <w:rPr>
          <w:rFonts w:eastAsiaTheme="majorEastAsia" w:hint="eastAsia"/>
          <w:color w:val="FF0000"/>
          <w:szCs w:val="21"/>
        </w:rPr>
        <w:t>的响应式数据系统，使得页面能够实时更新用户的操作反馈，增强交互体验。</w:t>
      </w:r>
    </w:p>
    <w:p w14:paraId="6AEF0F9C" w14:textId="069BEF42" w:rsidR="00585D40" w:rsidRPr="000311C8" w:rsidRDefault="000311C8" w:rsidP="000311C8">
      <w:pPr>
        <w:widowControl/>
        <w:ind w:firstLineChars="200" w:firstLine="420"/>
        <w:rPr>
          <w:rFonts w:eastAsiaTheme="majorEastAsia" w:hint="eastAsia"/>
          <w:color w:val="FF0000"/>
          <w:szCs w:val="21"/>
        </w:rPr>
      </w:pPr>
      <w:r w:rsidRPr="000311C8">
        <w:rPr>
          <w:rFonts w:eastAsiaTheme="majorEastAsia" w:hint="eastAsia"/>
          <w:color w:val="FF0000"/>
          <w:szCs w:val="21"/>
        </w:rPr>
        <w:t>此外，</w:t>
      </w:r>
      <w:r w:rsidRPr="000311C8">
        <w:rPr>
          <w:rFonts w:eastAsiaTheme="majorEastAsia" w:hint="eastAsia"/>
          <w:color w:val="FF0000"/>
          <w:szCs w:val="21"/>
        </w:rPr>
        <w:t xml:space="preserve">Vue.js </w:t>
      </w:r>
      <w:r w:rsidRPr="000311C8">
        <w:rPr>
          <w:rFonts w:eastAsiaTheme="majorEastAsia" w:hint="eastAsia"/>
          <w:color w:val="FF0000"/>
          <w:szCs w:val="21"/>
        </w:rPr>
        <w:t>结合</w:t>
      </w:r>
      <w:r w:rsidRPr="000311C8">
        <w:rPr>
          <w:rFonts w:eastAsiaTheme="majorEastAsia" w:hint="eastAsia"/>
          <w:color w:val="FF0000"/>
          <w:szCs w:val="21"/>
        </w:rPr>
        <w:t xml:space="preserve"> Vue Router </w:t>
      </w:r>
      <w:r w:rsidRPr="000311C8">
        <w:rPr>
          <w:rFonts w:eastAsiaTheme="majorEastAsia" w:hint="eastAsia"/>
          <w:color w:val="FF0000"/>
          <w:szCs w:val="21"/>
        </w:rPr>
        <w:t>和</w:t>
      </w:r>
      <w:r w:rsidRPr="000311C8">
        <w:rPr>
          <w:rFonts w:eastAsiaTheme="majorEastAsia" w:hint="eastAsia"/>
          <w:color w:val="FF0000"/>
          <w:szCs w:val="21"/>
        </w:rPr>
        <w:t xml:space="preserve"> </w:t>
      </w:r>
      <w:proofErr w:type="spellStart"/>
      <w:r w:rsidRPr="000311C8">
        <w:rPr>
          <w:rFonts w:eastAsiaTheme="majorEastAsia" w:hint="eastAsia"/>
          <w:color w:val="FF0000"/>
          <w:szCs w:val="21"/>
        </w:rPr>
        <w:t>Vuex</w:t>
      </w:r>
      <w:proofErr w:type="spellEnd"/>
      <w:r w:rsidRPr="000311C8">
        <w:rPr>
          <w:rFonts w:eastAsiaTheme="majorEastAsia" w:hint="eastAsia"/>
          <w:color w:val="FF0000"/>
          <w:szCs w:val="21"/>
        </w:rPr>
        <w:t>，</w:t>
      </w:r>
      <w:r w:rsidRPr="000311C8">
        <w:rPr>
          <w:rFonts w:eastAsiaTheme="majorEastAsia" w:hint="eastAsia"/>
          <w:color w:val="FF0000"/>
          <w:szCs w:val="21"/>
        </w:rPr>
        <w:t>可以</w:t>
      </w:r>
      <w:r w:rsidRPr="000311C8">
        <w:rPr>
          <w:rFonts w:eastAsiaTheme="majorEastAsia" w:hint="eastAsia"/>
          <w:color w:val="FF0000"/>
          <w:szCs w:val="21"/>
        </w:rPr>
        <w:t>进一步优化平台的路由管理和状态管理，确保复杂业务逻辑的高效处理。通过这些技术的应用，前端系统能够在保证性能的同时，为用户提供直观、流畅的操作体验。</w:t>
      </w:r>
    </w:p>
    <w:p w14:paraId="7036BA79" w14:textId="77777777" w:rsidR="00585D40" w:rsidRDefault="00570A88">
      <w:pPr>
        <w:numPr>
          <w:ilvl w:val="0"/>
          <w:numId w:val="3"/>
        </w:numPr>
        <w:outlineLvl w:val="1"/>
        <w:rPr>
          <w:rFonts w:eastAsia="黑体"/>
          <w:sz w:val="28"/>
          <w:szCs w:val="28"/>
        </w:rPr>
      </w:pPr>
      <w:bookmarkStart w:id="39" w:name="_Toc26931"/>
      <w:bookmarkStart w:id="40" w:name="_Toc18058"/>
      <w:bookmarkStart w:id="41" w:name="_Toc21586"/>
      <w:r>
        <w:rPr>
          <w:rFonts w:eastAsia="黑体"/>
          <w:sz w:val="28"/>
          <w:szCs w:val="28"/>
        </w:rPr>
        <w:t>A</w:t>
      </w:r>
      <w:r>
        <w:rPr>
          <w:rFonts w:eastAsia="黑体"/>
          <w:sz w:val="28"/>
          <w:szCs w:val="28"/>
        </w:rPr>
        <w:t>nt Design Vue</w:t>
      </w:r>
      <w:bookmarkEnd w:id="39"/>
      <w:bookmarkEnd w:id="40"/>
      <w:bookmarkEnd w:id="41"/>
    </w:p>
    <w:p w14:paraId="7E9C95E3" w14:textId="77777777" w:rsidR="00585D40" w:rsidRDefault="00570A88">
      <w:pPr>
        <w:ind w:firstLineChars="200" w:firstLine="420"/>
        <w:rPr>
          <w:rFonts w:eastAsiaTheme="majorEastAsia"/>
          <w:szCs w:val="21"/>
        </w:rPr>
      </w:pPr>
      <w:r>
        <w:rPr>
          <w:rFonts w:eastAsiaTheme="majorEastAsia"/>
          <w:szCs w:val="21"/>
        </w:rPr>
        <w:t xml:space="preserve">Ant Design Vue </w:t>
      </w:r>
      <w:r>
        <w:rPr>
          <w:rFonts w:eastAsiaTheme="majorEastAsia"/>
          <w:szCs w:val="21"/>
        </w:rPr>
        <w:t>是基于</w:t>
      </w:r>
      <w:r>
        <w:rPr>
          <w:rFonts w:eastAsiaTheme="majorEastAsia"/>
          <w:szCs w:val="21"/>
        </w:rPr>
        <w:t xml:space="preserve"> Ant Design </w:t>
      </w:r>
      <w:r>
        <w:rPr>
          <w:rFonts w:eastAsiaTheme="majorEastAsia"/>
          <w:szCs w:val="21"/>
        </w:rPr>
        <w:t>设计语言的</w:t>
      </w:r>
      <w:r>
        <w:rPr>
          <w:rFonts w:eastAsiaTheme="majorEastAsia"/>
          <w:szCs w:val="21"/>
        </w:rPr>
        <w:t xml:space="preserve"> Vue </w:t>
      </w:r>
      <w:r>
        <w:rPr>
          <w:rFonts w:eastAsiaTheme="majorEastAsia"/>
          <w:szCs w:val="21"/>
        </w:rPr>
        <w:t>组件库，它提供了一套高质量的</w:t>
      </w:r>
      <w:r>
        <w:rPr>
          <w:rFonts w:eastAsiaTheme="majorEastAsia"/>
          <w:szCs w:val="21"/>
        </w:rPr>
        <w:t xml:space="preserve"> UI </w:t>
      </w:r>
      <w:r>
        <w:rPr>
          <w:rFonts w:eastAsiaTheme="majorEastAsia"/>
          <w:szCs w:val="21"/>
        </w:rPr>
        <w:t>组件，能够帮助开发人员快速构建现代化的</w:t>
      </w:r>
      <w:r>
        <w:rPr>
          <w:rFonts w:eastAsiaTheme="majorEastAsia"/>
          <w:szCs w:val="21"/>
        </w:rPr>
        <w:t xml:space="preserve"> Web </w:t>
      </w:r>
      <w:r>
        <w:rPr>
          <w:rFonts w:eastAsiaTheme="majorEastAsia"/>
          <w:szCs w:val="21"/>
        </w:rPr>
        <w:t>应用界</w:t>
      </w:r>
      <w:r>
        <w:rPr>
          <w:rFonts w:eastAsiaTheme="majorEastAsia"/>
          <w:szCs w:val="21"/>
        </w:rPr>
        <w:t>面。</w:t>
      </w:r>
      <w:r>
        <w:rPr>
          <w:rFonts w:eastAsiaTheme="majorEastAsia"/>
          <w:szCs w:val="21"/>
        </w:rPr>
        <w:t xml:space="preserve">Ant Design Vue </w:t>
      </w:r>
      <w:r>
        <w:rPr>
          <w:rFonts w:eastAsiaTheme="majorEastAsia"/>
          <w:szCs w:val="21"/>
        </w:rPr>
        <w:t>的优势包括：</w:t>
      </w:r>
    </w:p>
    <w:p w14:paraId="582F0EE3" w14:textId="77777777" w:rsidR="00585D40" w:rsidRDefault="00570A88">
      <w:pPr>
        <w:numPr>
          <w:ilvl w:val="0"/>
          <w:numId w:val="8"/>
        </w:numPr>
        <w:ind w:firstLineChars="200" w:firstLine="420"/>
        <w:rPr>
          <w:rFonts w:eastAsiaTheme="majorEastAsia"/>
          <w:szCs w:val="21"/>
        </w:rPr>
      </w:pPr>
      <w:r>
        <w:rPr>
          <w:rFonts w:eastAsiaTheme="majorEastAsia"/>
          <w:szCs w:val="21"/>
        </w:rPr>
        <w:t>丰富的</w:t>
      </w:r>
      <w:r>
        <w:rPr>
          <w:rFonts w:eastAsiaTheme="majorEastAsia"/>
          <w:szCs w:val="21"/>
        </w:rPr>
        <w:t xml:space="preserve"> UI </w:t>
      </w:r>
      <w:r>
        <w:rPr>
          <w:rFonts w:eastAsiaTheme="majorEastAsia"/>
          <w:szCs w:val="21"/>
        </w:rPr>
        <w:t>组件：提供了表单、按钮、输入框、表格等常用的</w:t>
      </w:r>
      <w:r>
        <w:rPr>
          <w:rFonts w:eastAsiaTheme="majorEastAsia"/>
          <w:szCs w:val="21"/>
        </w:rPr>
        <w:t xml:space="preserve"> UI </w:t>
      </w:r>
      <w:r>
        <w:rPr>
          <w:rFonts w:eastAsiaTheme="majorEastAsia"/>
          <w:szCs w:val="21"/>
        </w:rPr>
        <w:t>组件，开发人员可以直接调用，不必从零开始开发。</w:t>
      </w:r>
    </w:p>
    <w:p w14:paraId="205B0A2F" w14:textId="77777777" w:rsidR="00585D40" w:rsidRDefault="00570A88">
      <w:pPr>
        <w:numPr>
          <w:ilvl w:val="0"/>
          <w:numId w:val="8"/>
        </w:numPr>
        <w:ind w:firstLineChars="200" w:firstLine="420"/>
        <w:rPr>
          <w:rFonts w:eastAsiaTheme="majorEastAsia"/>
          <w:szCs w:val="21"/>
        </w:rPr>
      </w:pPr>
      <w:r>
        <w:rPr>
          <w:rFonts w:eastAsiaTheme="majorEastAsia"/>
          <w:szCs w:val="21"/>
        </w:rPr>
        <w:t>响应式设计：</w:t>
      </w:r>
      <w:r>
        <w:rPr>
          <w:rFonts w:eastAsiaTheme="majorEastAsia"/>
          <w:szCs w:val="21"/>
        </w:rPr>
        <w:t xml:space="preserve">Ant Design Vue </w:t>
      </w:r>
      <w:r>
        <w:rPr>
          <w:rFonts w:eastAsiaTheme="majorEastAsia"/>
          <w:szCs w:val="21"/>
        </w:rPr>
        <w:t>支持响应式布局，能够在不同设备上呈现出优雅的界面，适应手机、平板和桌面端的需求。</w:t>
      </w:r>
    </w:p>
    <w:p w14:paraId="5FA2803E" w14:textId="77777777" w:rsidR="00585D40" w:rsidRDefault="00570A88">
      <w:pPr>
        <w:numPr>
          <w:ilvl w:val="0"/>
          <w:numId w:val="8"/>
        </w:numPr>
        <w:ind w:firstLineChars="200" w:firstLine="420"/>
        <w:rPr>
          <w:rFonts w:eastAsiaTheme="majorEastAsia"/>
          <w:szCs w:val="21"/>
        </w:rPr>
      </w:pPr>
      <w:r>
        <w:rPr>
          <w:rFonts w:eastAsiaTheme="majorEastAsia"/>
          <w:szCs w:val="21"/>
        </w:rPr>
        <w:t>一致性设计：</w:t>
      </w:r>
      <w:r>
        <w:rPr>
          <w:rFonts w:eastAsiaTheme="majorEastAsia"/>
          <w:szCs w:val="21"/>
        </w:rPr>
        <w:t xml:space="preserve">Ant Design </w:t>
      </w:r>
      <w:r>
        <w:rPr>
          <w:rFonts w:eastAsiaTheme="majorEastAsia"/>
          <w:szCs w:val="21"/>
        </w:rPr>
        <w:t>提供了统一的设计规范，使得整个系统的界面风格保持一致，提升用户体验。</w:t>
      </w:r>
    </w:p>
    <w:p w14:paraId="781EBC30" w14:textId="77777777" w:rsidR="00585D40" w:rsidRDefault="00570A88">
      <w:pPr>
        <w:ind w:firstLineChars="200" w:firstLine="420"/>
        <w:rPr>
          <w:rFonts w:eastAsiaTheme="majorEastAsia"/>
          <w:szCs w:val="21"/>
        </w:rPr>
      </w:pPr>
      <w:r>
        <w:rPr>
          <w:rFonts w:eastAsiaTheme="majorEastAsia"/>
          <w:szCs w:val="21"/>
        </w:rPr>
        <w:t>在本项目中，</w:t>
      </w:r>
      <w:r>
        <w:rPr>
          <w:rFonts w:eastAsiaTheme="majorEastAsia"/>
          <w:szCs w:val="21"/>
        </w:rPr>
        <w:t xml:space="preserve">Ant Design Vue </w:t>
      </w:r>
      <w:r>
        <w:rPr>
          <w:rFonts w:eastAsiaTheme="majorEastAsia"/>
          <w:szCs w:val="21"/>
        </w:rPr>
        <w:t>被用来构建平台的各类页面，如注册、登录、个人中心、画稿管理、交易页面等。通过它提</w:t>
      </w:r>
      <w:r>
        <w:rPr>
          <w:rFonts w:eastAsiaTheme="majorEastAsia"/>
          <w:szCs w:val="21"/>
        </w:rPr>
        <w:t>供的</w:t>
      </w:r>
      <w:r>
        <w:rPr>
          <w:rFonts w:eastAsiaTheme="majorEastAsia"/>
          <w:szCs w:val="21"/>
        </w:rPr>
        <w:t xml:space="preserve"> UI </w:t>
      </w:r>
      <w:r>
        <w:rPr>
          <w:rFonts w:eastAsiaTheme="majorEastAsia"/>
          <w:szCs w:val="21"/>
        </w:rPr>
        <w:t>组件，开发人员能够快速搭建出符合现代设计标准的用户界面。</w:t>
      </w:r>
    </w:p>
    <w:p w14:paraId="4E266C55" w14:textId="77777777" w:rsidR="00585D40" w:rsidRDefault="00570A88">
      <w:pPr>
        <w:rPr>
          <w:rFonts w:eastAsiaTheme="majorEastAsia"/>
          <w:szCs w:val="21"/>
        </w:rPr>
      </w:pPr>
      <w:r>
        <w:rPr>
          <w:rFonts w:eastAsiaTheme="majorEastAsia"/>
          <w:szCs w:val="21"/>
        </w:rPr>
        <w:br w:type="page"/>
      </w:r>
    </w:p>
    <w:p w14:paraId="3316CC20" w14:textId="77777777" w:rsidR="00585D40" w:rsidRDefault="00585D40">
      <w:pPr>
        <w:ind w:firstLineChars="200" w:firstLine="420"/>
        <w:rPr>
          <w:rFonts w:eastAsiaTheme="majorEastAsia"/>
          <w:szCs w:val="21"/>
        </w:rPr>
      </w:pPr>
    </w:p>
    <w:p w14:paraId="0CA1B9E6" w14:textId="77777777" w:rsidR="00585D40" w:rsidRDefault="00570A88">
      <w:pPr>
        <w:pStyle w:val="1"/>
        <w:keepNext w:val="0"/>
        <w:numPr>
          <w:ilvl w:val="0"/>
          <w:numId w:val="1"/>
        </w:numPr>
        <w:spacing w:before="300" w:after="300" w:line="600" w:lineRule="atLeast"/>
        <w:jc w:val="center"/>
        <w:rPr>
          <w:rFonts w:ascii="Times New Roman" w:hAnsi="Times New Roman" w:cs="Times New Roman"/>
          <w:lang w:eastAsia="zh-CN"/>
        </w:rPr>
      </w:pPr>
      <w:bookmarkStart w:id="42" w:name="_Toc15765"/>
      <w:bookmarkStart w:id="43" w:name="_Toc22462"/>
      <w:bookmarkStart w:id="44" w:name="_Toc12297"/>
      <w:r>
        <w:rPr>
          <w:rFonts w:ascii="Times New Roman" w:eastAsia="黑体" w:hAnsi="Times New Roman" w:cs="Times New Roman"/>
          <w:lang w:eastAsia="zh-CN"/>
        </w:rPr>
        <w:t>系统分析</w:t>
      </w:r>
      <w:bookmarkEnd w:id="42"/>
      <w:bookmarkEnd w:id="43"/>
      <w:bookmarkEnd w:id="44"/>
    </w:p>
    <w:p w14:paraId="336570F7" w14:textId="77777777" w:rsidR="00585D40" w:rsidRDefault="00570A88">
      <w:pPr>
        <w:numPr>
          <w:ilvl w:val="0"/>
          <w:numId w:val="9"/>
        </w:numPr>
        <w:outlineLvl w:val="1"/>
        <w:rPr>
          <w:rFonts w:eastAsia="黑体"/>
          <w:sz w:val="28"/>
          <w:szCs w:val="28"/>
        </w:rPr>
      </w:pPr>
      <w:bookmarkStart w:id="45" w:name="_Toc24139"/>
      <w:bookmarkStart w:id="46" w:name="_Toc3736"/>
      <w:bookmarkStart w:id="47" w:name="_Toc18402"/>
      <w:r>
        <w:rPr>
          <w:rFonts w:eastAsia="黑体"/>
          <w:sz w:val="28"/>
          <w:szCs w:val="28"/>
        </w:rPr>
        <w:t>市场分析</w:t>
      </w:r>
      <w:bookmarkEnd w:id="45"/>
      <w:bookmarkEnd w:id="46"/>
      <w:bookmarkEnd w:id="47"/>
    </w:p>
    <w:p w14:paraId="55AB8759" w14:textId="77777777" w:rsidR="00585D40" w:rsidRDefault="00570A88">
      <w:pPr>
        <w:numPr>
          <w:ilvl w:val="1"/>
          <w:numId w:val="10"/>
        </w:numPr>
        <w:tabs>
          <w:tab w:val="right" w:leader="dot" w:pos="8777"/>
        </w:tabs>
        <w:spacing w:beforeLines="50" w:before="156" w:afterLines="50" w:after="156" w:line="360" w:lineRule="auto"/>
        <w:outlineLvl w:val="2"/>
        <w:rPr>
          <w:rFonts w:eastAsia="黑体"/>
          <w:sz w:val="24"/>
        </w:rPr>
      </w:pPr>
      <w:r>
        <w:rPr>
          <w:rFonts w:eastAsia="黑体"/>
          <w:sz w:val="24"/>
        </w:rPr>
        <w:t>用户画像分析</w:t>
      </w:r>
    </w:p>
    <w:p w14:paraId="30745672" w14:textId="77777777" w:rsidR="00585D40" w:rsidRDefault="00570A88">
      <w:pPr>
        <w:ind w:firstLineChars="200" w:firstLine="420"/>
        <w:rPr>
          <w:szCs w:val="21"/>
        </w:rPr>
      </w:pPr>
      <w:r>
        <w:rPr>
          <w:szCs w:val="21"/>
        </w:rPr>
        <w:t>在用户画像的构建过程中，我们使用了问卷调查、爬虫等方法，采集了用户的在线行为数据，包括他们的浏览习惯、偏好设置以及购买历史，旨在理解用户的具体需求，进而提供更为个性化的服务。我们综合了用户画像及消费行为，对潜在的参与者进行了深入分析。研究结果显示，该市场的主要用户群体分为三类：一是热爱艺术并积极参与收藏的个人用户，这类用户更关注作品的个性化和稀缺性；二是有商业使用需求的企业用户；三是专业艺术家和设计师。后二者不仅关注作品本身的优劣，还关注作品的版权合</w:t>
      </w:r>
      <w:proofErr w:type="gramStart"/>
      <w:r>
        <w:rPr>
          <w:szCs w:val="21"/>
        </w:rPr>
        <w:t>规</w:t>
      </w:r>
      <w:proofErr w:type="gramEnd"/>
      <w:r>
        <w:rPr>
          <w:szCs w:val="21"/>
        </w:rPr>
        <w:t>和销售安全问题。针对这类特定的客户群，我们的平台在确保画</w:t>
      </w:r>
      <w:r>
        <w:rPr>
          <w:szCs w:val="21"/>
        </w:rPr>
        <w:t>作原创性的认证机制上投入了大量的技术研发工作，并对版权保护进行了严格的设计。</w:t>
      </w:r>
    </w:p>
    <w:p w14:paraId="7A252994" w14:textId="77777777" w:rsidR="00585D40" w:rsidRDefault="00570A88">
      <w:pPr>
        <w:numPr>
          <w:ilvl w:val="1"/>
          <w:numId w:val="10"/>
        </w:numPr>
        <w:tabs>
          <w:tab w:val="right" w:leader="dot" w:pos="8777"/>
        </w:tabs>
        <w:spacing w:beforeLines="50" w:before="156" w:afterLines="50" w:after="156" w:line="360" w:lineRule="auto"/>
        <w:outlineLvl w:val="2"/>
        <w:rPr>
          <w:rFonts w:eastAsia="黑体"/>
          <w:sz w:val="24"/>
        </w:rPr>
      </w:pPr>
      <w:r>
        <w:rPr>
          <w:rFonts w:eastAsia="黑体"/>
          <w:sz w:val="24"/>
        </w:rPr>
        <w:t>竞争对手分析</w:t>
      </w:r>
    </w:p>
    <w:p w14:paraId="7EB90E9E" w14:textId="77777777" w:rsidR="00585D40" w:rsidRDefault="00570A88">
      <w:pPr>
        <w:ind w:firstLineChars="200" w:firstLine="420"/>
        <w:rPr>
          <w:szCs w:val="21"/>
        </w:rPr>
      </w:pPr>
      <w:r>
        <w:rPr>
          <w:szCs w:val="21"/>
        </w:rPr>
        <w:t>在对竞争对手平台功能的比较研究中，我们发现目前市场上的同类平台多以画稿的展示和促进销售为主，但缺乏有效的用户交互机制。在此基础之上，我们分析了供需关系，在画稿市场中，由于作品的个性化和不可替代性，导致了一种特殊的供需关系。消费者对于作品的需求不仅来自于审美和情感的附加值，还可能受到市场稀缺性和作品热度的影响。因此，在线画稿交易平台在促成交易之前，需要建立一个交流互动性强的环境，简而言之，需增加点赞、评论等功能，进而根</w:t>
      </w:r>
      <w:r>
        <w:rPr>
          <w:szCs w:val="21"/>
        </w:rPr>
        <w:t>据交互数据，优化画稿展示。</w:t>
      </w:r>
    </w:p>
    <w:p w14:paraId="1C72CD58" w14:textId="77777777" w:rsidR="00585D40" w:rsidRDefault="00570A88">
      <w:pPr>
        <w:numPr>
          <w:ilvl w:val="1"/>
          <w:numId w:val="10"/>
        </w:numPr>
        <w:tabs>
          <w:tab w:val="right" w:leader="dot" w:pos="8777"/>
        </w:tabs>
        <w:spacing w:beforeLines="50" w:before="156" w:afterLines="50" w:after="156" w:line="360" w:lineRule="auto"/>
        <w:outlineLvl w:val="2"/>
        <w:rPr>
          <w:rFonts w:eastAsia="黑体"/>
          <w:sz w:val="24"/>
        </w:rPr>
      </w:pPr>
      <w:r>
        <w:rPr>
          <w:rFonts w:eastAsia="黑体"/>
          <w:sz w:val="24"/>
        </w:rPr>
        <w:t>作品分析</w:t>
      </w:r>
    </w:p>
    <w:p w14:paraId="7B3C6BE0" w14:textId="77777777" w:rsidR="00585D40" w:rsidRDefault="00570A88">
      <w:pPr>
        <w:ind w:firstLineChars="200" w:firstLine="420"/>
        <w:rPr>
          <w:szCs w:val="21"/>
        </w:rPr>
      </w:pPr>
      <w:r>
        <w:rPr>
          <w:szCs w:val="21"/>
        </w:rPr>
        <w:t>数字艺术作品的色彩、完成度和技法语言对用户选择有着巨大的影响。数据显示，用户偏好色彩明朗、表现力强、完成度高的作品，并且在评估作品时，技法的熟练程度是他们关注的重要因素。这一结果对设计在线画稿交易平台的展示、分级以及定价监管等功能具有启示作用，作者在创作时应考虑到这些因素，平台在功能设计上也需要潜移默化地倡导作者创作这类偏向的作品。</w:t>
      </w:r>
    </w:p>
    <w:p w14:paraId="58037872" w14:textId="77777777" w:rsidR="00585D40" w:rsidRDefault="00585D40">
      <w:pPr>
        <w:rPr>
          <w:szCs w:val="21"/>
        </w:rPr>
      </w:pPr>
    </w:p>
    <w:p w14:paraId="183081DC" w14:textId="77777777" w:rsidR="00585D40" w:rsidRDefault="00570A88">
      <w:pPr>
        <w:numPr>
          <w:ilvl w:val="0"/>
          <w:numId w:val="9"/>
        </w:numPr>
        <w:outlineLvl w:val="1"/>
        <w:rPr>
          <w:rFonts w:eastAsia="黑体"/>
          <w:sz w:val="28"/>
          <w:szCs w:val="28"/>
        </w:rPr>
      </w:pPr>
      <w:bookmarkStart w:id="48" w:name="_Toc12890"/>
      <w:bookmarkStart w:id="49" w:name="_Toc24951"/>
      <w:bookmarkStart w:id="50" w:name="_Toc1497"/>
      <w:r>
        <w:rPr>
          <w:rFonts w:eastAsia="黑体"/>
          <w:sz w:val="28"/>
          <w:szCs w:val="28"/>
        </w:rPr>
        <w:t>功能需求分析</w:t>
      </w:r>
      <w:bookmarkEnd w:id="48"/>
      <w:bookmarkEnd w:id="49"/>
      <w:bookmarkEnd w:id="50"/>
    </w:p>
    <w:p w14:paraId="17F2A399" w14:textId="77777777" w:rsidR="00585D40" w:rsidRDefault="00570A88">
      <w:pPr>
        <w:numPr>
          <w:ilvl w:val="1"/>
          <w:numId w:val="11"/>
        </w:numPr>
        <w:tabs>
          <w:tab w:val="right" w:leader="dot" w:pos="8777"/>
        </w:tabs>
        <w:spacing w:beforeLines="50" w:before="156" w:afterLines="50" w:after="156" w:line="360" w:lineRule="auto"/>
        <w:outlineLvl w:val="2"/>
        <w:rPr>
          <w:rFonts w:eastAsia="黑体"/>
          <w:sz w:val="24"/>
        </w:rPr>
      </w:pPr>
      <w:r>
        <w:rPr>
          <w:rFonts w:eastAsia="黑体"/>
          <w:sz w:val="24"/>
        </w:rPr>
        <w:t>需求概述</w:t>
      </w:r>
    </w:p>
    <w:p w14:paraId="527AF3C8" w14:textId="77777777" w:rsidR="00585D40" w:rsidRDefault="00570A88">
      <w:pPr>
        <w:ind w:firstLineChars="200" w:firstLine="420"/>
        <w:rPr>
          <w:rFonts w:eastAsiaTheme="majorEastAsia"/>
          <w:szCs w:val="21"/>
        </w:rPr>
      </w:pPr>
      <w:r>
        <w:rPr>
          <w:rFonts w:eastAsiaTheme="majorEastAsia"/>
          <w:szCs w:val="21"/>
        </w:rPr>
        <w:t>本系统是一个基于</w:t>
      </w:r>
      <w:r>
        <w:rPr>
          <w:rFonts w:eastAsiaTheme="majorEastAsia"/>
          <w:szCs w:val="21"/>
        </w:rPr>
        <w:t xml:space="preserve"> Web </w:t>
      </w:r>
      <w:r>
        <w:rPr>
          <w:rFonts w:eastAsiaTheme="majorEastAsia"/>
          <w:szCs w:val="21"/>
        </w:rPr>
        <w:t>的在线画稿交易平台，主要面向设计师和普通用户。普通用户可以浏览和购买画稿，同时可以申请</w:t>
      </w:r>
      <w:r>
        <w:rPr>
          <w:rFonts w:eastAsiaTheme="majorEastAsia"/>
          <w:szCs w:val="21"/>
        </w:rPr>
        <w:t>成为设计师，在管理员审核通过后拥有上传画稿的权限。平台支持画稿管理、交易功能、用户管理等。</w:t>
      </w:r>
    </w:p>
    <w:p w14:paraId="51E71945" w14:textId="77777777" w:rsidR="00585D40" w:rsidRDefault="00570A88">
      <w:pPr>
        <w:numPr>
          <w:ilvl w:val="1"/>
          <w:numId w:val="11"/>
        </w:numPr>
        <w:tabs>
          <w:tab w:val="right" w:leader="dot" w:pos="8777"/>
        </w:tabs>
        <w:spacing w:beforeLines="50" w:before="156" w:afterLines="50" w:after="156" w:line="360" w:lineRule="auto"/>
        <w:outlineLvl w:val="2"/>
        <w:rPr>
          <w:rFonts w:eastAsia="黑体"/>
          <w:sz w:val="24"/>
        </w:rPr>
      </w:pPr>
      <w:r>
        <w:rPr>
          <w:rFonts w:eastAsia="黑体"/>
          <w:sz w:val="24"/>
        </w:rPr>
        <w:t>角色划分</w:t>
      </w:r>
    </w:p>
    <w:p w14:paraId="29C14F33" w14:textId="77777777" w:rsidR="00585D40" w:rsidRDefault="00570A88">
      <w:pPr>
        <w:ind w:firstLineChars="200" w:firstLine="420"/>
        <w:rPr>
          <w:rFonts w:eastAsiaTheme="majorEastAsia"/>
          <w:szCs w:val="21"/>
        </w:rPr>
      </w:pPr>
      <w:r>
        <w:rPr>
          <w:rFonts w:eastAsiaTheme="majorEastAsia"/>
          <w:szCs w:val="21"/>
        </w:rPr>
        <w:lastRenderedPageBreak/>
        <w:t>本系统的用户分为以下三种角色：</w:t>
      </w:r>
    </w:p>
    <w:p w14:paraId="780816EA" w14:textId="77777777" w:rsidR="00585D40" w:rsidRDefault="00570A88">
      <w:pPr>
        <w:numPr>
          <w:ilvl w:val="0"/>
          <w:numId w:val="12"/>
        </w:numPr>
        <w:ind w:firstLineChars="200" w:firstLine="420"/>
        <w:rPr>
          <w:rFonts w:eastAsiaTheme="majorEastAsia"/>
          <w:szCs w:val="21"/>
        </w:rPr>
      </w:pPr>
      <w:r>
        <w:rPr>
          <w:rFonts w:eastAsiaTheme="majorEastAsia"/>
          <w:szCs w:val="21"/>
        </w:rPr>
        <w:t>普通用户：可浏览画稿、搜索画稿、购买画稿，申请成为设计师。</w:t>
      </w:r>
    </w:p>
    <w:p w14:paraId="69640278" w14:textId="77777777" w:rsidR="00585D40" w:rsidRDefault="00570A88">
      <w:pPr>
        <w:numPr>
          <w:ilvl w:val="0"/>
          <w:numId w:val="12"/>
        </w:numPr>
        <w:ind w:firstLineChars="200" w:firstLine="420"/>
        <w:rPr>
          <w:rFonts w:eastAsiaTheme="majorEastAsia"/>
          <w:szCs w:val="21"/>
        </w:rPr>
      </w:pPr>
      <w:r>
        <w:rPr>
          <w:rFonts w:eastAsiaTheme="majorEastAsia"/>
          <w:szCs w:val="21"/>
        </w:rPr>
        <w:t>设计师：可以上传、编辑和管理自己的画稿。</w:t>
      </w:r>
    </w:p>
    <w:p w14:paraId="3CBFB25A" w14:textId="77777777" w:rsidR="00585D40" w:rsidRDefault="00570A88">
      <w:pPr>
        <w:numPr>
          <w:ilvl w:val="0"/>
          <w:numId w:val="12"/>
        </w:numPr>
        <w:ind w:firstLineChars="200" w:firstLine="420"/>
        <w:rPr>
          <w:rFonts w:eastAsiaTheme="majorEastAsia"/>
          <w:szCs w:val="21"/>
        </w:rPr>
      </w:pPr>
      <w:r>
        <w:rPr>
          <w:rFonts w:eastAsiaTheme="majorEastAsia"/>
          <w:szCs w:val="21"/>
        </w:rPr>
        <w:t>管理员：负责审核设计师申请、画稿审核、交易管理等。</w:t>
      </w:r>
    </w:p>
    <w:p w14:paraId="2129EABB" w14:textId="77777777" w:rsidR="00585D40" w:rsidRDefault="00570A88">
      <w:pPr>
        <w:numPr>
          <w:ilvl w:val="1"/>
          <w:numId w:val="11"/>
        </w:numPr>
        <w:tabs>
          <w:tab w:val="right" w:leader="dot" w:pos="8777"/>
        </w:tabs>
        <w:spacing w:beforeLines="50" w:before="156" w:afterLines="50" w:after="156" w:line="360" w:lineRule="auto"/>
        <w:outlineLvl w:val="2"/>
        <w:rPr>
          <w:rFonts w:eastAsia="黑体"/>
          <w:sz w:val="24"/>
        </w:rPr>
      </w:pPr>
      <w:r>
        <w:rPr>
          <w:rFonts w:eastAsia="黑体"/>
          <w:sz w:val="24"/>
        </w:rPr>
        <w:t>主要功能模块</w:t>
      </w:r>
    </w:p>
    <w:p w14:paraId="601EDF13" w14:textId="77777777" w:rsidR="00585D40" w:rsidRDefault="00570A88">
      <w:pPr>
        <w:pStyle w:val="a3"/>
        <w:numPr>
          <w:ilvl w:val="0"/>
          <w:numId w:val="13"/>
        </w:numPr>
        <w:outlineLvl w:val="3"/>
        <w:rPr>
          <w:rFonts w:ascii="Times New Roman" w:eastAsiaTheme="majorEastAsia" w:hAnsi="Times New Roman"/>
          <w:sz w:val="21"/>
          <w:szCs w:val="21"/>
        </w:rPr>
      </w:pPr>
      <w:r>
        <w:rPr>
          <w:rFonts w:ascii="Times New Roman" w:eastAsiaTheme="majorEastAsia" w:hAnsi="Times New Roman"/>
          <w:sz w:val="21"/>
          <w:szCs w:val="21"/>
        </w:rPr>
        <w:t>用户管理模块</w:t>
      </w:r>
    </w:p>
    <w:p w14:paraId="1B60BF43" w14:textId="77777777" w:rsidR="00585D40" w:rsidRDefault="00570A88">
      <w:pPr>
        <w:numPr>
          <w:ilvl w:val="0"/>
          <w:numId w:val="14"/>
        </w:numPr>
        <w:rPr>
          <w:rFonts w:eastAsiaTheme="majorEastAsia"/>
          <w:szCs w:val="21"/>
        </w:rPr>
      </w:pPr>
      <w:r>
        <w:rPr>
          <w:rFonts w:eastAsiaTheme="majorEastAsia"/>
          <w:szCs w:val="21"/>
        </w:rPr>
        <w:t>用户注册与登录：支持普通用户账号注册和身份验证。</w:t>
      </w:r>
    </w:p>
    <w:p w14:paraId="69961B45" w14:textId="77777777" w:rsidR="00585D40" w:rsidRDefault="00570A88">
      <w:pPr>
        <w:numPr>
          <w:ilvl w:val="0"/>
          <w:numId w:val="14"/>
        </w:numPr>
        <w:rPr>
          <w:rFonts w:eastAsiaTheme="majorEastAsia"/>
          <w:szCs w:val="21"/>
        </w:rPr>
      </w:pPr>
      <w:r>
        <w:rPr>
          <w:rFonts w:eastAsiaTheme="majorEastAsia"/>
          <w:szCs w:val="21"/>
        </w:rPr>
        <w:t>个人信息管理：用户可以修改个人基本信息，如昵称、头像、密码等。</w:t>
      </w:r>
    </w:p>
    <w:p w14:paraId="3EA10D2B" w14:textId="77777777" w:rsidR="00585D40" w:rsidRDefault="00570A88">
      <w:pPr>
        <w:widowControl/>
        <w:numPr>
          <w:ilvl w:val="0"/>
          <w:numId w:val="14"/>
        </w:numPr>
        <w:rPr>
          <w:rFonts w:eastAsiaTheme="majorEastAsia"/>
          <w:szCs w:val="21"/>
        </w:rPr>
      </w:pPr>
      <w:r>
        <w:rPr>
          <w:rFonts w:eastAsiaTheme="majorEastAsia"/>
          <w:szCs w:val="21"/>
        </w:rPr>
        <w:t>身份认证：普通用户可以申请成为设计师，需提交相关资料，由管理员审核。</w:t>
      </w:r>
    </w:p>
    <w:p w14:paraId="43830210" w14:textId="77777777" w:rsidR="00585D40" w:rsidRDefault="00570A88">
      <w:pPr>
        <w:widowControl/>
        <w:numPr>
          <w:ilvl w:val="0"/>
          <w:numId w:val="14"/>
        </w:numPr>
        <w:rPr>
          <w:rFonts w:eastAsiaTheme="majorEastAsia"/>
          <w:szCs w:val="21"/>
        </w:rPr>
      </w:pPr>
      <w:r>
        <w:rPr>
          <w:rFonts w:eastAsiaTheme="majorEastAsia"/>
          <w:szCs w:val="21"/>
        </w:rPr>
        <w:t>钱包管理：用户可以查看余额、充值和提现。</w:t>
      </w:r>
    </w:p>
    <w:p w14:paraId="13F2F8AE" w14:textId="77777777" w:rsidR="00585D40" w:rsidRDefault="00570A88">
      <w:pPr>
        <w:widowControl/>
        <w:numPr>
          <w:ilvl w:val="0"/>
          <w:numId w:val="14"/>
        </w:numPr>
        <w:rPr>
          <w:rFonts w:eastAsiaTheme="majorEastAsia"/>
          <w:szCs w:val="21"/>
        </w:rPr>
      </w:pPr>
      <w:r>
        <w:rPr>
          <w:rFonts w:eastAsiaTheme="majorEastAsia"/>
          <w:szCs w:val="21"/>
        </w:rPr>
        <w:t>浏览记录：系统记录用户的浏览历史，用户可查看自己的浏览记录。</w:t>
      </w:r>
    </w:p>
    <w:p w14:paraId="6B3AEF05" w14:textId="77777777" w:rsidR="00585D40" w:rsidRDefault="00585D40">
      <w:pPr>
        <w:widowControl/>
        <w:rPr>
          <w:rFonts w:eastAsiaTheme="majorEastAsia"/>
          <w:szCs w:val="21"/>
        </w:rPr>
      </w:pPr>
    </w:p>
    <w:p w14:paraId="4EF07B6A" w14:textId="77777777" w:rsidR="00585D40" w:rsidRDefault="00570A88">
      <w:pPr>
        <w:widowControl/>
        <w:numPr>
          <w:ilvl w:val="0"/>
          <w:numId w:val="13"/>
        </w:numPr>
        <w:outlineLvl w:val="3"/>
        <w:rPr>
          <w:rFonts w:eastAsiaTheme="majorEastAsia"/>
          <w:szCs w:val="21"/>
        </w:rPr>
      </w:pPr>
      <w:r>
        <w:rPr>
          <w:rFonts w:eastAsiaTheme="majorEastAsia"/>
          <w:szCs w:val="21"/>
        </w:rPr>
        <w:t>画稿管理模块</w:t>
      </w:r>
    </w:p>
    <w:p w14:paraId="7ABB8139" w14:textId="77777777" w:rsidR="00585D40" w:rsidRDefault="00570A88">
      <w:pPr>
        <w:pStyle w:val="a3"/>
        <w:widowControl/>
        <w:numPr>
          <w:ilvl w:val="0"/>
          <w:numId w:val="15"/>
        </w:numPr>
        <w:spacing w:before="0"/>
        <w:rPr>
          <w:rFonts w:ascii="Times New Roman" w:eastAsiaTheme="majorEastAsia" w:hAnsi="Times New Roman"/>
          <w:sz w:val="21"/>
          <w:szCs w:val="21"/>
        </w:rPr>
      </w:pPr>
      <w:r>
        <w:rPr>
          <w:rFonts w:ascii="Times New Roman" w:eastAsiaTheme="majorEastAsia" w:hAnsi="Times New Roman"/>
          <w:sz w:val="21"/>
          <w:szCs w:val="21"/>
        </w:rPr>
        <w:t>购买画稿：普通用户可支付购买画稿，购买成功后可下载高清、无水印版本。</w:t>
      </w:r>
    </w:p>
    <w:p w14:paraId="0659613F" w14:textId="77777777" w:rsidR="00585D40" w:rsidRDefault="00570A88">
      <w:pPr>
        <w:pStyle w:val="a3"/>
        <w:widowControl/>
        <w:numPr>
          <w:ilvl w:val="0"/>
          <w:numId w:val="15"/>
        </w:numPr>
        <w:spacing w:before="0"/>
        <w:rPr>
          <w:rFonts w:ascii="Times New Roman" w:eastAsiaTheme="majorEastAsia" w:hAnsi="Times New Roman"/>
          <w:sz w:val="21"/>
          <w:szCs w:val="21"/>
        </w:rPr>
      </w:pPr>
      <w:r>
        <w:rPr>
          <w:rFonts w:ascii="Times New Roman" w:eastAsiaTheme="majorEastAsia" w:hAnsi="Times New Roman"/>
          <w:sz w:val="21"/>
          <w:szCs w:val="21"/>
        </w:rPr>
        <w:t>订单管理：用户可查看已购买的画稿订单，设计师可查看自己出售的画稿订单。</w:t>
      </w:r>
    </w:p>
    <w:p w14:paraId="2DF452FA" w14:textId="77777777" w:rsidR="00585D40" w:rsidRDefault="00570A88">
      <w:pPr>
        <w:pStyle w:val="a3"/>
        <w:widowControl/>
        <w:numPr>
          <w:ilvl w:val="0"/>
          <w:numId w:val="15"/>
        </w:numPr>
        <w:spacing w:before="0"/>
        <w:rPr>
          <w:rFonts w:ascii="Times New Roman" w:eastAsiaTheme="majorEastAsia" w:hAnsi="Times New Roman"/>
          <w:sz w:val="21"/>
          <w:szCs w:val="21"/>
        </w:rPr>
      </w:pPr>
      <w:r>
        <w:rPr>
          <w:rFonts w:ascii="Times New Roman" w:eastAsiaTheme="majorEastAsia" w:hAnsi="Times New Roman"/>
          <w:sz w:val="21"/>
          <w:szCs w:val="21"/>
        </w:rPr>
        <w:t>支付功能：支持在线支付，具体支付方式待定。</w:t>
      </w:r>
    </w:p>
    <w:p w14:paraId="1120174A" w14:textId="77777777" w:rsidR="00585D40" w:rsidRDefault="00570A88">
      <w:pPr>
        <w:pStyle w:val="a3"/>
        <w:widowControl/>
        <w:numPr>
          <w:ilvl w:val="0"/>
          <w:numId w:val="15"/>
        </w:numPr>
        <w:spacing w:before="0"/>
        <w:rPr>
          <w:rFonts w:ascii="Times New Roman" w:eastAsiaTheme="majorEastAsia" w:hAnsi="Times New Roman"/>
          <w:sz w:val="21"/>
          <w:szCs w:val="21"/>
        </w:rPr>
      </w:pPr>
      <w:r>
        <w:rPr>
          <w:rFonts w:ascii="Times New Roman" w:eastAsiaTheme="majorEastAsia" w:hAnsi="Times New Roman"/>
          <w:sz w:val="21"/>
          <w:szCs w:val="21"/>
        </w:rPr>
        <w:t>交易状态管理：订单状态包括</w:t>
      </w:r>
      <w:r>
        <w:rPr>
          <w:rFonts w:ascii="Times New Roman" w:eastAsiaTheme="majorEastAsia" w:hAnsi="Times New Roman"/>
          <w:sz w:val="21"/>
          <w:szCs w:val="21"/>
        </w:rPr>
        <w:t>“</w:t>
      </w:r>
      <w:r>
        <w:rPr>
          <w:rFonts w:ascii="Times New Roman" w:eastAsiaTheme="majorEastAsia" w:hAnsi="Times New Roman"/>
          <w:sz w:val="21"/>
          <w:szCs w:val="21"/>
        </w:rPr>
        <w:t>待支付</w:t>
      </w:r>
      <w:r>
        <w:rPr>
          <w:rFonts w:ascii="Times New Roman" w:eastAsiaTheme="majorEastAsia" w:hAnsi="Times New Roman"/>
          <w:sz w:val="21"/>
          <w:szCs w:val="21"/>
        </w:rPr>
        <w:t>”</w:t>
      </w:r>
      <w:r>
        <w:rPr>
          <w:rFonts w:ascii="Times New Roman" w:eastAsiaTheme="majorEastAsia" w:hAnsi="Times New Roman"/>
          <w:sz w:val="21"/>
          <w:szCs w:val="21"/>
        </w:rPr>
        <w:t>、</w:t>
      </w:r>
      <w:r>
        <w:rPr>
          <w:rFonts w:ascii="Times New Roman" w:eastAsiaTheme="majorEastAsia" w:hAnsi="Times New Roman"/>
          <w:sz w:val="21"/>
          <w:szCs w:val="21"/>
        </w:rPr>
        <w:t>“</w:t>
      </w:r>
      <w:r>
        <w:rPr>
          <w:rFonts w:ascii="Times New Roman" w:eastAsiaTheme="majorEastAsia" w:hAnsi="Times New Roman"/>
          <w:sz w:val="21"/>
          <w:szCs w:val="21"/>
        </w:rPr>
        <w:t>已支付</w:t>
      </w:r>
      <w:r>
        <w:rPr>
          <w:rFonts w:ascii="Times New Roman" w:eastAsiaTheme="majorEastAsia" w:hAnsi="Times New Roman"/>
          <w:sz w:val="21"/>
          <w:szCs w:val="21"/>
        </w:rPr>
        <w:t>”</w:t>
      </w:r>
      <w:r>
        <w:rPr>
          <w:rFonts w:ascii="Times New Roman" w:eastAsiaTheme="majorEastAsia" w:hAnsi="Times New Roman"/>
          <w:sz w:val="21"/>
          <w:szCs w:val="21"/>
        </w:rPr>
        <w:t>、</w:t>
      </w:r>
      <w:r>
        <w:rPr>
          <w:rFonts w:ascii="Times New Roman" w:eastAsiaTheme="majorEastAsia" w:hAnsi="Times New Roman"/>
          <w:sz w:val="21"/>
          <w:szCs w:val="21"/>
        </w:rPr>
        <w:t>“</w:t>
      </w:r>
      <w:r>
        <w:rPr>
          <w:rFonts w:ascii="Times New Roman" w:eastAsiaTheme="majorEastAsia" w:hAnsi="Times New Roman"/>
          <w:sz w:val="21"/>
          <w:szCs w:val="21"/>
        </w:rPr>
        <w:t>已完成</w:t>
      </w:r>
      <w:r>
        <w:rPr>
          <w:rFonts w:ascii="Times New Roman" w:eastAsiaTheme="majorEastAsia" w:hAnsi="Times New Roman"/>
          <w:sz w:val="21"/>
          <w:szCs w:val="21"/>
        </w:rPr>
        <w:t>”</w:t>
      </w:r>
      <w:r>
        <w:rPr>
          <w:rFonts w:ascii="Times New Roman" w:eastAsiaTheme="majorEastAsia" w:hAnsi="Times New Roman"/>
          <w:sz w:val="21"/>
          <w:szCs w:val="21"/>
        </w:rPr>
        <w:t>、</w:t>
      </w:r>
      <w:r>
        <w:rPr>
          <w:rFonts w:ascii="Times New Roman" w:eastAsiaTheme="majorEastAsia" w:hAnsi="Times New Roman"/>
          <w:sz w:val="21"/>
          <w:szCs w:val="21"/>
        </w:rPr>
        <w:t>“</w:t>
      </w:r>
      <w:r>
        <w:rPr>
          <w:rFonts w:ascii="Times New Roman" w:eastAsiaTheme="majorEastAsia" w:hAnsi="Times New Roman"/>
          <w:sz w:val="21"/>
          <w:szCs w:val="21"/>
        </w:rPr>
        <w:t>已取消</w:t>
      </w:r>
      <w:r>
        <w:rPr>
          <w:rFonts w:ascii="Times New Roman" w:eastAsiaTheme="majorEastAsia" w:hAnsi="Times New Roman"/>
          <w:sz w:val="21"/>
          <w:szCs w:val="21"/>
        </w:rPr>
        <w:t>”</w:t>
      </w:r>
      <w:r>
        <w:rPr>
          <w:rFonts w:ascii="Times New Roman" w:eastAsiaTheme="majorEastAsia" w:hAnsi="Times New Roman"/>
          <w:sz w:val="21"/>
          <w:szCs w:val="21"/>
        </w:rPr>
        <w:t>等。</w:t>
      </w:r>
    </w:p>
    <w:p w14:paraId="172A3CE4" w14:textId="77777777" w:rsidR="00585D40" w:rsidRDefault="00585D40">
      <w:pPr>
        <w:pStyle w:val="a3"/>
        <w:rPr>
          <w:rFonts w:ascii="Times New Roman" w:eastAsiaTheme="majorEastAsia" w:hAnsi="Times New Roman"/>
          <w:sz w:val="21"/>
          <w:szCs w:val="21"/>
        </w:rPr>
      </w:pPr>
    </w:p>
    <w:p w14:paraId="4A6EA37C" w14:textId="77777777" w:rsidR="00585D40" w:rsidRDefault="00570A88">
      <w:pPr>
        <w:numPr>
          <w:ilvl w:val="0"/>
          <w:numId w:val="13"/>
        </w:numPr>
        <w:outlineLvl w:val="3"/>
      </w:pPr>
      <w:r>
        <w:rPr>
          <w:rFonts w:eastAsiaTheme="majorEastAsia"/>
          <w:szCs w:val="21"/>
        </w:rPr>
        <w:t>订单管理模块</w:t>
      </w:r>
    </w:p>
    <w:p w14:paraId="1182AFC8" w14:textId="77777777" w:rsidR="00585D40" w:rsidRDefault="00570A88">
      <w:pPr>
        <w:pStyle w:val="a3"/>
        <w:widowControl/>
        <w:numPr>
          <w:ilvl w:val="0"/>
          <w:numId w:val="16"/>
        </w:numPr>
        <w:spacing w:before="0"/>
        <w:rPr>
          <w:rFonts w:ascii="Times New Roman" w:eastAsiaTheme="majorEastAsia" w:hAnsi="Times New Roman"/>
          <w:sz w:val="21"/>
          <w:szCs w:val="21"/>
        </w:rPr>
      </w:pPr>
      <w:r>
        <w:rPr>
          <w:rFonts w:ascii="Times New Roman" w:eastAsiaTheme="majorEastAsia" w:hAnsi="Times New Roman"/>
          <w:sz w:val="21"/>
          <w:szCs w:val="21"/>
        </w:rPr>
        <w:t>创建订单：用户可通过购买画稿创建一个订单</w:t>
      </w:r>
    </w:p>
    <w:p w14:paraId="5D9E3610" w14:textId="77777777" w:rsidR="00585D40" w:rsidRDefault="00570A88">
      <w:pPr>
        <w:widowControl/>
        <w:numPr>
          <w:ilvl w:val="0"/>
          <w:numId w:val="16"/>
        </w:numPr>
        <w:rPr>
          <w:rFonts w:eastAsiaTheme="majorEastAsia"/>
          <w:szCs w:val="21"/>
        </w:rPr>
      </w:pPr>
      <w:r>
        <w:rPr>
          <w:rFonts w:eastAsiaTheme="majorEastAsia"/>
          <w:szCs w:val="21"/>
        </w:rPr>
        <w:t>搜索订单：通过关键字，时间，金额等条件查询订单</w:t>
      </w:r>
    </w:p>
    <w:p w14:paraId="198CFCAD" w14:textId="77777777" w:rsidR="00585D40" w:rsidRDefault="00570A88">
      <w:pPr>
        <w:pStyle w:val="a3"/>
        <w:widowControl/>
        <w:numPr>
          <w:ilvl w:val="0"/>
          <w:numId w:val="16"/>
        </w:numPr>
        <w:spacing w:before="0"/>
        <w:rPr>
          <w:rFonts w:ascii="Times New Roman" w:eastAsiaTheme="majorEastAsia" w:hAnsi="Times New Roman"/>
          <w:sz w:val="21"/>
          <w:szCs w:val="21"/>
        </w:rPr>
      </w:pPr>
      <w:r>
        <w:rPr>
          <w:rFonts w:ascii="Times New Roman" w:eastAsiaTheme="majorEastAsia" w:hAnsi="Times New Roman"/>
          <w:sz w:val="21"/>
          <w:szCs w:val="21"/>
        </w:rPr>
        <w:t>取消订单：用户提交取消申请，经管理员审批后，可以退款</w:t>
      </w:r>
    </w:p>
    <w:p w14:paraId="50C62BCC" w14:textId="77777777" w:rsidR="00585D40" w:rsidRDefault="00570A88">
      <w:pPr>
        <w:widowControl/>
        <w:numPr>
          <w:ilvl w:val="0"/>
          <w:numId w:val="16"/>
        </w:numPr>
        <w:rPr>
          <w:rFonts w:eastAsiaTheme="majorEastAsia"/>
          <w:szCs w:val="21"/>
        </w:rPr>
      </w:pPr>
      <w:r>
        <w:rPr>
          <w:rFonts w:eastAsiaTheme="majorEastAsia"/>
          <w:szCs w:val="21"/>
        </w:rPr>
        <w:t>删除订单：将已有的订单删除</w:t>
      </w:r>
    </w:p>
    <w:p w14:paraId="5D8B1EBA" w14:textId="77777777" w:rsidR="00585D40" w:rsidRDefault="00585D40">
      <w:pPr>
        <w:rPr>
          <w:rFonts w:eastAsia="黑体"/>
          <w:sz w:val="28"/>
          <w:szCs w:val="28"/>
        </w:rPr>
      </w:pPr>
    </w:p>
    <w:p w14:paraId="3D26BBCF" w14:textId="77777777" w:rsidR="00585D40" w:rsidRDefault="00570A88">
      <w:pPr>
        <w:numPr>
          <w:ilvl w:val="0"/>
          <w:numId w:val="17"/>
        </w:numPr>
        <w:outlineLvl w:val="1"/>
        <w:rPr>
          <w:rFonts w:eastAsia="黑体"/>
          <w:sz w:val="28"/>
          <w:szCs w:val="28"/>
        </w:rPr>
      </w:pPr>
      <w:bookmarkStart w:id="51" w:name="_Toc7103"/>
      <w:bookmarkStart w:id="52" w:name="_Toc28806"/>
      <w:bookmarkStart w:id="53" w:name="_Toc7719"/>
      <w:r>
        <w:rPr>
          <w:rFonts w:eastAsia="黑体"/>
          <w:sz w:val="28"/>
          <w:szCs w:val="28"/>
        </w:rPr>
        <w:t>可行性分析</w:t>
      </w:r>
      <w:bookmarkEnd w:id="51"/>
      <w:bookmarkEnd w:id="52"/>
      <w:bookmarkEnd w:id="53"/>
    </w:p>
    <w:p w14:paraId="11FFBFCE" w14:textId="77777777" w:rsidR="00585D40" w:rsidRDefault="00570A88">
      <w:pPr>
        <w:numPr>
          <w:ilvl w:val="1"/>
          <w:numId w:val="18"/>
        </w:numPr>
        <w:tabs>
          <w:tab w:val="right" w:leader="dot" w:pos="8777"/>
        </w:tabs>
        <w:spacing w:beforeLines="50" w:before="156" w:afterLines="50" w:after="156" w:line="360" w:lineRule="auto"/>
        <w:outlineLvl w:val="2"/>
        <w:rPr>
          <w:rFonts w:eastAsia="黑体"/>
          <w:sz w:val="24"/>
        </w:rPr>
      </w:pPr>
      <w:r>
        <w:rPr>
          <w:rFonts w:eastAsia="黑体"/>
          <w:sz w:val="24"/>
        </w:rPr>
        <w:t>技术可行性</w:t>
      </w:r>
    </w:p>
    <w:p w14:paraId="1B6DFFE1" w14:textId="77777777" w:rsidR="00585D40" w:rsidRDefault="00570A88">
      <w:pPr>
        <w:pStyle w:val="a3"/>
        <w:widowControl/>
        <w:ind w:firstLineChars="200" w:firstLine="420"/>
        <w:rPr>
          <w:rFonts w:ascii="Times New Roman" w:hAnsi="Times New Roman"/>
        </w:rPr>
      </w:pPr>
      <w:r>
        <w:rPr>
          <w:rFonts w:ascii="Times New Roman" w:eastAsiaTheme="majorEastAsia" w:hAnsi="Times New Roman"/>
          <w:sz w:val="21"/>
          <w:szCs w:val="21"/>
        </w:rPr>
        <w:t>本系统采用</w:t>
      </w:r>
      <w:r>
        <w:rPr>
          <w:rFonts w:ascii="Times New Roman" w:eastAsiaTheme="majorEastAsia" w:hAnsi="Times New Roman"/>
          <w:sz w:val="21"/>
          <w:szCs w:val="21"/>
        </w:rPr>
        <w:t xml:space="preserve"> Django </w:t>
      </w:r>
      <w:r>
        <w:rPr>
          <w:rFonts w:ascii="Times New Roman" w:eastAsiaTheme="majorEastAsia" w:hAnsi="Times New Roman"/>
          <w:sz w:val="21"/>
          <w:szCs w:val="21"/>
        </w:rPr>
        <w:t>作为后端框架，提供稳定可靠的</w:t>
      </w:r>
      <w:r>
        <w:rPr>
          <w:rFonts w:ascii="Times New Roman" w:eastAsiaTheme="majorEastAsia" w:hAnsi="Times New Roman"/>
          <w:sz w:val="21"/>
          <w:szCs w:val="21"/>
        </w:rPr>
        <w:t xml:space="preserve"> API </w:t>
      </w:r>
      <w:r>
        <w:rPr>
          <w:rFonts w:ascii="Times New Roman" w:eastAsiaTheme="majorEastAsia" w:hAnsi="Times New Roman"/>
          <w:sz w:val="21"/>
          <w:szCs w:val="21"/>
        </w:rPr>
        <w:t>服务，同时使用</w:t>
      </w:r>
      <w:r>
        <w:rPr>
          <w:rFonts w:ascii="Times New Roman" w:eastAsiaTheme="majorEastAsia" w:hAnsi="Times New Roman"/>
          <w:sz w:val="21"/>
          <w:szCs w:val="21"/>
        </w:rPr>
        <w:t xml:space="preserve"> MySQL </w:t>
      </w:r>
      <w:r>
        <w:rPr>
          <w:rFonts w:ascii="Times New Roman" w:eastAsiaTheme="majorEastAsia" w:hAnsi="Times New Roman"/>
          <w:sz w:val="21"/>
          <w:szCs w:val="21"/>
        </w:rPr>
        <w:t>作为数据库，保障数据的高效存储与管理。前端采用</w:t>
      </w:r>
      <w:r>
        <w:rPr>
          <w:rFonts w:ascii="Times New Roman" w:eastAsiaTheme="majorEastAsia" w:hAnsi="Times New Roman"/>
          <w:sz w:val="21"/>
          <w:szCs w:val="21"/>
        </w:rPr>
        <w:t xml:space="preserve"> Vue.js </w:t>
      </w:r>
      <w:r>
        <w:rPr>
          <w:rFonts w:ascii="Times New Roman" w:eastAsiaTheme="majorEastAsia" w:hAnsi="Times New Roman"/>
          <w:sz w:val="21"/>
          <w:szCs w:val="21"/>
        </w:rPr>
        <w:t>结合</w:t>
      </w:r>
      <w:r>
        <w:rPr>
          <w:rFonts w:ascii="Times New Roman" w:eastAsiaTheme="majorEastAsia" w:hAnsi="Times New Roman"/>
          <w:sz w:val="21"/>
          <w:szCs w:val="21"/>
        </w:rPr>
        <w:t xml:space="preserve"> Ant Design </w:t>
      </w:r>
      <w:r>
        <w:rPr>
          <w:rFonts w:ascii="Times New Roman" w:eastAsiaTheme="majorEastAsia" w:hAnsi="Times New Roman"/>
          <w:sz w:val="21"/>
          <w:szCs w:val="21"/>
        </w:rPr>
        <w:t>组件库，实现良好的用户交互体验。此外，采用</w:t>
      </w:r>
      <w:r>
        <w:rPr>
          <w:rFonts w:ascii="Times New Roman" w:eastAsiaTheme="majorEastAsia" w:hAnsi="Times New Roman"/>
          <w:sz w:val="21"/>
          <w:szCs w:val="21"/>
        </w:rPr>
        <w:t xml:space="preserve"> JWT </w:t>
      </w:r>
      <w:r>
        <w:rPr>
          <w:rFonts w:ascii="Times New Roman" w:eastAsiaTheme="majorEastAsia" w:hAnsi="Times New Roman"/>
          <w:sz w:val="21"/>
          <w:szCs w:val="21"/>
        </w:rPr>
        <w:t>进行用户身份验证，提高安全性。整体架构基于成熟的</w:t>
      </w:r>
      <w:r>
        <w:rPr>
          <w:rFonts w:ascii="Times New Roman" w:eastAsiaTheme="majorEastAsia" w:hAnsi="Times New Roman"/>
          <w:sz w:val="21"/>
          <w:szCs w:val="21"/>
        </w:rPr>
        <w:t xml:space="preserve"> Web </w:t>
      </w:r>
      <w:r>
        <w:rPr>
          <w:rFonts w:ascii="Times New Roman" w:eastAsiaTheme="majorEastAsia" w:hAnsi="Times New Roman"/>
          <w:sz w:val="21"/>
          <w:szCs w:val="21"/>
        </w:rPr>
        <w:t>技术，具有良好的可扩展性和可维护性。</w:t>
      </w:r>
    </w:p>
    <w:p w14:paraId="65FE1D7F" w14:textId="77777777" w:rsidR="00585D40" w:rsidRDefault="00570A88">
      <w:pPr>
        <w:numPr>
          <w:ilvl w:val="1"/>
          <w:numId w:val="18"/>
        </w:numPr>
        <w:tabs>
          <w:tab w:val="right" w:leader="dot" w:pos="8777"/>
        </w:tabs>
        <w:spacing w:beforeLines="50" w:before="156" w:afterLines="50" w:after="156" w:line="360" w:lineRule="auto"/>
        <w:outlineLvl w:val="2"/>
        <w:rPr>
          <w:rFonts w:eastAsia="黑体"/>
          <w:sz w:val="24"/>
        </w:rPr>
      </w:pPr>
      <w:r>
        <w:rPr>
          <w:rFonts w:eastAsia="黑体"/>
          <w:sz w:val="24"/>
        </w:rPr>
        <w:t>经济可行性</w:t>
      </w:r>
    </w:p>
    <w:p w14:paraId="60BE8B45" w14:textId="77777777" w:rsidR="00585D40" w:rsidRDefault="00570A88">
      <w:pPr>
        <w:pStyle w:val="a3"/>
        <w:widowControl/>
        <w:ind w:firstLineChars="200" w:firstLine="420"/>
        <w:rPr>
          <w:rFonts w:ascii="Times New Roman" w:hAnsi="Times New Roman"/>
        </w:rPr>
      </w:pPr>
      <w:r>
        <w:rPr>
          <w:rFonts w:ascii="Times New Roman" w:eastAsiaTheme="majorEastAsia" w:hAnsi="Times New Roman"/>
          <w:sz w:val="21"/>
          <w:szCs w:val="21"/>
        </w:rPr>
        <w:t>本系统的开发成本主要包括服务器租赁、域名注册以及支付接口的集成费用。初期可以选择云服务器，以降低成本，并根据用户增长情况逐步扩展服务器资源。此外，平台可以通过收取交易佣金、广告投放等方式获取收入，从而维持运营并实现盈利。</w:t>
      </w:r>
    </w:p>
    <w:p w14:paraId="08F1B2C2" w14:textId="77777777" w:rsidR="00585D40" w:rsidRDefault="00570A88">
      <w:pPr>
        <w:numPr>
          <w:ilvl w:val="1"/>
          <w:numId w:val="18"/>
        </w:numPr>
        <w:tabs>
          <w:tab w:val="right" w:leader="dot" w:pos="8777"/>
        </w:tabs>
        <w:spacing w:beforeLines="50" w:before="156" w:afterLines="50" w:after="156" w:line="360" w:lineRule="auto"/>
        <w:outlineLvl w:val="2"/>
        <w:rPr>
          <w:rFonts w:eastAsia="黑体"/>
          <w:sz w:val="24"/>
        </w:rPr>
      </w:pPr>
      <w:r>
        <w:rPr>
          <w:rFonts w:eastAsia="黑体"/>
          <w:sz w:val="24"/>
        </w:rPr>
        <w:t>用户可行性</w:t>
      </w:r>
    </w:p>
    <w:p w14:paraId="3B63640A" w14:textId="77777777" w:rsidR="00585D40" w:rsidRDefault="00570A88">
      <w:pPr>
        <w:pStyle w:val="a3"/>
        <w:widowControl/>
        <w:spacing w:before="0"/>
        <w:ind w:firstLineChars="200" w:firstLine="420"/>
        <w:rPr>
          <w:rFonts w:ascii="Times New Roman" w:hAnsi="Times New Roman"/>
        </w:rPr>
      </w:pPr>
      <w:r>
        <w:rPr>
          <w:rFonts w:ascii="Times New Roman" w:eastAsiaTheme="majorEastAsia" w:hAnsi="Times New Roman"/>
          <w:sz w:val="21"/>
          <w:szCs w:val="21"/>
        </w:rPr>
        <w:lastRenderedPageBreak/>
        <w:t>本系统的目标用户主要是设计师和普通用户。设计师希望通过平台出售作品获利，而普通用户希望获得高质量的设计资源。因此，系统提供便捷的交易流程、完善的售后支持以及丰富的画稿资源，以吸引用户使用。此外，通过推广和市场营销，提高平台的知名</w:t>
      </w:r>
      <w:r>
        <w:rPr>
          <w:rFonts w:ascii="Times New Roman" w:eastAsiaTheme="majorEastAsia" w:hAnsi="Times New Roman"/>
          <w:sz w:val="21"/>
          <w:szCs w:val="21"/>
        </w:rPr>
        <w:t>度和用户粘性。</w:t>
      </w:r>
    </w:p>
    <w:p w14:paraId="6F01A9DF" w14:textId="77777777" w:rsidR="00585D40" w:rsidRDefault="00570A88">
      <w:pPr>
        <w:numPr>
          <w:ilvl w:val="1"/>
          <w:numId w:val="18"/>
        </w:numPr>
        <w:tabs>
          <w:tab w:val="right" w:leader="dot" w:pos="8777"/>
        </w:tabs>
        <w:spacing w:beforeLines="50" w:before="156" w:afterLines="50" w:after="156" w:line="360" w:lineRule="auto"/>
        <w:outlineLvl w:val="2"/>
        <w:rPr>
          <w:rFonts w:eastAsia="黑体"/>
          <w:sz w:val="24"/>
        </w:rPr>
      </w:pPr>
      <w:r>
        <w:rPr>
          <w:rFonts w:eastAsia="黑体"/>
          <w:sz w:val="24"/>
        </w:rPr>
        <w:t>运营可行性</w:t>
      </w:r>
    </w:p>
    <w:p w14:paraId="2DDED2D7" w14:textId="77777777" w:rsidR="00585D40" w:rsidRDefault="00570A88">
      <w:pPr>
        <w:pStyle w:val="a3"/>
        <w:ind w:firstLineChars="200" w:firstLine="420"/>
        <w:rPr>
          <w:rFonts w:ascii="Times New Roman" w:eastAsiaTheme="majorEastAsia" w:hAnsi="Times New Roman"/>
          <w:sz w:val="21"/>
          <w:szCs w:val="21"/>
        </w:rPr>
      </w:pPr>
      <w:r>
        <w:rPr>
          <w:rFonts w:ascii="Times New Roman" w:eastAsiaTheme="majorEastAsia" w:hAnsi="Times New Roman"/>
          <w:sz w:val="21"/>
          <w:szCs w:val="21"/>
        </w:rPr>
        <w:t>平台的运营涉及用户引流、画稿审核、交易管理等方面。初期可通过社交媒体、设计师合作等方式吸引用户入驻，同时制定合理的审核机制，确保画稿质量。通过数据分析优化平台运营策略，提高用户活跃度和交易量，保障平台的长期稳定发展</w:t>
      </w:r>
      <w:r>
        <w:rPr>
          <w:rFonts w:ascii="Times New Roman" w:eastAsiaTheme="majorEastAsia" w:hAnsi="Times New Roman"/>
          <w:sz w:val="21"/>
          <w:szCs w:val="21"/>
        </w:rPr>
        <w:t>。</w:t>
      </w:r>
    </w:p>
    <w:p w14:paraId="584B3B46" w14:textId="77777777" w:rsidR="00585D40" w:rsidRDefault="00570A88">
      <w:pPr>
        <w:rPr>
          <w:rFonts w:eastAsiaTheme="majorEastAsia"/>
          <w:szCs w:val="21"/>
        </w:rPr>
      </w:pPr>
      <w:r>
        <w:rPr>
          <w:rFonts w:eastAsiaTheme="majorEastAsia"/>
          <w:szCs w:val="21"/>
        </w:rPr>
        <w:br w:type="page"/>
      </w:r>
    </w:p>
    <w:p w14:paraId="592DDCF9" w14:textId="77777777" w:rsidR="00585D40" w:rsidRDefault="00585D40">
      <w:pPr>
        <w:pStyle w:val="a3"/>
        <w:ind w:firstLineChars="200" w:firstLine="480"/>
        <w:rPr>
          <w:rFonts w:ascii="Times New Roman" w:hAnsi="Times New Roman"/>
        </w:rPr>
      </w:pPr>
    </w:p>
    <w:p w14:paraId="4F830F8D" w14:textId="77777777" w:rsidR="00585D40" w:rsidRDefault="00570A88">
      <w:pPr>
        <w:pStyle w:val="1"/>
        <w:keepNext w:val="0"/>
        <w:numPr>
          <w:ilvl w:val="0"/>
          <w:numId w:val="1"/>
        </w:numPr>
        <w:spacing w:before="300" w:after="300" w:line="600" w:lineRule="atLeast"/>
        <w:jc w:val="center"/>
        <w:rPr>
          <w:rFonts w:ascii="Times New Roman" w:eastAsia="黑体" w:hAnsi="Times New Roman" w:cs="Times New Roman"/>
          <w:lang w:eastAsia="zh-CN"/>
        </w:rPr>
      </w:pPr>
      <w:bookmarkStart w:id="54" w:name="_Toc12328"/>
      <w:bookmarkStart w:id="55" w:name="_Toc1373"/>
      <w:bookmarkStart w:id="56" w:name="_Toc14813"/>
      <w:r>
        <w:rPr>
          <w:rFonts w:ascii="Times New Roman" w:eastAsia="黑体" w:hAnsi="Times New Roman" w:cs="Times New Roman"/>
          <w:lang w:eastAsia="zh-CN"/>
        </w:rPr>
        <w:t>系统设计</w:t>
      </w:r>
      <w:bookmarkEnd w:id="54"/>
      <w:bookmarkEnd w:id="55"/>
      <w:bookmarkEnd w:id="56"/>
    </w:p>
    <w:p w14:paraId="71F87EEB" w14:textId="77777777" w:rsidR="00585D40" w:rsidRDefault="00570A88">
      <w:pPr>
        <w:outlineLvl w:val="1"/>
        <w:rPr>
          <w:rFonts w:eastAsia="黑体"/>
          <w:sz w:val="28"/>
          <w:szCs w:val="28"/>
        </w:rPr>
      </w:pPr>
      <w:bookmarkStart w:id="57" w:name="_Toc18240"/>
      <w:bookmarkStart w:id="58" w:name="_Toc86"/>
      <w:bookmarkStart w:id="59" w:name="_Toc4734"/>
      <w:r>
        <w:rPr>
          <w:rFonts w:eastAsia="黑体"/>
          <w:sz w:val="28"/>
          <w:szCs w:val="28"/>
        </w:rPr>
        <w:t>4.1</w:t>
      </w:r>
      <w:r>
        <w:rPr>
          <w:rFonts w:eastAsia="黑体"/>
          <w:sz w:val="28"/>
          <w:szCs w:val="28"/>
        </w:rPr>
        <w:t>系统架构设计</w:t>
      </w:r>
      <w:bookmarkEnd w:id="57"/>
      <w:bookmarkEnd w:id="58"/>
      <w:bookmarkEnd w:id="59"/>
    </w:p>
    <w:p w14:paraId="6529F062" w14:textId="77777777" w:rsidR="00585D40" w:rsidRDefault="00570A88">
      <w:pPr>
        <w:pStyle w:val="a3"/>
        <w:outlineLvl w:val="2"/>
        <w:rPr>
          <w:rFonts w:ascii="Times New Roman" w:eastAsia="黑体" w:hAnsi="Times New Roman"/>
        </w:rPr>
      </w:pPr>
      <w:r>
        <w:rPr>
          <w:rFonts w:ascii="Times New Roman" w:eastAsia="黑体" w:hAnsi="Times New Roman"/>
        </w:rPr>
        <w:t xml:space="preserve">4.1.1 </w:t>
      </w:r>
      <w:r>
        <w:rPr>
          <w:rFonts w:ascii="Times New Roman" w:eastAsia="黑体" w:hAnsi="Times New Roman"/>
        </w:rPr>
        <w:t>总体架构</w:t>
      </w:r>
    </w:p>
    <w:p w14:paraId="14F7D8EA" w14:textId="77777777" w:rsidR="00585D40" w:rsidRDefault="00570A88">
      <w:pPr>
        <w:pStyle w:val="a3"/>
        <w:widowControl/>
        <w:spacing w:before="0"/>
        <w:ind w:firstLineChars="200" w:firstLine="420"/>
        <w:rPr>
          <w:rFonts w:ascii="Times New Roman" w:eastAsiaTheme="majorEastAsia" w:hAnsi="Times New Roman"/>
          <w:sz w:val="21"/>
          <w:szCs w:val="21"/>
        </w:rPr>
      </w:pPr>
      <w:r>
        <w:rPr>
          <w:rFonts w:ascii="Times New Roman" w:eastAsiaTheme="majorEastAsia" w:hAnsi="Times New Roman"/>
          <w:sz w:val="21"/>
          <w:szCs w:val="21"/>
        </w:rPr>
        <w:t>本系统采用了分层架构的设计模式，整体分为四个主要部分：操作系统层、数据库层、</w:t>
      </w:r>
      <w:r>
        <w:rPr>
          <w:rFonts w:ascii="Times New Roman" w:eastAsiaTheme="majorEastAsia" w:hAnsi="Times New Roman"/>
          <w:sz w:val="21"/>
          <w:szCs w:val="21"/>
        </w:rPr>
        <w:t>Web</w:t>
      </w:r>
      <w:r>
        <w:rPr>
          <w:rFonts w:ascii="Times New Roman" w:eastAsiaTheme="majorEastAsia" w:hAnsi="Times New Roman"/>
          <w:sz w:val="21"/>
          <w:szCs w:val="21"/>
        </w:rPr>
        <w:t>应用服务层和用户层。每一层都承担着特定的职责，确保系统在高效、可靠的基础上运行，并具备良好的可扩展性和易维护性</w:t>
      </w:r>
      <w:r>
        <w:rPr>
          <w:rFonts w:ascii="Times New Roman" w:eastAsiaTheme="majorEastAsia" w:hAnsi="Times New Roman"/>
          <w:sz w:val="21"/>
          <w:szCs w:val="21"/>
        </w:rPr>
        <w:t>，</w:t>
      </w:r>
      <w:r>
        <w:rPr>
          <w:rFonts w:ascii="Times New Roman" w:eastAsiaTheme="majorEastAsia" w:hAnsi="Times New Roman"/>
          <w:sz w:val="21"/>
          <w:szCs w:val="21"/>
        </w:rPr>
        <w:t>如图</w:t>
      </w:r>
      <w:r>
        <w:rPr>
          <w:rFonts w:ascii="Times New Roman" w:eastAsiaTheme="majorEastAsia" w:hAnsi="Times New Roman"/>
          <w:sz w:val="21"/>
          <w:szCs w:val="21"/>
        </w:rPr>
        <w:t>4-1</w:t>
      </w:r>
      <w:r>
        <w:rPr>
          <w:rFonts w:ascii="Times New Roman" w:eastAsiaTheme="majorEastAsia" w:hAnsi="Times New Roman"/>
          <w:sz w:val="21"/>
          <w:szCs w:val="21"/>
        </w:rPr>
        <w:t>所示：</w:t>
      </w:r>
    </w:p>
    <w:p w14:paraId="03493F69" w14:textId="77777777" w:rsidR="00585D40" w:rsidRDefault="00585D40"/>
    <w:p w14:paraId="2C124DAD" w14:textId="77777777" w:rsidR="00585D40" w:rsidRDefault="00570A88">
      <w:pPr>
        <w:pStyle w:val="a3"/>
        <w:jc w:val="center"/>
      </w:pPr>
      <w:r>
        <w:rPr>
          <w:noProof/>
        </w:rPr>
        <w:drawing>
          <wp:inline distT="0" distB="0" distL="114300" distR="114300" wp14:anchorId="6DA399AC" wp14:editId="384B3D44">
            <wp:extent cx="2668905" cy="4054475"/>
            <wp:effectExtent l="0" t="0" r="171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668905" cy="4054475"/>
                    </a:xfrm>
                    <a:prstGeom prst="rect">
                      <a:avLst/>
                    </a:prstGeom>
                    <a:noFill/>
                    <a:ln>
                      <a:noFill/>
                    </a:ln>
                  </pic:spPr>
                </pic:pic>
              </a:graphicData>
            </a:graphic>
          </wp:inline>
        </w:drawing>
      </w:r>
    </w:p>
    <w:p w14:paraId="553AB7F8" w14:textId="77777777" w:rsidR="00585D40" w:rsidRDefault="00570A88">
      <w:pPr>
        <w:widowControl/>
        <w:ind w:firstLineChars="200" w:firstLine="420"/>
        <w:jc w:val="center"/>
        <w:rPr>
          <w:rFonts w:eastAsiaTheme="majorEastAsia"/>
          <w:szCs w:val="21"/>
        </w:rPr>
      </w:pPr>
      <w:r>
        <w:rPr>
          <w:rFonts w:eastAsiaTheme="majorEastAsia"/>
          <w:szCs w:val="21"/>
        </w:rPr>
        <w:t>图</w:t>
      </w:r>
      <w:r>
        <w:rPr>
          <w:rFonts w:eastAsiaTheme="majorEastAsia"/>
          <w:szCs w:val="21"/>
        </w:rPr>
        <w:t xml:space="preserve">4-1 </w:t>
      </w:r>
      <w:r>
        <w:rPr>
          <w:rFonts w:eastAsiaTheme="majorEastAsia"/>
          <w:szCs w:val="21"/>
        </w:rPr>
        <w:t>系统架构总体设计</w:t>
      </w:r>
    </w:p>
    <w:p w14:paraId="48B098EF" w14:textId="77777777" w:rsidR="00585D40" w:rsidRDefault="00570A88">
      <w:pPr>
        <w:widowControl/>
        <w:outlineLvl w:val="3"/>
        <w:rPr>
          <w:rFonts w:eastAsiaTheme="majorEastAsia"/>
          <w:szCs w:val="21"/>
        </w:rPr>
      </w:pPr>
      <w:r>
        <w:rPr>
          <w:rFonts w:eastAsiaTheme="majorEastAsia"/>
          <w:szCs w:val="21"/>
        </w:rPr>
        <w:t>（</w:t>
      </w:r>
      <w:r>
        <w:rPr>
          <w:rFonts w:eastAsiaTheme="majorEastAsia"/>
          <w:szCs w:val="21"/>
        </w:rPr>
        <w:t>1</w:t>
      </w:r>
      <w:r>
        <w:rPr>
          <w:rFonts w:eastAsiaTheme="majorEastAsia"/>
          <w:szCs w:val="21"/>
        </w:rPr>
        <w:t>）操作系统层</w:t>
      </w:r>
    </w:p>
    <w:p w14:paraId="39E7DB9F" w14:textId="20A450BE" w:rsidR="00585D40" w:rsidRDefault="00570A88">
      <w:pPr>
        <w:pStyle w:val="a3"/>
        <w:widowControl/>
        <w:spacing w:before="0"/>
        <w:ind w:firstLineChars="200" w:firstLine="420"/>
        <w:rPr>
          <w:rFonts w:ascii="Times New Roman" w:eastAsiaTheme="majorEastAsia" w:hAnsi="Times New Roman"/>
          <w:sz w:val="21"/>
          <w:szCs w:val="21"/>
        </w:rPr>
      </w:pPr>
      <w:r>
        <w:rPr>
          <w:rFonts w:ascii="Times New Roman" w:eastAsiaTheme="majorEastAsia" w:hAnsi="Times New Roman"/>
          <w:sz w:val="21"/>
          <w:szCs w:val="21"/>
        </w:rPr>
        <w:t>操作系统</w:t>
      </w:r>
      <w:r w:rsidR="005E609E">
        <w:rPr>
          <w:rFonts w:ascii="Times New Roman" w:eastAsiaTheme="majorEastAsia" w:hAnsi="Times New Roman" w:hint="eastAsia"/>
          <w:sz w:val="21"/>
          <w:szCs w:val="21"/>
        </w:rPr>
        <w:t>作</w:t>
      </w:r>
      <w:r>
        <w:rPr>
          <w:rFonts w:ascii="Times New Roman" w:eastAsiaTheme="majorEastAsia" w:hAnsi="Times New Roman"/>
          <w:sz w:val="21"/>
          <w:szCs w:val="21"/>
        </w:rPr>
        <w:t>为整个系统的</w:t>
      </w:r>
      <w:r>
        <w:rPr>
          <w:rFonts w:ascii="Times New Roman" w:eastAsiaTheme="majorEastAsia" w:hAnsi="Times New Roman"/>
          <w:sz w:val="21"/>
          <w:szCs w:val="21"/>
        </w:rPr>
        <w:t>基础支撑，负责管理</w:t>
      </w:r>
      <w:r w:rsidR="005E609E">
        <w:rPr>
          <w:rFonts w:ascii="Times New Roman" w:eastAsiaTheme="majorEastAsia" w:hAnsi="Times New Roman" w:hint="eastAsia"/>
          <w:sz w:val="21"/>
          <w:szCs w:val="21"/>
        </w:rPr>
        <w:t>所有的</w:t>
      </w:r>
      <w:r>
        <w:rPr>
          <w:rFonts w:ascii="Times New Roman" w:eastAsiaTheme="majorEastAsia" w:hAnsi="Times New Roman"/>
          <w:sz w:val="21"/>
          <w:szCs w:val="21"/>
        </w:rPr>
        <w:t>硬件资源和</w:t>
      </w:r>
      <w:r w:rsidR="005E609E">
        <w:rPr>
          <w:rFonts w:ascii="Times New Roman" w:eastAsiaTheme="majorEastAsia" w:hAnsi="Times New Roman" w:hint="eastAsia"/>
          <w:sz w:val="21"/>
          <w:szCs w:val="21"/>
        </w:rPr>
        <w:t>软件资源，是上层系统的基石</w:t>
      </w:r>
      <w:r>
        <w:rPr>
          <w:rFonts w:ascii="Times New Roman" w:eastAsiaTheme="majorEastAsia" w:hAnsi="Times New Roman"/>
          <w:sz w:val="21"/>
          <w:szCs w:val="21"/>
        </w:rPr>
        <w:t>。</w:t>
      </w:r>
      <w:r>
        <w:rPr>
          <w:rFonts w:ascii="Times New Roman" w:eastAsiaTheme="majorEastAsia" w:hAnsi="Times New Roman"/>
          <w:sz w:val="21"/>
          <w:szCs w:val="21"/>
        </w:rPr>
        <w:t>操作系统层的稳定性</w:t>
      </w:r>
      <w:r w:rsidR="005E609E">
        <w:rPr>
          <w:rFonts w:ascii="Times New Roman" w:eastAsiaTheme="majorEastAsia" w:hAnsi="Times New Roman" w:hint="eastAsia"/>
          <w:sz w:val="21"/>
          <w:szCs w:val="21"/>
        </w:rPr>
        <w:t>会</w:t>
      </w:r>
      <w:r>
        <w:rPr>
          <w:rFonts w:ascii="Times New Roman" w:eastAsiaTheme="majorEastAsia" w:hAnsi="Times New Roman"/>
          <w:sz w:val="21"/>
          <w:szCs w:val="21"/>
        </w:rPr>
        <w:t>直接影响</w:t>
      </w:r>
      <w:r w:rsidR="005E609E">
        <w:rPr>
          <w:rFonts w:ascii="Times New Roman" w:eastAsiaTheme="majorEastAsia" w:hAnsi="Times New Roman" w:hint="eastAsia"/>
          <w:sz w:val="21"/>
          <w:szCs w:val="21"/>
        </w:rPr>
        <w:t>上层</w:t>
      </w:r>
      <w:r>
        <w:rPr>
          <w:rFonts w:ascii="Times New Roman" w:eastAsiaTheme="majorEastAsia" w:hAnsi="Times New Roman"/>
          <w:sz w:val="21"/>
          <w:szCs w:val="21"/>
        </w:rPr>
        <w:t>系统</w:t>
      </w:r>
      <w:r>
        <w:rPr>
          <w:rFonts w:ascii="Times New Roman" w:eastAsiaTheme="majorEastAsia" w:hAnsi="Times New Roman"/>
          <w:sz w:val="21"/>
          <w:szCs w:val="21"/>
        </w:rPr>
        <w:t>，</w:t>
      </w:r>
      <w:r w:rsidR="005E609E">
        <w:rPr>
          <w:rFonts w:ascii="Times New Roman" w:eastAsiaTheme="majorEastAsia" w:hAnsi="Times New Roman" w:hint="eastAsia"/>
          <w:sz w:val="21"/>
          <w:szCs w:val="21"/>
        </w:rPr>
        <w:t>因此操作系统必须具备超强的稳定性和高性能。</w:t>
      </w:r>
      <w:r w:rsidR="005E609E">
        <w:rPr>
          <w:rFonts w:ascii="Times New Roman" w:eastAsiaTheme="majorEastAsia" w:hAnsi="Times New Roman"/>
          <w:sz w:val="21"/>
          <w:szCs w:val="21"/>
        </w:rPr>
        <w:t xml:space="preserve"> </w:t>
      </w:r>
    </w:p>
    <w:p w14:paraId="0EE13197" w14:textId="77777777" w:rsidR="00585D40" w:rsidRDefault="00570A88">
      <w:pPr>
        <w:widowControl/>
        <w:outlineLvl w:val="3"/>
        <w:rPr>
          <w:rFonts w:eastAsiaTheme="majorEastAsia"/>
          <w:szCs w:val="21"/>
        </w:rPr>
      </w:pPr>
      <w:r>
        <w:rPr>
          <w:rFonts w:eastAsiaTheme="majorEastAsia"/>
          <w:szCs w:val="21"/>
        </w:rPr>
        <w:t>（</w:t>
      </w:r>
      <w:r>
        <w:rPr>
          <w:rFonts w:eastAsiaTheme="majorEastAsia"/>
          <w:szCs w:val="21"/>
        </w:rPr>
        <w:t>2</w:t>
      </w:r>
      <w:r>
        <w:rPr>
          <w:rFonts w:eastAsiaTheme="majorEastAsia"/>
          <w:szCs w:val="21"/>
        </w:rPr>
        <w:t>）数据库层</w:t>
      </w:r>
    </w:p>
    <w:p w14:paraId="703824A0" w14:textId="40133B40" w:rsidR="00585D40" w:rsidRPr="00FF34DB" w:rsidRDefault="00570A88">
      <w:pPr>
        <w:pStyle w:val="a3"/>
        <w:widowControl/>
        <w:spacing w:before="0"/>
        <w:ind w:firstLineChars="200" w:firstLine="420"/>
        <w:rPr>
          <w:rFonts w:ascii="Times New Roman" w:eastAsiaTheme="majorEastAsia" w:hAnsi="Times New Roman"/>
          <w:color w:val="FF0000"/>
          <w:sz w:val="21"/>
          <w:szCs w:val="21"/>
        </w:rPr>
      </w:pPr>
      <w:r w:rsidRPr="00FF34DB">
        <w:rPr>
          <w:rFonts w:ascii="Times New Roman" w:eastAsiaTheme="majorEastAsia" w:hAnsi="Times New Roman"/>
          <w:color w:val="FF0000"/>
          <w:sz w:val="21"/>
          <w:szCs w:val="21"/>
        </w:rPr>
        <w:t>数据库层</w:t>
      </w:r>
      <w:r w:rsidR="005E609E" w:rsidRPr="00FF34DB">
        <w:rPr>
          <w:rFonts w:ascii="Times New Roman" w:eastAsiaTheme="majorEastAsia" w:hAnsi="Times New Roman" w:hint="eastAsia"/>
          <w:color w:val="FF0000"/>
          <w:sz w:val="21"/>
          <w:szCs w:val="21"/>
        </w:rPr>
        <w:t>作为数据的载体</w:t>
      </w:r>
      <w:r w:rsidRPr="00FF34DB">
        <w:rPr>
          <w:rFonts w:ascii="Times New Roman" w:eastAsiaTheme="majorEastAsia" w:hAnsi="Times New Roman"/>
          <w:color w:val="FF0000"/>
          <w:sz w:val="21"/>
          <w:szCs w:val="21"/>
        </w:rPr>
        <w:t>，包括用户信息、交易记录、设计稿件、订单信息等。该层采用</w:t>
      </w:r>
      <w:r w:rsidRPr="00FF34DB">
        <w:rPr>
          <w:rFonts w:ascii="Times New Roman" w:eastAsiaTheme="majorEastAsia" w:hAnsi="Times New Roman"/>
          <w:color w:val="FF0000"/>
          <w:sz w:val="21"/>
          <w:szCs w:val="21"/>
        </w:rPr>
        <w:t>MySQL</w:t>
      </w:r>
      <w:r w:rsidRPr="00FF34DB">
        <w:rPr>
          <w:rFonts w:ascii="Times New Roman" w:eastAsiaTheme="majorEastAsia" w:hAnsi="Times New Roman"/>
          <w:color w:val="FF0000"/>
          <w:sz w:val="21"/>
          <w:szCs w:val="21"/>
        </w:rPr>
        <w:t>作为</w:t>
      </w:r>
      <w:r w:rsidR="005E609E" w:rsidRPr="00FF34DB">
        <w:rPr>
          <w:rFonts w:ascii="Times New Roman" w:eastAsiaTheme="majorEastAsia" w:hAnsi="Times New Roman" w:hint="eastAsia"/>
          <w:color w:val="FF0000"/>
          <w:sz w:val="21"/>
          <w:szCs w:val="21"/>
        </w:rPr>
        <w:t>数据库</w:t>
      </w:r>
      <w:r w:rsidRPr="00FF34DB">
        <w:rPr>
          <w:rFonts w:ascii="Times New Roman" w:eastAsiaTheme="majorEastAsia" w:hAnsi="Times New Roman"/>
          <w:color w:val="FF0000"/>
          <w:sz w:val="21"/>
          <w:szCs w:val="21"/>
        </w:rPr>
        <w:t>系统，</w:t>
      </w:r>
      <w:r w:rsidRPr="00FF34DB">
        <w:rPr>
          <w:rFonts w:ascii="Times New Roman" w:eastAsiaTheme="majorEastAsia" w:hAnsi="Times New Roman"/>
          <w:color w:val="FF0000"/>
          <w:sz w:val="21"/>
          <w:szCs w:val="21"/>
        </w:rPr>
        <w:t>MySQL</w:t>
      </w:r>
      <w:r w:rsidRPr="00FF34DB">
        <w:rPr>
          <w:rFonts w:ascii="Times New Roman" w:eastAsiaTheme="majorEastAsia" w:hAnsi="Times New Roman"/>
          <w:color w:val="FF0000"/>
          <w:sz w:val="21"/>
          <w:szCs w:val="21"/>
        </w:rPr>
        <w:t>是</w:t>
      </w:r>
      <w:r w:rsidRPr="00FF34DB">
        <w:rPr>
          <w:rFonts w:ascii="Times New Roman" w:eastAsiaTheme="majorEastAsia" w:hAnsi="Times New Roman"/>
          <w:color w:val="FF0000"/>
          <w:sz w:val="21"/>
          <w:szCs w:val="21"/>
        </w:rPr>
        <w:t>高性能</w:t>
      </w:r>
      <w:r w:rsidR="005E609E" w:rsidRPr="00FF34DB">
        <w:rPr>
          <w:rFonts w:ascii="Times New Roman" w:eastAsiaTheme="majorEastAsia" w:hAnsi="Times New Roman" w:hint="eastAsia"/>
          <w:color w:val="FF0000"/>
          <w:sz w:val="21"/>
          <w:szCs w:val="21"/>
        </w:rPr>
        <w:t>并且稳定的</w:t>
      </w:r>
      <w:r w:rsidRPr="00FF34DB">
        <w:rPr>
          <w:rFonts w:ascii="Times New Roman" w:eastAsiaTheme="majorEastAsia" w:hAnsi="Times New Roman"/>
          <w:color w:val="FF0000"/>
          <w:sz w:val="21"/>
          <w:szCs w:val="21"/>
        </w:rPr>
        <w:t>关系型数据库，能够</w:t>
      </w:r>
      <w:r w:rsidR="005E609E" w:rsidRPr="00FF34DB">
        <w:rPr>
          <w:rFonts w:ascii="Times New Roman" w:eastAsiaTheme="majorEastAsia" w:hAnsi="Times New Roman" w:hint="eastAsia"/>
          <w:color w:val="FF0000"/>
          <w:sz w:val="21"/>
          <w:szCs w:val="21"/>
        </w:rPr>
        <w:t>高</w:t>
      </w:r>
      <w:r w:rsidRPr="00FF34DB">
        <w:rPr>
          <w:rFonts w:ascii="Times New Roman" w:eastAsiaTheme="majorEastAsia" w:hAnsi="Times New Roman"/>
          <w:color w:val="FF0000"/>
          <w:sz w:val="21"/>
          <w:szCs w:val="21"/>
        </w:rPr>
        <w:t>效</w:t>
      </w:r>
      <w:r w:rsidRPr="00FF34DB">
        <w:rPr>
          <w:rFonts w:ascii="Times New Roman" w:eastAsiaTheme="majorEastAsia" w:hAnsi="Times New Roman"/>
          <w:color w:val="FF0000"/>
          <w:sz w:val="21"/>
          <w:szCs w:val="21"/>
        </w:rPr>
        <w:t>存储和管理</w:t>
      </w:r>
      <w:r w:rsidRPr="00FF34DB">
        <w:rPr>
          <w:rFonts w:ascii="Times New Roman" w:eastAsiaTheme="majorEastAsia" w:hAnsi="Times New Roman"/>
          <w:color w:val="FF0000"/>
          <w:sz w:val="21"/>
          <w:szCs w:val="21"/>
        </w:rPr>
        <w:t>数据，并支持复杂的查询操作。在数据库层，采用合理的数据库设计，确保数据的完整性、一致性、隔离性和持久性（</w:t>
      </w:r>
      <w:r w:rsidRPr="00FF34DB">
        <w:rPr>
          <w:rFonts w:ascii="Times New Roman" w:eastAsiaTheme="majorEastAsia" w:hAnsi="Times New Roman"/>
          <w:color w:val="FF0000"/>
          <w:sz w:val="21"/>
          <w:szCs w:val="21"/>
        </w:rPr>
        <w:t>ACID</w:t>
      </w:r>
      <w:r w:rsidRPr="00FF34DB">
        <w:rPr>
          <w:rFonts w:ascii="Times New Roman" w:eastAsiaTheme="majorEastAsia" w:hAnsi="Times New Roman"/>
          <w:color w:val="FF0000"/>
          <w:sz w:val="21"/>
          <w:szCs w:val="21"/>
        </w:rPr>
        <w:t>特性）。通过对数据进行索引和优化，确保系统在数据量增长时依然能够保持较高的查询效率。</w:t>
      </w:r>
    </w:p>
    <w:p w14:paraId="34E205DD" w14:textId="77777777" w:rsidR="00585D40" w:rsidRPr="00FF34DB" w:rsidRDefault="00570A88">
      <w:pPr>
        <w:widowControl/>
        <w:outlineLvl w:val="3"/>
        <w:rPr>
          <w:rFonts w:eastAsiaTheme="majorEastAsia"/>
          <w:color w:val="FF0000"/>
          <w:szCs w:val="21"/>
        </w:rPr>
      </w:pPr>
      <w:r w:rsidRPr="00FF34DB">
        <w:rPr>
          <w:rFonts w:eastAsiaTheme="majorEastAsia"/>
          <w:color w:val="FF0000"/>
          <w:szCs w:val="21"/>
        </w:rPr>
        <w:lastRenderedPageBreak/>
        <w:t>（</w:t>
      </w:r>
      <w:r w:rsidRPr="00FF34DB">
        <w:rPr>
          <w:rFonts w:eastAsiaTheme="majorEastAsia"/>
          <w:color w:val="FF0000"/>
          <w:szCs w:val="21"/>
        </w:rPr>
        <w:t>3</w:t>
      </w:r>
      <w:r w:rsidRPr="00FF34DB">
        <w:rPr>
          <w:rFonts w:eastAsiaTheme="majorEastAsia"/>
          <w:color w:val="FF0000"/>
          <w:szCs w:val="21"/>
        </w:rPr>
        <w:t>）</w:t>
      </w:r>
      <w:r w:rsidRPr="00FF34DB">
        <w:rPr>
          <w:rFonts w:eastAsiaTheme="majorEastAsia"/>
          <w:color w:val="FF0000"/>
          <w:szCs w:val="21"/>
        </w:rPr>
        <w:t>Web</w:t>
      </w:r>
      <w:r w:rsidRPr="00FF34DB">
        <w:rPr>
          <w:rFonts w:eastAsiaTheme="majorEastAsia"/>
          <w:color w:val="FF0000"/>
          <w:szCs w:val="21"/>
        </w:rPr>
        <w:t>应用服务层</w:t>
      </w:r>
    </w:p>
    <w:p w14:paraId="5E07ACF3" w14:textId="7DAE88F7" w:rsidR="00585D40" w:rsidRPr="00FF34DB" w:rsidRDefault="00570A88">
      <w:pPr>
        <w:pStyle w:val="a3"/>
        <w:widowControl/>
        <w:spacing w:before="0"/>
        <w:ind w:firstLineChars="200" w:firstLine="420"/>
        <w:rPr>
          <w:rFonts w:ascii="Times New Roman" w:eastAsiaTheme="majorEastAsia" w:hAnsi="Times New Roman"/>
          <w:color w:val="FF0000"/>
          <w:sz w:val="21"/>
          <w:szCs w:val="21"/>
        </w:rPr>
      </w:pPr>
      <w:r w:rsidRPr="00FF34DB">
        <w:rPr>
          <w:rFonts w:ascii="Times New Roman" w:eastAsiaTheme="majorEastAsia" w:hAnsi="Times New Roman"/>
          <w:color w:val="FF0000"/>
          <w:sz w:val="21"/>
          <w:szCs w:val="21"/>
        </w:rPr>
        <w:t>Web</w:t>
      </w:r>
      <w:r w:rsidRPr="00FF34DB">
        <w:rPr>
          <w:rFonts w:ascii="Times New Roman" w:eastAsiaTheme="majorEastAsia" w:hAnsi="Times New Roman"/>
          <w:color w:val="FF0000"/>
          <w:sz w:val="21"/>
          <w:szCs w:val="21"/>
        </w:rPr>
        <w:t>应用服务层</w:t>
      </w:r>
      <w:r w:rsidR="005E609E" w:rsidRPr="00FF34DB">
        <w:rPr>
          <w:rFonts w:ascii="Times New Roman" w:eastAsiaTheme="majorEastAsia" w:hAnsi="Times New Roman" w:hint="eastAsia"/>
          <w:color w:val="FF0000"/>
          <w:sz w:val="21"/>
          <w:szCs w:val="21"/>
        </w:rPr>
        <w:t>是本次开发的主要阵地，也</w:t>
      </w:r>
      <w:r w:rsidRPr="00FF34DB">
        <w:rPr>
          <w:rFonts w:ascii="Times New Roman" w:eastAsiaTheme="majorEastAsia" w:hAnsi="Times New Roman"/>
          <w:color w:val="FF0000"/>
          <w:sz w:val="21"/>
          <w:szCs w:val="21"/>
        </w:rPr>
        <w:t>是整个</w:t>
      </w:r>
      <w:r w:rsidR="005E609E" w:rsidRPr="00FF34DB">
        <w:rPr>
          <w:rFonts w:ascii="Times New Roman" w:eastAsiaTheme="majorEastAsia" w:hAnsi="Times New Roman" w:hint="eastAsia"/>
          <w:color w:val="FF0000"/>
          <w:sz w:val="21"/>
          <w:szCs w:val="21"/>
        </w:rPr>
        <w:t>后台</w:t>
      </w:r>
      <w:r w:rsidRPr="00FF34DB">
        <w:rPr>
          <w:rFonts w:ascii="Times New Roman" w:eastAsiaTheme="majorEastAsia" w:hAnsi="Times New Roman"/>
          <w:color w:val="FF0000"/>
          <w:sz w:val="21"/>
          <w:szCs w:val="21"/>
        </w:rPr>
        <w:t>系统的核心，负责处理所有的业务逻辑，并通过</w:t>
      </w:r>
      <w:r w:rsidRPr="00FF34DB">
        <w:rPr>
          <w:rFonts w:ascii="Times New Roman" w:eastAsiaTheme="majorEastAsia" w:hAnsi="Times New Roman"/>
          <w:color w:val="FF0000"/>
          <w:sz w:val="21"/>
          <w:szCs w:val="21"/>
        </w:rPr>
        <w:t>REST API</w:t>
      </w:r>
      <w:r w:rsidRPr="00FF34DB">
        <w:rPr>
          <w:rFonts w:ascii="Times New Roman" w:eastAsiaTheme="majorEastAsia" w:hAnsi="Times New Roman"/>
          <w:color w:val="FF0000"/>
          <w:sz w:val="21"/>
          <w:szCs w:val="21"/>
        </w:rPr>
        <w:t>与用户层进行交互。</w:t>
      </w:r>
      <w:r w:rsidRPr="00FF34DB">
        <w:rPr>
          <w:rFonts w:ascii="Times New Roman" w:eastAsiaTheme="majorEastAsia" w:hAnsi="Times New Roman"/>
          <w:color w:val="FF0000"/>
          <w:sz w:val="21"/>
          <w:szCs w:val="21"/>
        </w:rPr>
        <w:t>Web</w:t>
      </w:r>
      <w:r w:rsidRPr="00FF34DB">
        <w:rPr>
          <w:rFonts w:ascii="Times New Roman" w:eastAsiaTheme="majorEastAsia" w:hAnsi="Times New Roman"/>
          <w:color w:val="FF0000"/>
          <w:sz w:val="21"/>
          <w:szCs w:val="21"/>
        </w:rPr>
        <w:t>应用服务</w:t>
      </w:r>
      <w:proofErr w:type="gramStart"/>
      <w:r w:rsidRPr="00FF34DB">
        <w:rPr>
          <w:rFonts w:ascii="Times New Roman" w:eastAsiaTheme="majorEastAsia" w:hAnsi="Times New Roman"/>
          <w:color w:val="FF0000"/>
          <w:sz w:val="21"/>
          <w:szCs w:val="21"/>
        </w:rPr>
        <w:t>层分为</w:t>
      </w:r>
      <w:proofErr w:type="gramEnd"/>
      <w:r w:rsidRPr="00FF34DB">
        <w:rPr>
          <w:rFonts w:ascii="Times New Roman" w:eastAsiaTheme="majorEastAsia" w:hAnsi="Times New Roman"/>
          <w:color w:val="FF0000"/>
          <w:sz w:val="21"/>
          <w:szCs w:val="21"/>
        </w:rPr>
        <w:t>三个子层：</w:t>
      </w:r>
    </w:p>
    <w:p w14:paraId="6782D2EC" w14:textId="27D1C43E" w:rsidR="00585D40" w:rsidRPr="00FF34DB" w:rsidRDefault="00570A88">
      <w:pPr>
        <w:widowControl/>
        <w:numPr>
          <w:ilvl w:val="0"/>
          <w:numId w:val="19"/>
        </w:numPr>
        <w:ind w:firstLineChars="200" w:firstLine="420"/>
        <w:rPr>
          <w:rFonts w:eastAsiaTheme="majorEastAsia"/>
          <w:color w:val="FF0000"/>
          <w:szCs w:val="21"/>
        </w:rPr>
      </w:pPr>
      <w:r w:rsidRPr="00FF34DB">
        <w:rPr>
          <w:rFonts w:eastAsiaTheme="majorEastAsia"/>
          <w:color w:val="FF0000"/>
          <w:szCs w:val="21"/>
        </w:rPr>
        <w:t>视图表示层</w:t>
      </w:r>
      <w:r w:rsidRPr="00FF34DB">
        <w:rPr>
          <w:rFonts w:eastAsiaTheme="majorEastAsia"/>
          <w:color w:val="FF0000"/>
          <w:szCs w:val="21"/>
        </w:rPr>
        <w:t>：这一层负责处理用户请求并返回响应，主要通过</w:t>
      </w:r>
      <w:r w:rsidRPr="00FF34DB">
        <w:rPr>
          <w:rFonts w:eastAsiaTheme="majorEastAsia"/>
          <w:color w:val="FF0000"/>
          <w:szCs w:val="21"/>
        </w:rPr>
        <w:t>REST API</w:t>
      </w:r>
      <w:r w:rsidRPr="00FF34DB">
        <w:rPr>
          <w:rFonts w:eastAsiaTheme="majorEastAsia"/>
          <w:color w:val="FF0000"/>
          <w:szCs w:val="21"/>
        </w:rPr>
        <w:t>接口暴露服务。它</w:t>
      </w:r>
      <w:r w:rsidR="005E609E" w:rsidRPr="00FF34DB">
        <w:rPr>
          <w:rFonts w:eastAsiaTheme="majorEastAsia" w:hint="eastAsia"/>
          <w:color w:val="FF0000"/>
          <w:szCs w:val="21"/>
        </w:rPr>
        <w:t>专门</w:t>
      </w:r>
      <w:r w:rsidRPr="00FF34DB">
        <w:rPr>
          <w:rFonts w:eastAsiaTheme="majorEastAsia"/>
          <w:color w:val="FF0000"/>
          <w:szCs w:val="21"/>
        </w:rPr>
        <w:t>接收</w:t>
      </w:r>
      <w:r w:rsidR="005E609E" w:rsidRPr="00FF34DB">
        <w:rPr>
          <w:rFonts w:eastAsiaTheme="majorEastAsia" w:hint="eastAsia"/>
          <w:color w:val="FF0000"/>
          <w:szCs w:val="21"/>
        </w:rPr>
        <w:t>来自</w:t>
      </w:r>
      <w:r w:rsidRPr="00FF34DB">
        <w:rPr>
          <w:rFonts w:eastAsiaTheme="majorEastAsia"/>
          <w:color w:val="FF0000"/>
          <w:szCs w:val="21"/>
        </w:rPr>
        <w:t>前端</w:t>
      </w:r>
      <w:r w:rsidR="005E609E" w:rsidRPr="00FF34DB">
        <w:rPr>
          <w:rFonts w:eastAsiaTheme="majorEastAsia" w:hint="eastAsia"/>
          <w:color w:val="FF0000"/>
          <w:szCs w:val="21"/>
        </w:rPr>
        <w:t>的</w:t>
      </w:r>
      <w:r w:rsidRPr="00FF34DB">
        <w:rPr>
          <w:rFonts w:eastAsiaTheme="majorEastAsia"/>
          <w:color w:val="FF0000"/>
          <w:szCs w:val="21"/>
        </w:rPr>
        <w:t>请求，调用业务处理层进行处理，</w:t>
      </w:r>
      <w:r w:rsidR="005E609E" w:rsidRPr="00FF34DB">
        <w:rPr>
          <w:rFonts w:eastAsiaTheme="majorEastAsia" w:hint="eastAsia"/>
          <w:color w:val="FF0000"/>
          <w:szCs w:val="21"/>
        </w:rPr>
        <w:t>当拿到结果后再</w:t>
      </w:r>
      <w:r w:rsidRPr="00FF34DB">
        <w:rPr>
          <w:rFonts w:eastAsiaTheme="majorEastAsia"/>
          <w:color w:val="FF0000"/>
          <w:szCs w:val="21"/>
        </w:rPr>
        <w:t>返回给用户</w:t>
      </w:r>
      <w:r w:rsidR="005E609E" w:rsidRPr="00FF34DB">
        <w:rPr>
          <w:rFonts w:eastAsiaTheme="majorEastAsia" w:hint="eastAsia"/>
          <w:color w:val="FF0000"/>
          <w:szCs w:val="21"/>
        </w:rPr>
        <w:t>，</w:t>
      </w:r>
      <w:r w:rsidRPr="00FF34DB">
        <w:rPr>
          <w:rFonts w:eastAsiaTheme="majorEastAsia"/>
          <w:color w:val="FF0000"/>
          <w:szCs w:val="21"/>
        </w:rPr>
        <w:t>其强大的路由系统和请求处理机制</w:t>
      </w:r>
      <w:r w:rsidR="005E609E" w:rsidRPr="00FF34DB">
        <w:rPr>
          <w:rFonts w:eastAsiaTheme="majorEastAsia" w:hint="eastAsia"/>
          <w:color w:val="FF0000"/>
          <w:szCs w:val="21"/>
        </w:rPr>
        <w:t>可以</w:t>
      </w:r>
      <w:r w:rsidRPr="00FF34DB">
        <w:rPr>
          <w:rFonts w:eastAsiaTheme="majorEastAsia"/>
          <w:color w:val="FF0000"/>
          <w:szCs w:val="21"/>
        </w:rPr>
        <w:t>保证请求的高效处理。</w:t>
      </w:r>
    </w:p>
    <w:p w14:paraId="20E2901D" w14:textId="527CC749" w:rsidR="00585D40" w:rsidRPr="00FF34DB" w:rsidRDefault="00570A88">
      <w:pPr>
        <w:widowControl/>
        <w:numPr>
          <w:ilvl w:val="0"/>
          <w:numId w:val="19"/>
        </w:numPr>
        <w:ind w:firstLineChars="200" w:firstLine="420"/>
        <w:rPr>
          <w:rFonts w:eastAsiaTheme="majorEastAsia"/>
          <w:color w:val="FF0000"/>
          <w:szCs w:val="21"/>
        </w:rPr>
      </w:pPr>
      <w:r w:rsidRPr="00FF34DB">
        <w:rPr>
          <w:rFonts w:eastAsiaTheme="majorEastAsia"/>
          <w:color w:val="FF0000"/>
          <w:szCs w:val="21"/>
        </w:rPr>
        <w:t>业务处理层</w:t>
      </w:r>
      <w:r w:rsidRPr="00FF34DB">
        <w:rPr>
          <w:rFonts w:eastAsiaTheme="majorEastAsia"/>
          <w:color w:val="FF0000"/>
          <w:szCs w:val="21"/>
        </w:rPr>
        <w:t>：这一层</w:t>
      </w:r>
      <w:r w:rsidR="005E609E" w:rsidRPr="00FF34DB">
        <w:rPr>
          <w:rFonts w:eastAsiaTheme="majorEastAsia" w:hint="eastAsia"/>
          <w:color w:val="FF0000"/>
          <w:szCs w:val="21"/>
        </w:rPr>
        <w:t>涵盖了</w:t>
      </w:r>
      <w:r w:rsidRPr="00FF34DB">
        <w:rPr>
          <w:rFonts w:eastAsiaTheme="majorEastAsia"/>
          <w:color w:val="FF0000"/>
          <w:szCs w:val="21"/>
        </w:rPr>
        <w:t>系统的核心业务逻辑，如用户注册、设计师审核、交易管理等。它通过调用数据访问层获取或更新数据库中的数据，并按照一定的业务规则进行处理。业务处理层的设计要注重解耦与可复用性，确保系统能够随着需求变化而灵活扩展。</w:t>
      </w:r>
    </w:p>
    <w:p w14:paraId="2EBF5CFD" w14:textId="342092F9" w:rsidR="00585D40" w:rsidRPr="00FF34DB" w:rsidRDefault="00570A88">
      <w:pPr>
        <w:widowControl/>
        <w:numPr>
          <w:ilvl w:val="0"/>
          <w:numId w:val="19"/>
        </w:numPr>
        <w:ind w:firstLineChars="200" w:firstLine="420"/>
        <w:rPr>
          <w:rFonts w:eastAsiaTheme="majorEastAsia"/>
          <w:color w:val="FF0000"/>
          <w:szCs w:val="21"/>
        </w:rPr>
      </w:pPr>
      <w:r w:rsidRPr="00FF34DB">
        <w:rPr>
          <w:rFonts w:eastAsiaTheme="majorEastAsia"/>
          <w:color w:val="FF0000"/>
          <w:szCs w:val="21"/>
        </w:rPr>
        <w:t>数据访问层</w:t>
      </w:r>
      <w:r w:rsidRPr="00FF34DB">
        <w:rPr>
          <w:rFonts w:eastAsiaTheme="majorEastAsia"/>
          <w:color w:val="FF0000"/>
          <w:szCs w:val="21"/>
        </w:rPr>
        <w:t>：</w:t>
      </w:r>
      <w:r w:rsidRPr="00FF34DB">
        <w:rPr>
          <w:rFonts w:eastAsiaTheme="majorEastAsia"/>
          <w:color w:val="FF0000"/>
          <w:szCs w:val="21"/>
        </w:rPr>
        <w:t>负责</w:t>
      </w:r>
      <w:r w:rsidR="005E609E" w:rsidRPr="00FF34DB">
        <w:rPr>
          <w:rFonts w:eastAsiaTheme="majorEastAsia" w:hint="eastAsia"/>
          <w:color w:val="FF0000"/>
          <w:szCs w:val="21"/>
        </w:rPr>
        <w:t>跟</w:t>
      </w:r>
      <w:r w:rsidRPr="00FF34DB">
        <w:rPr>
          <w:rFonts w:eastAsiaTheme="majorEastAsia"/>
          <w:color w:val="FF0000"/>
          <w:szCs w:val="21"/>
        </w:rPr>
        <w:t>数据库进行交互，提供对数据的增、</w:t>
      </w:r>
      <w:proofErr w:type="gramStart"/>
      <w:r w:rsidRPr="00FF34DB">
        <w:rPr>
          <w:rFonts w:eastAsiaTheme="majorEastAsia"/>
          <w:color w:val="FF0000"/>
          <w:szCs w:val="21"/>
        </w:rPr>
        <w:t>删</w:t>
      </w:r>
      <w:proofErr w:type="gramEnd"/>
      <w:r w:rsidRPr="00FF34DB">
        <w:rPr>
          <w:rFonts w:eastAsiaTheme="majorEastAsia"/>
          <w:color w:val="FF0000"/>
          <w:szCs w:val="21"/>
        </w:rPr>
        <w:t>、改、查等操作。通过</w:t>
      </w:r>
      <w:r w:rsidRPr="00FF34DB">
        <w:rPr>
          <w:rFonts w:eastAsiaTheme="majorEastAsia"/>
          <w:color w:val="FF0000"/>
          <w:szCs w:val="21"/>
        </w:rPr>
        <w:t>使用</w:t>
      </w:r>
      <w:r w:rsidRPr="00FF34DB">
        <w:rPr>
          <w:rFonts w:eastAsiaTheme="majorEastAsia"/>
          <w:color w:val="FF0000"/>
          <w:szCs w:val="21"/>
        </w:rPr>
        <w:t>Django ORM</w:t>
      </w:r>
      <w:r w:rsidRPr="00FF34DB">
        <w:rPr>
          <w:rFonts w:eastAsiaTheme="majorEastAsia"/>
          <w:color w:val="FF0000"/>
          <w:szCs w:val="21"/>
        </w:rPr>
        <w:t>（对象关系映射）框架，数据访问层能够</w:t>
      </w:r>
      <w:r w:rsidR="005E609E" w:rsidRPr="00FF34DB">
        <w:rPr>
          <w:rFonts w:eastAsiaTheme="majorEastAsia" w:hint="eastAsia"/>
          <w:color w:val="FF0000"/>
          <w:szCs w:val="21"/>
        </w:rPr>
        <w:t>大大地</w:t>
      </w:r>
      <w:r w:rsidRPr="00FF34DB">
        <w:rPr>
          <w:rFonts w:eastAsiaTheme="majorEastAsia"/>
          <w:color w:val="FF0000"/>
          <w:szCs w:val="21"/>
        </w:rPr>
        <w:t>简化数据库操作，</w:t>
      </w:r>
      <w:r w:rsidR="005E609E" w:rsidRPr="00FF34DB">
        <w:rPr>
          <w:rFonts w:eastAsiaTheme="majorEastAsia" w:hint="eastAsia"/>
          <w:color w:val="FF0000"/>
          <w:szCs w:val="21"/>
        </w:rPr>
        <w:t>从而</w:t>
      </w:r>
      <w:r w:rsidRPr="00FF34DB">
        <w:rPr>
          <w:rFonts w:eastAsiaTheme="majorEastAsia"/>
          <w:color w:val="FF0000"/>
          <w:szCs w:val="21"/>
        </w:rPr>
        <w:t>提高开发效率。同时，数据库层的优化、索引设计等也会影响到这一层的性能。</w:t>
      </w:r>
    </w:p>
    <w:p w14:paraId="7E5F0F14" w14:textId="77777777" w:rsidR="00585D40" w:rsidRPr="00FF34DB" w:rsidRDefault="00570A88">
      <w:pPr>
        <w:widowControl/>
        <w:outlineLvl w:val="3"/>
        <w:rPr>
          <w:rFonts w:eastAsiaTheme="majorEastAsia"/>
          <w:color w:val="FF0000"/>
          <w:szCs w:val="21"/>
        </w:rPr>
      </w:pPr>
      <w:r w:rsidRPr="00FF34DB">
        <w:rPr>
          <w:rFonts w:eastAsiaTheme="majorEastAsia"/>
          <w:color w:val="FF0000"/>
          <w:szCs w:val="21"/>
        </w:rPr>
        <w:t>（</w:t>
      </w:r>
      <w:r w:rsidRPr="00FF34DB">
        <w:rPr>
          <w:rFonts w:eastAsiaTheme="majorEastAsia"/>
          <w:color w:val="FF0000"/>
          <w:szCs w:val="21"/>
        </w:rPr>
        <w:t>4</w:t>
      </w:r>
      <w:r w:rsidRPr="00FF34DB">
        <w:rPr>
          <w:rFonts w:eastAsiaTheme="majorEastAsia"/>
          <w:color w:val="FF0000"/>
          <w:szCs w:val="21"/>
        </w:rPr>
        <w:t>）用户层</w:t>
      </w:r>
    </w:p>
    <w:p w14:paraId="1FD262CF" w14:textId="0C179B6F" w:rsidR="00585D40" w:rsidRPr="00FF34DB" w:rsidRDefault="00570A88" w:rsidP="00FF34DB">
      <w:pPr>
        <w:pStyle w:val="a3"/>
        <w:widowControl/>
        <w:spacing w:before="0"/>
        <w:ind w:firstLineChars="200" w:firstLine="420"/>
        <w:rPr>
          <w:rFonts w:ascii="Times New Roman" w:eastAsiaTheme="majorEastAsia" w:hAnsi="Times New Roman"/>
          <w:color w:val="FF0000"/>
          <w:sz w:val="21"/>
          <w:szCs w:val="21"/>
        </w:rPr>
      </w:pPr>
      <w:r w:rsidRPr="00FF34DB">
        <w:rPr>
          <w:rFonts w:ascii="Times New Roman" w:eastAsiaTheme="majorEastAsia" w:hAnsi="Times New Roman"/>
          <w:color w:val="FF0000"/>
          <w:sz w:val="21"/>
          <w:szCs w:val="21"/>
        </w:rPr>
        <w:t>用户层是系统的最外层，</w:t>
      </w:r>
      <w:r w:rsidR="005E609E" w:rsidRPr="00FF34DB">
        <w:rPr>
          <w:rFonts w:ascii="Times New Roman" w:eastAsiaTheme="majorEastAsia" w:hAnsi="Times New Roman" w:hint="eastAsia"/>
          <w:color w:val="FF0000"/>
          <w:sz w:val="21"/>
          <w:szCs w:val="21"/>
        </w:rPr>
        <w:t>用户直接与其交互</w:t>
      </w:r>
      <w:r w:rsidRPr="00FF34DB">
        <w:rPr>
          <w:rFonts w:ascii="Times New Roman" w:eastAsiaTheme="majorEastAsia" w:hAnsi="Times New Roman"/>
          <w:color w:val="FF0000"/>
          <w:sz w:val="21"/>
          <w:szCs w:val="21"/>
        </w:rPr>
        <w:t>。</w:t>
      </w:r>
      <w:r w:rsidRPr="00FF34DB">
        <w:rPr>
          <w:rFonts w:ascii="Times New Roman" w:eastAsiaTheme="majorEastAsia" w:hAnsi="Times New Roman"/>
          <w:color w:val="FF0000"/>
          <w:sz w:val="21"/>
          <w:szCs w:val="21"/>
        </w:rPr>
        <w:t>前端</w:t>
      </w:r>
      <w:r w:rsidRPr="00FF34DB">
        <w:rPr>
          <w:rFonts w:ascii="Times New Roman" w:eastAsiaTheme="majorEastAsia" w:hAnsi="Times New Roman"/>
          <w:color w:val="FF0000"/>
          <w:sz w:val="21"/>
          <w:szCs w:val="21"/>
        </w:rPr>
        <w:t>采用</w:t>
      </w:r>
      <w:r w:rsidRPr="00FF34DB">
        <w:rPr>
          <w:rFonts w:ascii="Times New Roman" w:eastAsiaTheme="majorEastAsia" w:hAnsi="Times New Roman"/>
          <w:color w:val="FF0000"/>
          <w:sz w:val="21"/>
          <w:szCs w:val="21"/>
        </w:rPr>
        <w:t>Vue.js</w:t>
      </w:r>
      <w:r w:rsidR="00FF34DB" w:rsidRPr="00FF34DB">
        <w:rPr>
          <w:rFonts w:ascii="Times New Roman" w:eastAsiaTheme="majorEastAsia" w:hAnsi="Times New Roman"/>
          <w:color w:val="FF0000"/>
          <w:sz w:val="21"/>
          <w:szCs w:val="21"/>
        </w:rPr>
        <w:t xml:space="preserve"> + </w:t>
      </w:r>
      <w:r w:rsidR="00FF34DB" w:rsidRPr="00FF34DB">
        <w:rPr>
          <w:rFonts w:ascii="Times New Roman" w:eastAsiaTheme="majorEastAsia" w:hAnsi="Times New Roman"/>
          <w:color w:val="FF0000"/>
          <w:sz w:val="21"/>
          <w:szCs w:val="21"/>
        </w:rPr>
        <w:t>Ant Design Vue</w:t>
      </w:r>
      <w:r w:rsidR="00FF34DB" w:rsidRPr="00FF34DB">
        <w:rPr>
          <w:rFonts w:ascii="Times New Roman" w:eastAsiaTheme="majorEastAsia" w:hAnsi="Times New Roman"/>
          <w:color w:val="FF0000"/>
          <w:sz w:val="21"/>
          <w:szCs w:val="21"/>
        </w:rPr>
        <w:t xml:space="preserve"> +</w:t>
      </w:r>
      <w:r w:rsidR="00FF34DB" w:rsidRPr="00FF34DB">
        <w:rPr>
          <w:rFonts w:ascii="Times New Roman" w:eastAsiaTheme="majorEastAsia" w:hAnsi="Times New Roman" w:hint="eastAsia"/>
          <w:color w:val="FF0000"/>
          <w:sz w:val="21"/>
          <w:szCs w:val="21"/>
        </w:rPr>
        <w:t xml:space="preserve"> </w:t>
      </w:r>
      <w:proofErr w:type="spellStart"/>
      <w:r w:rsidR="00FF34DB" w:rsidRPr="00FF34DB">
        <w:rPr>
          <w:rFonts w:ascii="Times New Roman" w:eastAsiaTheme="majorEastAsia" w:hAnsi="Times New Roman"/>
          <w:color w:val="FF0000"/>
          <w:sz w:val="21"/>
          <w:szCs w:val="21"/>
        </w:rPr>
        <w:t>R</w:t>
      </w:r>
      <w:r w:rsidR="00FF34DB" w:rsidRPr="00FF34DB">
        <w:rPr>
          <w:rFonts w:ascii="Times New Roman" w:eastAsiaTheme="majorEastAsia" w:hAnsi="Times New Roman" w:hint="eastAsia"/>
          <w:color w:val="FF0000"/>
          <w:sz w:val="21"/>
          <w:szCs w:val="21"/>
        </w:rPr>
        <w:t>outer</w:t>
      </w:r>
      <w:r w:rsidR="00FF34DB" w:rsidRPr="00FF34DB">
        <w:rPr>
          <w:rFonts w:ascii="Times New Roman" w:eastAsiaTheme="majorEastAsia" w:hAnsi="Times New Roman"/>
          <w:color w:val="FF0000"/>
          <w:sz w:val="21"/>
          <w:szCs w:val="21"/>
        </w:rPr>
        <w:t>+Store+</w:t>
      </w:r>
      <w:r w:rsidR="00FF34DB" w:rsidRPr="00FF34DB">
        <w:rPr>
          <w:rFonts w:ascii="Times New Roman" w:eastAsiaTheme="majorEastAsia" w:hAnsi="Times New Roman" w:hint="eastAsia"/>
          <w:color w:val="FF0000"/>
          <w:sz w:val="21"/>
          <w:szCs w:val="21"/>
        </w:rPr>
        <w:t>axios</w:t>
      </w:r>
      <w:proofErr w:type="spellEnd"/>
      <w:r w:rsidRPr="00FF34DB">
        <w:rPr>
          <w:rFonts w:ascii="Times New Roman" w:eastAsiaTheme="majorEastAsia" w:hAnsi="Times New Roman"/>
          <w:color w:val="FF0000"/>
          <w:sz w:val="21"/>
          <w:szCs w:val="21"/>
        </w:rPr>
        <w:t>构建</w:t>
      </w:r>
      <w:r w:rsidR="00FF34DB" w:rsidRPr="00FF34DB">
        <w:rPr>
          <w:rFonts w:ascii="Times New Roman" w:eastAsiaTheme="majorEastAsia" w:hAnsi="Times New Roman" w:hint="eastAsia"/>
          <w:color w:val="FF0000"/>
          <w:sz w:val="21"/>
          <w:szCs w:val="21"/>
        </w:rPr>
        <w:t>。</w:t>
      </w:r>
      <w:r w:rsidRPr="00FF34DB">
        <w:rPr>
          <w:rFonts w:ascii="Times New Roman" w:eastAsiaTheme="majorEastAsia" w:hAnsi="Times New Roman"/>
          <w:color w:val="FF0000"/>
          <w:sz w:val="21"/>
          <w:szCs w:val="21"/>
        </w:rPr>
        <w:t>通过与</w:t>
      </w:r>
      <w:r w:rsidRPr="00FF34DB">
        <w:rPr>
          <w:rFonts w:ascii="Times New Roman" w:eastAsiaTheme="majorEastAsia" w:hAnsi="Times New Roman"/>
          <w:color w:val="FF0000"/>
          <w:sz w:val="21"/>
          <w:szCs w:val="21"/>
        </w:rPr>
        <w:t>Web</w:t>
      </w:r>
      <w:r w:rsidRPr="00FF34DB">
        <w:rPr>
          <w:rFonts w:ascii="Times New Roman" w:eastAsiaTheme="majorEastAsia" w:hAnsi="Times New Roman"/>
          <w:color w:val="FF0000"/>
          <w:sz w:val="21"/>
          <w:szCs w:val="21"/>
        </w:rPr>
        <w:t>应用服务层暴露的</w:t>
      </w:r>
      <w:r w:rsidRPr="00FF34DB">
        <w:rPr>
          <w:rFonts w:ascii="Times New Roman" w:eastAsiaTheme="majorEastAsia" w:hAnsi="Times New Roman"/>
          <w:color w:val="FF0000"/>
          <w:sz w:val="21"/>
          <w:szCs w:val="21"/>
        </w:rPr>
        <w:t>REST API</w:t>
      </w:r>
      <w:r w:rsidRPr="00FF34DB">
        <w:rPr>
          <w:rFonts w:ascii="Times New Roman" w:eastAsiaTheme="majorEastAsia" w:hAnsi="Times New Roman"/>
          <w:color w:val="FF0000"/>
          <w:sz w:val="21"/>
          <w:szCs w:val="21"/>
        </w:rPr>
        <w:t>接口进行数据交互，实现各类功能，如用户注册、设计稿查看、交易买卖等。</w:t>
      </w:r>
    </w:p>
    <w:p w14:paraId="65257271" w14:textId="77777777" w:rsidR="00585D40" w:rsidRPr="00FF34DB" w:rsidRDefault="00570A88">
      <w:pPr>
        <w:pStyle w:val="a3"/>
        <w:widowControl/>
        <w:spacing w:before="0"/>
        <w:ind w:firstLineChars="200" w:firstLine="420"/>
        <w:rPr>
          <w:rFonts w:ascii="Times New Roman" w:eastAsiaTheme="majorEastAsia" w:hAnsi="Times New Roman"/>
          <w:color w:val="FF0000"/>
          <w:sz w:val="21"/>
          <w:szCs w:val="21"/>
        </w:rPr>
      </w:pPr>
      <w:r w:rsidRPr="00FF34DB">
        <w:rPr>
          <w:rFonts w:ascii="Times New Roman" w:eastAsiaTheme="majorEastAsia" w:hAnsi="Times New Roman"/>
          <w:color w:val="FF0000"/>
          <w:sz w:val="21"/>
          <w:szCs w:val="21"/>
        </w:rPr>
        <w:t>在用户层中，不同角色（普通用户</w:t>
      </w:r>
      <w:r w:rsidRPr="00FF34DB">
        <w:rPr>
          <w:rFonts w:ascii="Times New Roman" w:eastAsiaTheme="majorEastAsia" w:hAnsi="Times New Roman"/>
          <w:color w:val="FF0000"/>
          <w:sz w:val="21"/>
          <w:szCs w:val="21"/>
        </w:rPr>
        <w:t>、设计师、管理员）会根据各自的权限，看到不同的功能模块和界面。前端通过</w:t>
      </w:r>
      <w:proofErr w:type="spellStart"/>
      <w:r w:rsidRPr="00FF34DB">
        <w:rPr>
          <w:rFonts w:ascii="Times New Roman" w:eastAsiaTheme="majorEastAsia" w:hAnsi="Times New Roman"/>
          <w:color w:val="FF0000"/>
          <w:sz w:val="21"/>
          <w:szCs w:val="21"/>
        </w:rPr>
        <w:t>Vuex</w:t>
      </w:r>
      <w:proofErr w:type="spellEnd"/>
      <w:r w:rsidRPr="00FF34DB">
        <w:rPr>
          <w:rFonts w:ascii="Times New Roman" w:eastAsiaTheme="majorEastAsia" w:hAnsi="Times New Roman"/>
          <w:color w:val="FF0000"/>
          <w:sz w:val="21"/>
          <w:szCs w:val="21"/>
        </w:rPr>
        <w:t>管理状态，使用</w:t>
      </w:r>
      <w:r w:rsidRPr="00FF34DB">
        <w:rPr>
          <w:rFonts w:ascii="Times New Roman" w:eastAsiaTheme="majorEastAsia" w:hAnsi="Times New Roman"/>
          <w:color w:val="FF0000"/>
          <w:sz w:val="21"/>
          <w:szCs w:val="21"/>
        </w:rPr>
        <w:t>Vue Router</w:t>
      </w:r>
      <w:r w:rsidRPr="00FF34DB">
        <w:rPr>
          <w:rFonts w:ascii="Times New Roman" w:eastAsiaTheme="majorEastAsia" w:hAnsi="Times New Roman"/>
          <w:color w:val="FF0000"/>
          <w:sz w:val="21"/>
          <w:szCs w:val="21"/>
        </w:rPr>
        <w:t>进行路由控制，并通过</w:t>
      </w:r>
      <w:r w:rsidRPr="00FF34DB">
        <w:rPr>
          <w:rFonts w:ascii="Times New Roman" w:eastAsiaTheme="majorEastAsia" w:hAnsi="Times New Roman"/>
          <w:color w:val="FF0000"/>
          <w:sz w:val="21"/>
          <w:szCs w:val="21"/>
        </w:rPr>
        <w:t>API</w:t>
      </w:r>
      <w:r w:rsidRPr="00FF34DB">
        <w:rPr>
          <w:rFonts w:ascii="Times New Roman" w:eastAsiaTheme="majorEastAsia" w:hAnsi="Times New Roman"/>
          <w:color w:val="FF0000"/>
          <w:sz w:val="21"/>
          <w:szCs w:val="21"/>
        </w:rPr>
        <w:t>获取后端数据，实现动态交互。</w:t>
      </w:r>
    </w:p>
    <w:p w14:paraId="68A451AF" w14:textId="77777777" w:rsidR="00585D40" w:rsidRDefault="00570A88">
      <w:pPr>
        <w:outlineLvl w:val="2"/>
        <w:rPr>
          <w:rFonts w:eastAsia="黑体"/>
          <w:sz w:val="24"/>
        </w:rPr>
      </w:pPr>
      <w:r>
        <w:rPr>
          <w:rFonts w:eastAsia="黑体"/>
          <w:sz w:val="24"/>
        </w:rPr>
        <w:t xml:space="preserve">4.1.2 </w:t>
      </w:r>
      <w:r>
        <w:rPr>
          <w:rFonts w:eastAsia="黑体"/>
          <w:sz w:val="24"/>
        </w:rPr>
        <w:t>逻辑架构设计</w:t>
      </w:r>
    </w:p>
    <w:p w14:paraId="02DE915A" w14:textId="77777777" w:rsidR="00585D40" w:rsidRDefault="00570A88">
      <w:pPr>
        <w:pStyle w:val="a3"/>
        <w:widowControl/>
        <w:ind w:firstLineChars="200" w:firstLine="420"/>
        <w:rPr>
          <w:rFonts w:ascii="Times New Roman" w:eastAsiaTheme="majorEastAsia" w:hAnsi="Times New Roman"/>
          <w:sz w:val="21"/>
          <w:szCs w:val="21"/>
        </w:rPr>
      </w:pPr>
      <w:r>
        <w:rPr>
          <w:rFonts w:ascii="Times New Roman" w:eastAsiaTheme="majorEastAsia" w:hAnsi="Times New Roman"/>
          <w:sz w:val="21"/>
          <w:szCs w:val="21"/>
        </w:rPr>
        <w:t>为了支持在线画稿交易平台的高效运作，系统被划分为多个功能模块，每个模块都有其特定的目的和职责。系统逻辑架构图如图</w:t>
      </w:r>
      <w:r>
        <w:rPr>
          <w:rFonts w:ascii="Times New Roman" w:eastAsiaTheme="majorEastAsia" w:hAnsi="Times New Roman"/>
          <w:sz w:val="21"/>
          <w:szCs w:val="21"/>
        </w:rPr>
        <w:t>4-2</w:t>
      </w:r>
      <w:r>
        <w:rPr>
          <w:rFonts w:ascii="Times New Roman" w:eastAsiaTheme="majorEastAsia" w:hAnsi="Times New Roman"/>
          <w:sz w:val="21"/>
          <w:szCs w:val="21"/>
        </w:rPr>
        <w:t>所示</w:t>
      </w:r>
    </w:p>
    <w:p w14:paraId="2F7AD6F4" w14:textId="77777777" w:rsidR="00585D40" w:rsidRDefault="00570A88">
      <w:pPr>
        <w:pStyle w:val="a3"/>
        <w:jc w:val="center"/>
      </w:pPr>
      <w:r>
        <w:rPr>
          <w:noProof/>
        </w:rPr>
        <w:drawing>
          <wp:inline distT="0" distB="0" distL="114300" distR="114300" wp14:anchorId="397A3531" wp14:editId="20576A53">
            <wp:extent cx="5271135" cy="2592705"/>
            <wp:effectExtent l="0" t="0" r="57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1135" cy="2592705"/>
                    </a:xfrm>
                    <a:prstGeom prst="rect">
                      <a:avLst/>
                    </a:prstGeom>
                    <a:noFill/>
                    <a:ln>
                      <a:noFill/>
                    </a:ln>
                  </pic:spPr>
                </pic:pic>
              </a:graphicData>
            </a:graphic>
          </wp:inline>
        </w:drawing>
      </w:r>
    </w:p>
    <w:p w14:paraId="16951D65" w14:textId="77777777" w:rsidR="00585D40" w:rsidRDefault="00570A88">
      <w:pPr>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图</w:t>
      </w:r>
      <w:r>
        <w:rPr>
          <w:rFonts w:asciiTheme="majorEastAsia" w:eastAsiaTheme="majorEastAsia" w:hAnsiTheme="majorEastAsia" w:cstheme="majorEastAsia" w:hint="eastAsia"/>
          <w:szCs w:val="21"/>
        </w:rPr>
        <w:t xml:space="preserve">4-2 </w:t>
      </w:r>
      <w:r>
        <w:rPr>
          <w:rFonts w:asciiTheme="majorEastAsia" w:eastAsiaTheme="majorEastAsia" w:hAnsiTheme="majorEastAsia" w:cstheme="majorEastAsia" w:hint="eastAsia"/>
          <w:szCs w:val="21"/>
        </w:rPr>
        <w:t>逻辑架构图</w:t>
      </w:r>
    </w:p>
    <w:p w14:paraId="7195727F" w14:textId="77777777" w:rsidR="00585D40" w:rsidRDefault="00570A88">
      <w:pPr>
        <w:widowControl/>
        <w:ind w:firstLineChars="200" w:firstLine="420"/>
        <w:rPr>
          <w:rFonts w:eastAsiaTheme="majorEastAsia"/>
          <w:szCs w:val="21"/>
        </w:rPr>
      </w:pPr>
      <w:r>
        <w:rPr>
          <w:rFonts w:eastAsiaTheme="majorEastAsia"/>
          <w:szCs w:val="21"/>
        </w:rPr>
        <w:t>在用户管理模块中，系统为用户提供了一个全面的个人信息管理系统，使他们能够轻松地查看并更新自己的基本信息。此外，该模块还支持艺术家进行实名认证申请，通过提交相关资料提升个</w:t>
      </w:r>
      <w:r>
        <w:rPr>
          <w:rFonts w:eastAsiaTheme="majorEastAsia"/>
          <w:szCs w:val="21"/>
        </w:rPr>
        <w:t>人作品的可信度，同时提供账户管理功能，包括密码修改及邮箱或手机号绑定等操作，确保用户信息的安全与隐私。</w:t>
      </w:r>
    </w:p>
    <w:p w14:paraId="0D5664EE" w14:textId="77777777" w:rsidR="00585D40" w:rsidRDefault="00570A88">
      <w:pPr>
        <w:pStyle w:val="a3"/>
        <w:widowControl/>
        <w:spacing w:before="0"/>
        <w:ind w:firstLineChars="200" w:firstLine="420"/>
        <w:rPr>
          <w:rFonts w:ascii="Times New Roman" w:eastAsiaTheme="majorEastAsia" w:hAnsi="Times New Roman"/>
          <w:sz w:val="21"/>
          <w:szCs w:val="21"/>
        </w:rPr>
      </w:pPr>
      <w:r>
        <w:rPr>
          <w:rFonts w:ascii="Times New Roman" w:eastAsiaTheme="majorEastAsia" w:hAnsi="Times New Roman"/>
          <w:sz w:val="21"/>
          <w:szCs w:val="21"/>
        </w:rPr>
        <w:t>画稿中心模块作为平台的核心部分，提供了丰富的画稿浏览、发布、编辑以及购买功能。用户可以根据关键词搜索自己感兴趣的画稿，而艺术家则可以上传他们的作品，并设置价格和版权信息。对于已发布的画稿，设计师有权对其进行编辑调整，如价格修改或描述补充等。</w:t>
      </w:r>
      <w:r>
        <w:rPr>
          <w:rFonts w:ascii="Times New Roman" w:eastAsiaTheme="majorEastAsia" w:hAnsi="Times New Roman"/>
          <w:sz w:val="21"/>
          <w:szCs w:val="21"/>
        </w:rPr>
        <w:lastRenderedPageBreak/>
        <w:t>当用户找到心仪的作品时，可以通过详细的画稿详情页面了解更多信息，然后直接进入购买流程完成交易。</w:t>
      </w:r>
    </w:p>
    <w:p w14:paraId="466ABC6D" w14:textId="77777777" w:rsidR="00585D40" w:rsidRDefault="00570A88">
      <w:pPr>
        <w:pStyle w:val="a3"/>
        <w:widowControl/>
        <w:spacing w:before="0"/>
        <w:ind w:firstLineChars="200" w:firstLine="420"/>
        <w:rPr>
          <w:rFonts w:ascii="Times New Roman" w:eastAsiaTheme="majorEastAsia" w:hAnsi="Times New Roman"/>
          <w:sz w:val="21"/>
          <w:szCs w:val="21"/>
        </w:rPr>
      </w:pPr>
      <w:r>
        <w:rPr>
          <w:rFonts w:ascii="Times New Roman" w:eastAsiaTheme="majorEastAsia" w:hAnsi="Times New Roman"/>
          <w:sz w:val="21"/>
          <w:szCs w:val="21"/>
        </w:rPr>
        <w:t>订单管理模块负责处理从创建到完成的整个购物流程。一旦用户决定购买某幅画稿，系统将自动生成订单。用户可以方便地查看所有订单的状态，包括待支付、已支付等。此外，未支付的订单可以被删除或者在一定条件下进行修改，例如更改收货地址，确保交易的灵活性和准确性。</w:t>
      </w:r>
    </w:p>
    <w:p w14:paraId="07CB83C2" w14:textId="77777777" w:rsidR="00585D40" w:rsidRDefault="00570A88">
      <w:pPr>
        <w:widowControl/>
        <w:ind w:firstLineChars="200" w:firstLine="424"/>
      </w:pPr>
      <w:r>
        <w:rPr>
          <w:rFonts w:eastAsiaTheme="majorEastAsia"/>
          <w:spacing w:val="1"/>
          <w:szCs w:val="21"/>
          <w:shd w:val="clear" w:color="auto" w:fill="FFFFFF"/>
        </w:rPr>
        <w:t>后台管理模块专为管理员设计，用于对平台进行全面监控和维护。管理员可以审核新上传的画稿，确保内容合法且质量上乘；审批用户的实名认证请求；以及处理任何异常订单问题。这个模块保证了平台的规则得以执行，同时也保护了用户的权益。</w:t>
      </w:r>
    </w:p>
    <w:p w14:paraId="258A5B02" w14:textId="77777777" w:rsidR="00585D40" w:rsidRDefault="00570A88">
      <w:pPr>
        <w:outlineLvl w:val="1"/>
        <w:rPr>
          <w:rFonts w:eastAsia="黑体"/>
          <w:sz w:val="28"/>
          <w:szCs w:val="28"/>
        </w:rPr>
      </w:pPr>
      <w:bookmarkStart w:id="60" w:name="_Toc14428"/>
      <w:bookmarkStart w:id="61" w:name="_Toc9293"/>
      <w:bookmarkStart w:id="62" w:name="_Toc29361"/>
      <w:r>
        <w:rPr>
          <w:rFonts w:eastAsia="黑体"/>
          <w:sz w:val="28"/>
          <w:szCs w:val="28"/>
        </w:rPr>
        <w:t>4.2</w:t>
      </w:r>
      <w:r>
        <w:rPr>
          <w:rFonts w:eastAsia="黑体"/>
          <w:sz w:val="28"/>
          <w:szCs w:val="28"/>
        </w:rPr>
        <w:t>分区模块设计</w:t>
      </w:r>
      <w:bookmarkEnd w:id="60"/>
      <w:bookmarkEnd w:id="61"/>
      <w:bookmarkEnd w:id="62"/>
    </w:p>
    <w:p w14:paraId="47D211AD" w14:textId="77777777" w:rsidR="00585D40" w:rsidRDefault="00570A88">
      <w:pPr>
        <w:pStyle w:val="a3"/>
        <w:widowControl/>
        <w:spacing w:before="0"/>
        <w:ind w:firstLineChars="200" w:firstLine="420"/>
        <w:rPr>
          <w:rFonts w:ascii="Times New Roman" w:eastAsiaTheme="majorEastAsia" w:hAnsi="Times New Roman"/>
          <w:sz w:val="21"/>
          <w:szCs w:val="21"/>
        </w:rPr>
      </w:pPr>
      <w:r>
        <w:rPr>
          <w:rFonts w:ascii="Times New Roman" w:eastAsiaTheme="majorEastAsia" w:hAnsi="Times New Roman"/>
          <w:sz w:val="21"/>
          <w:szCs w:val="21"/>
        </w:rPr>
        <w:t>为了保证各个模块之间的低耦合和高内聚，系统将按照功能进行分区，每个功能区作为一个独立模块进行开发。以下是各模块的具体设计内容。</w:t>
      </w:r>
    </w:p>
    <w:p w14:paraId="60FCEB4B" w14:textId="77777777" w:rsidR="00585D40" w:rsidRDefault="00570A88">
      <w:pPr>
        <w:outlineLvl w:val="2"/>
        <w:rPr>
          <w:rFonts w:eastAsia="黑体"/>
          <w:sz w:val="24"/>
        </w:rPr>
      </w:pPr>
      <w:r>
        <w:rPr>
          <w:rFonts w:eastAsia="黑体"/>
          <w:sz w:val="24"/>
        </w:rPr>
        <w:t xml:space="preserve">4.2.1 </w:t>
      </w:r>
      <w:r>
        <w:rPr>
          <w:rFonts w:eastAsia="黑体"/>
          <w:sz w:val="24"/>
        </w:rPr>
        <w:t>用户管理模块</w:t>
      </w:r>
    </w:p>
    <w:p w14:paraId="61DB8718" w14:textId="77777777" w:rsidR="00585D40" w:rsidRDefault="00570A88">
      <w:pPr>
        <w:widowControl/>
        <w:ind w:firstLineChars="200" w:firstLine="420"/>
        <w:rPr>
          <w:rFonts w:eastAsiaTheme="majorEastAsia"/>
          <w:szCs w:val="21"/>
        </w:rPr>
      </w:pPr>
      <w:r>
        <w:rPr>
          <w:rFonts w:eastAsiaTheme="majorEastAsia"/>
          <w:szCs w:val="21"/>
        </w:rPr>
        <w:t>用户管理模块负责用户的注册、登录、身份认证以及角色管理。系统根据不同角色提供不同的功能和权限，包括普通用户和设计师角色的审核、权限分配。</w:t>
      </w:r>
    </w:p>
    <w:p w14:paraId="3DDA7E4F" w14:textId="77777777" w:rsidR="00585D40" w:rsidRDefault="00570A88">
      <w:pPr>
        <w:pStyle w:val="a3"/>
        <w:widowControl/>
        <w:spacing w:before="0"/>
        <w:rPr>
          <w:rFonts w:ascii="Times New Roman" w:eastAsiaTheme="majorEastAsia" w:hAnsi="Times New Roman"/>
          <w:sz w:val="21"/>
          <w:szCs w:val="21"/>
        </w:rPr>
      </w:pPr>
      <w:r>
        <w:rPr>
          <w:rFonts w:ascii="Times New Roman" w:eastAsiaTheme="majorEastAsia" w:hAnsi="Times New Roman"/>
          <w:sz w:val="21"/>
          <w:szCs w:val="21"/>
        </w:rPr>
        <w:t>功能：</w:t>
      </w:r>
    </w:p>
    <w:p w14:paraId="022C6755" w14:textId="77777777" w:rsidR="00585D40" w:rsidRDefault="00570A88">
      <w:pPr>
        <w:pStyle w:val="a3"/>
        <w:widowControl/>
        <w:numPr>
          <w:ilvl w:val="0"/>
          <w:numId w:val="20"/>
        </w:numPr>
        <w:spacing w:before="0"/>
        <w:rPr>
          <w:rFonts w:ascii="Times New Roman" w:eastAsiaTheme="majorEastAsia" w:hAnsi="Times New Roman"/>
          <w:sz w:val="21"/>
          <w:szCs w:val="21"/>
        </w:rPr>
      </w:pPr>
      <w:r>
        <w:rPr>
          <w:rFonts w:ascii="Times New Roman" w:eastAsiaTheme="majorEastAsia" w:hAnsi="Times New Roman"/>
          <w:sz w:val="21"/>
          <w:szCs w:val="21"/>
        </w:rPr>
        <w:t>普通用户和设计师的注册与登录</w:t>
      </w:r>
    </w:p>
    <w:p w14:paraId="7C84D80E" w14:textId="77777777" w:rsidR="00585D40" w:rsidRDefault="00570A88">
      <w:pPr>
        <w:pStyle w:val="a3"/>
        <w:widowControl/>
        <w:numPr>
          <w:ilvl w:val="0"/>
          <w:numId w:val="20"/>
        </w:numPr>
        <w:spacing w:before="0"/>
        <w:rPr>
          <w:rFonts w:ascii="Times New Roman" w:eastAsiaTheme="majorEastAsia" w:hAnsi="Times New Roman"/>
          <w:sz w:val="21"/>
          <w:szCs w:val="21"/>
        </w:rPr>
      </w:pPr>
      <w:r>
        <w:rPr>
          <w:rFonts w:ascii="Times New Roman" w:eastAsiaTheme="majorEastAsia" w:hAnsi="Times New Roman"/>
          <w:sz w:val="21"/>
          <w:szCs w:val="21"/>
        </w:rPr>
        <w:t>设计师申请审核机制</w:t>
      </w:r>
    </w:p>
    <w:p w14:paraId="0F61896D" w14:textId="77777777" w:rsidR="00585D40" w:rsidRDefault="00570A88">
      <w:pPr>
        <w:pStyle w:val="a3"/>
        <w:widowControl/>
        <w:numPr>
          <w:ilvl w:val="0"/>
          <w:numId w:val="20"/>
        </w:numPr>
        <w:spacing w:before="0"/>
        <w:rPr>
          <w:rFonts w:ascii="Times New Roman" w:eastAsiaTheme="majorEastAsia" w:hAnsi="Times New Roman"/>
          <w:sz w:val="21"/>
          <w:szCs w:val="21"/>
        </w:rPr>
      </w:pPr>
      <w:r>
        <w:rPr>
          <w:rFonts w:ascii="Times New Roman" w:eastAsiaTheme="majorEastAsia" w:hAnsi="Times New Roman"/>
          <w:sz w:val="21"/>
          <w:szCs w:val="21"/>
        </w:rPr>
        <w:t>用户角色的动态管理（普通用户</w:t>
      </w:r>
      <w:r>
        <w:rPr>
          <w:rFonts w:ascii="Times New Roman" w:eastAsiaTheme="majorEastAsia" w:hAnsi="Times New Roman"/>
          <w:sz w:val="21"/>
          <w:szCs w:val="21"/>
        </w:rPr>
        <w:t>/</w:t>
      </w:r>
      <w:r>
        <w:rPr>
          <w:rFonts w:ascii="Times New Roman" w:eastAsiaTheme="majorEastAsia" w:hAnsi="Times New Roman"/>
          <w:sz w:val="21"/>
          <w:szCs w:val="21"/>
        </w:rPr>
        <w:t>设计师）</w:t>
      </w:r>
    </w:p>
    <w:p w14:paraId="2BE1DA37" w14:textId="77777777" w:rsidR="00585D40" w:rsidRDefault="00570A88">
      <w:pPr>
        <w:pStyle w:val="a3"/>
        <w:widowControl/>
        <w:spacing w:before="0"/>
        <w:rPr>
          <w:rFonts w:ascii="Times New Roman" w:eastAsiaTheme="majorEastAsia" w:hAnsi="Times New Roman"/>
          <w:sz w:val="21"/>
          <w:szCs w:val="21"/>
        </w:rPr>
      </w:pPr>
      <w:r>
        <w:rPr>
          <w:rFonts w:ascii="Times New Roman" w:eastAsiaTheme="majorEastAsia" w:hAnsi="Times New Roman"/>
          <w:sz w:val="21"/>
          <w:szCs w:val="21"/>
        </w:rPr>
        <w:t>数据存储：</w:t>
      </w:r>
    </w:p>
    <w:p w14:paraId="127D2BA0" w14:textId="77777777" w:rsidR="00585D40" w:rsidRDefault="00570A88">
      <w:pPr>
        <w:pStyle w:val="a3"/>
        <w:widowControl/>
        <w:numPr>
          <w:ilvl w:val="0"/>
          <w:numId w:val="20"/>
        </w:numPr>
        <w:spacing w:before="0"/>
        <w:rPr>
          <w:rFonts w:ascii="Times New Roman" w:eastAsiaTheme="majorEastAsia" w:hAnsi="Times New Roman"/>
          <w:sz w:val="21"/>
          <w:szCs w:val="21"/>
        </w:rPr>
      </w:pPr>
      <w:r>
        <w:rPr>
          <w:rFonts w:ascii="Times New Roman" w:eastAsiaTheme="majorEastAsia" w:hAnsi="Times New Roman"/>
          <w:sz w:val="21"/>
          <w:szCs w:val="21"/>
        </w:rPr>
        <w:t>users</w:t>
      </w:r>
      <w:r>
        <w:rPr>
          <w:rFonts w:ascii="Times New Roman" w:eastAsiaTheme="majorEastAsia" w:hAnsi="Times New Roman"/>
          <w:sz w:val="21"/>
          <w:szCs w:val="21"/>
        </w:rPr>
        <w:t>表：保存用户的基本信息、登录凭证和角色信息</w:t>
      </w:r>
    </w:p>
    <w:p w14:paraId="66FF6314" w14:textId="77777777" w:rsidR="00585D40" w:rsidRDefault="00570A88">
      <w:pPr>
        <w:pStyle w:val="a3"/>
        <w:outlineLvl w:val="2"/>
        <w:rPr>
          <w:rFonts w:ascii="Times New Roman" w:eastAsia="黑体" w:hAnsi="Times New Roman"/>
        </w:rPr>
      </w:pPr>
      <w:r>
        <w:rPr>
          <w:rFonts w:ascii="Times New Roman" w:eastAsia="黑体" w:hAnsi="Times New Roman"/>
        </w:rPr>
        <w:t xml:space="preserve">4.2.2 </w:t>
      </w:r>
      <w:r>
        <w:rPr>
          <w:rFonts w:ascii="Times New Roman" w:eastAsia="黑体" w:hAnsi="Times New Roman"/>
        </w:rPr>
        <w:t>画稿管理模块</w:t>
      </w:r>
    </w:p>
    <w:p w14:paraId="6E88DAD1" w14:textId="77777777" w:rsidR="00585D40" w:rsidRDefault="00570A88">
      <w:pPr>
        <w:widowControl/>
        <w:ind w:firstLineChars="200" w:firstLine="420"/>
        <w:rPr>
          <w:rFonts w:eastAsiaTheme="majorEastAsia"/>
          <w:szCs w:val="21"/>
        </w:rPr>
      </w:pPr>
      <w:r>
        <w:rPr>
          <w:rFonts w:eastAsiaTheme="majorEastAsia"/>
          <w:szCs w:val="21"/>
        </w:rPr>
        <w:t>画稿管理模块是系统的核心部分，</w:t>
      </w:r>
      <w:r>
        <w:rPr>
          <w:rFonts w:eastAsiaTheme="majorEastAsia"/>
          <w:szCs w:val="21"/>
        </w:rPr>
        <w:t>设计师通过该模块上传、修改和删除自己的画稿。普通用户可以查看画稿，进行搜索、浏览，最终完成交易。</w:t>
      </w:r>
    </w:p>
    <w:p w14:paraId="133F7AFD" w14:textId="77777777" w:rsidR="00585D40" w:rsidRDefault="00570A88">
      <w:pPr>
        <w:rPr>
          <w:rFonts w:eastAsiaTheme="majorEastAsia"/>
          <w:szCs w:val="21"/>
        </w:rPr>
      </w:pPr>
      <w:r>
        <w:rPr>
          <w:rFonts w:eastAsiaTheme="majorEastAsia"/>
          <w:szCs w:val="21"/>
        </w:rPr>
        <w:t>功能：</w:t>
      </w:r>
    </w:p>
    <w:p w14:paraId="055E0784" w14:textId="77777777" w:rsidR="00585D40" w:rsidRDefault="00570A88">
      <w:pPr>
        <w:numPr>
          <w:ilvl w:val="0"/>
          <w:numId w:val="20"/>
        </w:numPr>
        <w:rPr>
          <w:rFonts w:eastAsiaTheme="majorEastAsia"/>
          <w:szCs w:val="21"/>
        </w:rPr>
      </w:pPr>
      <w:r>
        <w:rPr>
          <w:rFonts w:eastAsiaTheme="majorEastAsia"/>
          <w:szCs w:val="21"/>
        </w:rPr>
        <w:t>设计师上传、修改和删除画稿</w:t>
      </w:r>
    </w:p>
    <w:p w14:paraId="035310FF" w14:textId="77777777" w:rsidR="00585D40" w:rsidRDefault="00570A88">
      <w:pPr>
        <w:widowControl/>
        <w:numPr>
          <w:ilvl w:val="0"/>
          <w:numId w:val="20"/>
        </w:numPr>
        <w:rPr>
          <w:rFonts w:eastAsiaTheme="majorEastAsia"/>
          <w:szCs w:val="21"/>
        </w:rPr>
      </w:pPr>
      <w:r>
        <w:rPr>
          <w:rFonts w:eastAsiaTheme="majorEastAsia"/>
          <w:szCs w:val="21"/>
        </w:rPr>
        <w:t>审核机制，管理员审核画稿的合法性</w:t>
      </w:r>
    </w:p>
    <w:p w14:paraId="24BFC966" w14:textId="77777777" w:rsidR="00585D40" w:rsidRDefault="00570A88">
      <w:pPr>
        <w:widowControl/>
        <w:numPr>
          <w:ilvl w:val="0"/>
          <w:numId w:val="20"/>
        </w:numPr>
        <w:rPr>
          <w:rFonts w:eastAsiaTheme="majorEastAsia"/>
          <w:szCs w:val="21"/>
        </w:rPr>
      </w:pPr>
      <w:r>
        <w:rPr>
          <w:rFonts w:eastAsiaTheme="majorEastAsia"/>
          <w:szCs w:val="21"/>
        </w:rPr>
        <w:t>画稿展示与搜索功能，用户可查看、筛选和搜索画稿</w:t>
      </w:r>
    </w:p>
    <w:p w14:paraId="6C9E21D3" w14:textId="77777777" w:rsidR="00585D40" w:rsidRDefault="00570A88">
      <w:pPr>
        <w:widowControl/>
        <w:rPr>
          <w:rFonts w:eastAsiaTheme="majorEastAsia"/>
          <w:szCs w:val="21"/>
        </w:rPr>
      </w:pPr>
      <w:r>
        <w:rPr>
          <w:rFonts w:eastAsiaTheme="majorEastAsia"/>
          <w:szCs w:val="21"/>
        </w:rPr>
        <w:t>数据存储：</w:t>
      </w:r>
    </w:p>
    <w:p w14:paraId="09848F58" w14:textId="77777777" w:rsidR="00585D40" w:rsidRDefault="00570A88">
      <w:pPr>
        <w:widowControl/>
        <w:numPr>
          <w:ilvl w:val="0"/>
          <w:numId w:val="20"/>
        </w:numPr>
        <w:rPr>
          <w:rFonts w:eastAsiaTheme="majorEastAsia"/>
          <w:szCs w:val="21"/>
        </w:rPr>
      </w:pPr>
      <w:r>
        <w:rPr>
          <w:rFonts w:eastAsiaTheme="majorEastAsia"/>
          <w:szCs w:val="21"/>
        </w:rPr>
        <w:t>draft</w:t>
      </w:r>
      <w:r>
        <w:rPr>
          <w:rFonts w:eastAsiaTheme="majorEastAsia"/>
          <w:szCs w:val="21"/>
        </w:rPr>
        <w:t>表：记录画稿的标题、价格、类别、描述、设计师信息、状态（待审核</w:t>
      </w:r>
      <w:r>
        <w:rPr>
          <w:rFonts w:eastAsiaTheme="majorEastAsia"/>
          <w:szCs w:val="21"/>
        </w:rPr>
        <w:t>/</w:t>
      </w:r>
      <w:r>
        <w:rPr>
          <w:rFonts w:eastAsiaTheme="majorEastAsia"/>
          <w:szCs w:val="21"/>
        </w:rPr>
        <w:t>已发布）</w:t>
      </w:r>
    </w:p>
    <w:p w14:paraId="3D7BE7D4" w14:textId="77777777" w:rsidR="00585D40" w:rsidRDefault="00570A88">
      <w:pPr>
        <w:widowControl/>
        <w:numPr>
          <w:ilvl w:val="0"/>
          <w:numId w:val="20"/>
        </w:numPr>
        <w:rPr>
          <w:rFonts w:eastAsiaTheme="majorEastAsia"/>
          <w:szCs w:val="21"/>
        </w:rPr>
      </w:pPr>
      <w:r>
        <w:rPr>
          <w:rFonts w:eastAsiaTheme="majorEastAsia"/>
          <w:szCs w:val="21"/>
        </w:rPr>
        <w:t>category</w:t>
      </w:r>
      <w:r>
        <w:rPr>
          <w:rFonts w:eastAsiaTheme="majorEastAsia"/>
          <w:szCs w:val="21"/>
        </w:rPr>
        <w:t>表：画稿的分类信息，如插画、设计稿等</w:t>
      </w:r>
    </w:p>
    <w:p w14:paraId="55798715" w14:textId="77777777" w:rsidR="00585D40" w:rsidRDefault="00570A88">
      <w:pPr>
        <w:pStyle w:val="a3"/>
        <w:widowControl/>
        <w:spacing w:before="0"/>
        <w:outlineLvl w:val="2"/>
        <w:rPr>
          <w:rFonts w:ascii="Times New Roman" w:eastAsia="黑体" w:hAnsi="Times New Roman"/>
        </w:rPr>
      </w:pPr>
      <w:r>
        <w:rPr>
          <w:rFonts w:ascii="Times New Roman" w:eastAsia="黑体" w:hAnsi="Times New Roman"/>
        </w:rPr>
        <w:t xml:space="preserve">4.2.3 </w:t>
      </w:r>
      <w:r>
        <w:rPr>
          <w:rFonts w:ascii="Times New Roman" w:eastAsia="黑体" w:hAnsi="Times New Roman"/>
        </w:rPr>
        <w:t>订单管理模块</w:t>
      </w:r>
    </w:p>
    <w:p w14:paraId="32400D04" w14:textId="77777777" w:rsidR="00585D40" w:rsidRDefault="00570A88">
      <w:pPr>
        <w:widowControl/>
        <w:ind w:firstLineChars="200" w:firstLine="420"/>
        <w:rPr>
          <w:rFonts w:eastAsiaTheme="majorEastAsia"/>
          <w:szCs w:val="21"/>
        </w:rPr>
      </w:pPr>
      <w:r>
        <w:rPr>
          <w:rFonts w:eastAsiaTheme="majorEastAsia"/>
          <w:szCs w:val="21"/>
        </w:rPr>
        <w:t>订单管理模块是平台中处理用户购买画稿和交易的关键模块，负责管理用户下单、订单支付、订单状态更新及退款等操作。此模块保证交</w:t>
      </w:r>
      <w:r>
        <w:rPr>
          <w:rFonts w:eastAsiaTheme="majorEastAsia"/>
          <w:szCs w:val="21"/>
        </w:rPr>
        <w:t>易的顺利进行并记录每个订单的详细信息。</w:t>
      </w:r>
    </w:p>
    <w:p w14:paraId="5E402ADE" w14:textId="77777777" w:rsidR="00585D40" w:rsidRDefault="00570A88">
      <w:pPr>
        <w:widowControl/>
        <w:rPr>
          <w:rFonts w:eastAsiaTheme="majorEastAsia"/>
          <w:szCs w:val="21"/>
        </w:rPr>
      </w:pPr>
      <w:r>
        <w:rPr>
          <w:rFonts w:eastAsiaTheme="majorEastAsia"/>
          <w:szCs w:val="21"/>
        </w:rPr>
        <w:t>功能：</w:t>
      </w:r>
    </w:p>
    <w:p w14:paraId="5EB96D60" w14:textId="7C1411AD" w:rsidR="00585D40" w:rsidRPr="00FE730B" w:rsidRDefault="00570A88">
      <w:pPr>
        <w:widowControl/>
        <w:numPr>
          <w:ilvl w:val="0"/>
          <w:numId w:val="20"/>
        </w:numPr>
        <w:rPr>
          <w:rFonts w:eastAsiaTheme="majorEastAsia"/>
          <w:color w:val="FF0000"/>
          <w:szCs w:val="21"/>
        </w:rPr>
      </w:pPr>
      <w:r w:rsidRPr="00FE730B">
        <w:rPr>
          <w:rFonts w:eastAsiaTheme="majorEastAsia"/>
          <w:color w:val="FF0000"/>
          <w:szCs w:val="21"/>
        </w:rPr>
        <w:t>下单：普通用户</w:t>
      </w:r>
      <w:r w:rsidR="00FF34DB" w:rsidRPr="00FE730B">
        <w:rPr>
          <w:rFonts w:eastAsiaTheme="majorEastAsia" w:hint="eastAsia"/>
          <w:color w:val="FF0000"/>
          <w:szCs w:val="21"/>
        </w:rPr>
        <w:t>选定并</w:t>
      </w:r>
      <w:r w:rsidRPr="00FE730B">
        <w:rPr>
          <w:rFonts w:eastAsiaTheme="majorEastAsia"/>
          <w:color w:val="FF0000"/>
          <w:szCs w:val="21"/>
        </w:rPr>
        <w:t>购买画稿时，</w:t>
      </w:r>
      <w:r w:rsidR="00FF34DB" w:rsidRPr="00FE730B">
        <w:rPr>
          <w:rFonts w:eastAsiaTheme="majorEastAsia" w:hint="eastAsia"/>
          <w:color w:val="FF0000"/>
          <w:szCs w:val="21"/>
        </w:rPr>
        <w:t>后台会</w:t>
      </w:r>
      <w:r w:rsidRPr="00FE730B">
        <w:rPr>
          <w:rFonts w:eastAsiaTheme="majorEastAsia"/>
          <w:color w:val="FF0000"/>
          <w:szCs w:val="21"/>
        </w:rPr>
        <w:t>生成订单，</w:t>
      </w:r>
      <w:r w:rsidRPr="00FE730B">
        <w:rPr>
          <w:rFonts w:eastAsiaTheme="majorEastAsia"/>
          <w:color w:val="FF0000"/>
          <w:szCs w:val="21"/>
        </w:rPr>
        <w:t>记录</w:t>
      </w:r>
      <w:r w:rsidR="00FF34DB" w:rsidRPr="00FE730B">
        <w:rPr>
          <w:rFonts w:eastAsiaTheme="majorEastAsia" w:hint="eastAsia"/>
          <w:color w:val="FF0000"/>
          <w:szCs w:val="21"/>
        </w:rPr>
        <w:t>商品、用户以及设计师的</w:t>
      </w:r>
      <w:r w:rsidRPr="00FE730B">
        <w:rPr>
          <w:rFonts w:eastAsiaTheme="majorEastAsia"/>
          <w:color w:val="FF0000"/>
          <w:szCs w:val="21"/>
        </w:rPr>
        <w:t>相关信息。</w:t>
      </w:r>
    </w:p>
    <w:p w14:paraId="0AA5D6D7" w14:textId="37519284" w:rsidR="00585D40" w:rsidRPr="00FE730B" w:rsidRDefault="00570A88">
      <w:pPr>
        <w:widowControl/>
        <w:numPr>
          <w:ilvl w:val="0"/>
          <w:numId w:val="20"/>
        </w:numPr>
        <w:rPr>
          <w:rFonts w:eastAsiaTheme="majorEastAsia"/>
          <w:color w:val="FF0000"/>
          <w:szCs w:val="21"/>
        </w:rPr>
      </w:pPr>
      <w:r w:rsidRPr="00FE730B">
        <w:rPr>
          <w:rFonts w:eastAsiaTheme="majorEastAsia"/>
          <w:color w:val="FF0000"/>
          <w:szCs w:val="21"/>
        </w:rPr>
        <w:t>支付：订单生成后，用户</w:t>
      </w:r>
      <w:r w:rsidR="00FF34DB" w:rsidRPr="00FE730B">
        <w:rPr>
          <w:rFonts w:eastAsiaTheme="majorEastAsia" w:hint="eastAsia"/>
          <w:color w:val="FF0000"/>
          <w:szCs w:val="21"/>
        </w:rPr>
        <w:t>可以到达</w:t>
      </w:r>
      <w:r w:rsidRPr="00FE730B">
        <w:rPr>
          <w:rFonts w:eastAsiaTheme="majorEastAsia"/>
          <w:color w:val="FF0000"/>
          <w:szCs w:val="21"/>
        </w:rPr>
        <w:t>支付</w:t>
      </w:r>
      <w:r w:rsidR="00FF34DB" w:rsidRPr="00FE730B">
        <w:rPr>
          <w:rFonts w:eastAsiaTheme="majorEastAsia" w:hint="eastAsia"/>
          <w:color w:val="FF0000"/>
          <w:szCs w:val="21"/>
        </w:rPr>
        <w:t>页面，点击支付按钮</w:t>
      </w:r>
      <w:r w:rsidRPr="00FE730B">
        <w:rPr>
          <w:rFonts w:eastAsiaTheme="majorEastAsia"/>
          <w:color w:val="FF0000"/>
          <w:szCs w:val="21"/>
        </w:rPr>
        <w:t>，系统会确认支付成功后更新订单状态。</w:t>
      </w:r>
    </w:p>
    <w:p w14:paraId="172FBD37" w14:textId="394C7E60" w:rsidR="00585D40" w:rsidRPr="00FE730B" w:rsidRDefault="00570A88">
      <w:pPr>
        <w:widowControl/>
        <w:numPr>
          <w:ilvl w:val="0"/>
          <w:numId w:val="20"/>
        </w:numPr>
        <w:rPr>
          <w:rFonts w:eastAsiaTheme="majorEastAsia"/>
          <w:color w:val="FF0000"/>
          <w:szCs w:val="21"/>
        </w:rPr>
      </w:pPr>
      <w:r w:rsidRPr="00FE730B">
        <w:rPr>
          <w:rFonts w:eastAsiaTheme="majorEastAsia"/>
          <w:color w:val="FF0000"/>
          <w:szCs w:val="21"/>
        </w:rPr>
        <w:t>订单状态管理：订单状态</w:t>
      </w:r>
      <w:r w:rsidR="00FF34DB" w:rsidRPr="00FE730B">
        <w:rPr>
          <w:rFonts w:eastAsiaTheme="majorEastAsia" w:hint="eastAsia"/>
          <w:color w:val="FF0000"/>
          <w:szCs w:val="21"/>
        </w:rPr>
        <w:t>可以划分为</w:t>
      </w:r>
      <w:r w:rsidRPr="00FE730B">
        <w:rPr>
          <w:rFonts w:eastAsiaTheme="majorEastAsia"/>
          <w:color w:val="FF0000"/>
          <w:szCs w:val="21"/>
        </w:rPr>
        <w:t>待支付、已支付、待发货、已发货、已完成等。平台</w:t>
      </w:r>
      <w:r w:rsidRPr="00FE730B">
        <w:rPr>
          <w:rFonts w:eastAsiaTheme="majorEastAsia"/>
          <w:color w:val="FF0000"/>
          <w:szCs w:val="21"/>
        </w:rPr>
        <w:t>根据支付情况和用户操作进行订单状态的变更。</w:t>
      </w:r>
    </w:p>
    <w:p w14:paraId="1D7AA8EB" w14:textId="24BEC537" w:rsidR="00585D40" w:rsidRPr="00FE730B" w:rsidRDefault="00570A88">
      <w:pPr>
        <w:widowControl/>
        <w:numPr>
          <w:ilvl w:val="0"/>
          <w:numId w:val="20"/>
        </w:numPr>
        <w:rPr>
          <w:rFonts w:eastAsiaTheme="majorEastAsia"/>
          <w:color w:val="FF0000"/>
          <w:szCs w:val="21"/>
        </w:rPr>
      </w:pPr>
      <w:r w:rsidRPr="00FE730B">
        <w:rPr>
          <w:rFonts w:eastAsiaTheme="majorEastAsia"/>
          <w:color w:val="FF0000"/>
          <w:szCs w:val="21"/>
        </w:rPr>
        <w:lastRenderedPageBreak/>
        <w:t>订单查询与管理：用户</w:t>
      </w:r>
      <w:r w:rsidR="00FF34DB" w:rsidRPr="00FE730B">
        <w:rPr>
          <w:rFonts w:eastAsiaTheme="majorEastAsia" w:hint="eastAsia"/>
          <w:color w:val="FF0000"/>
          <w:szCs w:val="21"/>
        </w:rPr>
        <w:t>仅能</w:t>
      </w:r>
      <w:r w:rsidRPr="00FE730B">
        <w:rPr>
          <w:rFonts w:eastAsiaTheme="majorEastAsia"/>
          <w:color w:val="FF0000"/>
          <w:szCs w:val="21"/>
        </w:rPr>
        <w:t>查看</w:t>
      </w:r>
      <w:r w:rsidR="00FF34DB" w:rsidRPr="00FE730B">
        <w:rPr>
          <w:rFonts w:eastAsiaTheme="majorEastAsia" w:hint="eastAsia"/>
          <w:color w:val="FF0000"/>
          <w:szCs w:val="21"/>
        </w:rPr>
        <w:t>和取消</w:t>
      </w:r>
      <w:r w:rsidRPr="00FE730B">
        <w:rPr>
          <w:rFonts w:eastAsiaTheme="majorEastAsia"/>
          <w:color w:val="FF0000"/>
          <w:szCs w:val="21"/>
        </w:rPr>
        <w:t>自己的订单，管理员可以</w:t>
      </w:r>
      <w:r w:rsidR="00FF34DB" w:rsidRPr="00FE730B">
        <w:rPr>
          <w:rFonts w:eastAsiaTheme="majorEastAsia" w:hint="eastAsia"/>
          <w:color w:val="FF0000"/>
          <w:szCs w:val="21"/>
        </w:rPr>
        <w:t>查看并管理这个平台</w:t>
      </w:r>
      <w:r w:rsidRPr="00FE730B">
        <w:rPr>
          <w:rFonts w:eastAsiaTheme="majorEastAsia"/>
          <w:color w:val="FF0000"/>
          <w:szCs w:val="21"/>
        </w:rPr>
        <w:t>所有</w:t>
      </w:r>
      <w:r w:rsidR="00FF34DB" w:rsidRPr="00FE730B">
        <w:rPr>
          <w:rFonts w:eastAsiaTheme="majorEastAsia" w:hint="eastAsia"/>
          <w:color w:val="FF0000"/>
          <w:szCs w:val="21"/>
        </w:rPr>
        <w:t>的</w:t>
      </w:r>
      <w:r w:rsidRPr="00FE730B">
        <w:rPr>
          <w:rFonts w:eastAsiaTheme="majorEastAsia"/>
          <w:color w:val="FF0000"/>
          <w:szCs w:val="21"/>
        </w:rPr>
        <w:t>订单信息。</w:t>
      </w:r>
    </w:p>
    <w:p w14:paraId="05AF1338" w14:textId="77777777" w:rsidR="00585D40" w:rsidRPr="00FE730B" w:rsidRDefault="00570A88">
      <w:pPr>
        <w:widowControl/>
        <w:rPr>
          <w:rFonts w:eastAsiaTheme="majorEastAsia"/>
          <w:color w:val="FF0000"/>
          <w:szCs w:val="21"/>
        </w:rPr>
      </w:pPr>
      <w:r w:rsidRPr="00FE730B">
        <w:rPr>
          <w:rFonts w:eastAsiaTheme="majorEastAsia"/>
          <w:color w:val="FF0000"/>
          <w:szCs w:val="21"/>
        </w:rPr>
        <w:t>数据存储：</w:t>
      </w:r>
    </w:p>
    <w:p w14:paraId="288108A3" w14:textId="348A32DC" w:rsidR="00585D40" w:rsidRPr="00FE730B" w:rsidRDefault="00570A88">
      <w:pPr>
        <w:widowControl/>
        <w:numPr>
          <w:ilvl w:val="0"/>
          <w:numId w:val="20"/>
        </w:numPr>
        <w:rPr>
          <w:rFonts w:eastAsiaTheme="majorEastAsia"/>
          <w:color w:val="FF0000"/>
          <w:szCs w:val="21"/>
        </w:rPr>
      </w:pPr>
      <w:r w:rsidRPr="00FE730B">
        <w:rPr>
          <w:rFonts w:eastAsiaTheme="majorEastAsia"/>
          <w:color w:val="FF0000"/>
          <w:szCs w:val="21"/>
        </w:rPr>
        <w:t>order</w:t>
      </w:r>
      <w:r w:rsidRPr="00FE730B">
        <w:rPr>
          <w:rFonts w:eastAsiaTheme="majorEastAsia"/>
          <w:color w:val="FF0000"/>
          <w:szCs w:val="21"/>
        </w:rPr>
        <w:t>表：</w:t>
      </w:r>
      <w:r w:rsidR="00FF34DB" w:rsidRPr="00FE730B">
        <w:rPr>
          <w:rFonts w:eastAsiaTheme="majorEastAsia" w:hint="eastAsia"/>
          <w:color w:val="FF0000"/>
          <w:szCs w:val="21"/>
        </w:rPr>
        <w:t>存储画稿</w:t>
      </w:r>
      <w:r w:rsidRPr="00FE730B">
        <w:rPr>
          <w:rFonts w:eastAsiaTheme="majorEastAsia"/>
          <w:color w:val="FF0000"/>
          <w:szCs w:val="21"/>
        </w:rPr>
        <w:t>订单的基本信息，</w:t>
      </w:r>
      <w:r w:rsidR="00FF34DB" w:rsidRPr="00FE730B">
        <w:rPr>
          <w:rFonts w:eastAsiaTheme="majorEastAsia" w:hint="eastAsia"/>
          <w:color w:val="FF0000"/>
          <w:szCs w:val="21"/>
        </w:rPr>
        <w:t>主要字段为</w:t>
      </w:r>
      <w:r w:rsidRPr="00FE730B">
        <w:rPr>
          <w:rFonts w:eastAsiaTheme="majorEastAsia"/>
          <w:color w:val="FF0000"/>
          <w:szCs w:val="21"/>
        </w:rPr>
        <w:t>订单号、买家、卖家、画稿信息、订单状态、创建时间等。</w:t>
      </w:r>
    </w:p>
    <w:p w14:paraId="79351F04" w14:textId="77777777" w:rsidR="00585D40" w:rsidRDefault="00570A88">
      <w:pPr>
        <w:pStyle w:val="a3"/>
        <w:widowControl/>
        <w:spacing w:before="0"/>
        <w:ind w:firstLineChars="200" w:firstLine="422"/>
        <w:rPr>
          <w:rFonts w:ascii="Times New Roman" w:eastAsiaTheme="majorEastAsia" w:hAnsi="Times New Roman"/>
          <w:b/>
          <w:bCs/>
          <w:sz w:val="21"/>
          <w:szCs w:val="21"/>
        </w:rPr>
      </w:pPr>
      <w:r>
        <w:rPr>
          <w:rFonts w:ascii="Times New Roman" w:eastAsiaTheme="majorEastAsia" w:hAnsi="Times New Roman"/>
          <w:b/>
          <w:bCs/>
          <w:sz w:val="21"/>
          <w:szCs w:val="21"/>
        </w:rPr>
        <w:t>订单的状态可以从下单开始经过一系列步骤，主要包括：</w:t>
      </w:r>
    </w:p>
    <w:p w14:paraId="05F3D970" w14:textId="77777777" w:rsidR="00585D40" w:rsidRDefault="00570A88">
      <w:pPr>
        <w:pStyle w:val="a3"/>
        <w:widowControl/>
        <w:numPr>
          <w:ilvl w:val="0"/>
          <w:numId w:val="20"/>
        </w:numPr>
        <w:spacing w:before="0"/>
        <w:rPr>
          <w:rFonts w:ascii="Times New Roman" w:eastAsiaTheme="majorEastAsia" w:hAnsi="Times New Roman"/>
          <w:sz w:val="21"/>
          <w:szCs w:val="21"/>
        </w:rPr>
      </w:pPr>
      <w:r>
        <w:rPr>
          <w:rFonts w:ascii="Times New Roman" w:eastAsiaTheme="majorEastAsia" w:hAnsi="Times New Roman"/>
          <w:sz w:val="21"/>
          <w:szCs w:val="21"/>
        </w:rPr>
        <w:t>待支付：用户提交订单后，系统生成订单并设置为</w:t>
      </w:r>
      <w:proofErr w:type="gramStart"/>
      <w:r>
        <w:rPr>
          <w:rFonts w:ascii="Times New Roman" w:eastAsiaTheme="majorEastAsia" w:hAnsi="Times New Roman"/>
          <w:sz w:val="21"/>
          <w:szCs w:val="21"/>
        </w:rPr>
        <w:t>待支付</w:t>
      </w:r>
      <w:proofErr w:type="gramEnd"/>
      <w:r>
        <w:rPr>
          <w:rFonts w:ascii="Times New Roman" w:eastAsiaTheme="majorEastAsia" w:hAnsi="Times New Roman"/>
          <w:sz w:val="21"/>
          <w:szCs w:val="21"/>
        </w:rPr>
        <w:t>状态。</w:t>
      </w:r>
    </w:p>
    <w:p w14:paraId="76E95043" w14:textId="77777777" w:rsidR="00585D40" w:rsidRDefault="00570A88">
      <w:pPr>
        <w:pStyle w:val="a3"/>
        <w:widowControl/>
        <w:numPr>
          <w:ilvl w:val="0"/>
          <w:numId w:val="20"/>
        </w:numPr>
        <w:spacing w:before="0"/>
        <w:rPr>
          <w:rFonts w:ascii="Times New Roman" w:eastAsiaTheme="majorEastAsia" w:hAnsi="Times New Roman"/>
          <w:sz w:val="21"/>
          <w:szCs w:val="21"/>
        </w:rPr>
      </w:pPr>
      <w:r>
        <w:rPr>
          <w:rFonts w:ascii="Times New Roman" w:eastAsiaTheme="majorEastAsia" w:hAnsi="Times New Roman"/>
          <w:sz w:val="21"/>
          <w:szCs w:val="21"/>
        </w:rPr>
        <w:t>已支付：用户完成支付后，订单进入已支付状态，系统更新支付信息并准备发货。</w:t>
      </w:r>
    </w:p>
    <w:p w14:paraId="6FB90B7B" w14:textId="77777777" w:rsidR="00585D40" w:rsidRDefault="00570A88">
      <w:pPr>
        <w:pStyle w:val="a3"/>
        <w:widowControl/>
        <w:numPr>
          <w:ilvl w:val="0"/>
          <w:numId w:val="20"/>
        </w:numPr>
        <w:spacing w:before="0"/>
        <w:rPr>
          <w:rFonts w:ascii="Times New Roman" w:eastAsiaTheme="majorEastAsia" w:hAnsi="Times New Roman"/>
          <w:sz w:val="21"/>
          <w:szCs w:val="21"/>
        </w:rPr>
      </w:pPr>
      <w:r>
        <w:rPr>
          <w:rFonts w:ascii="Times New Roman" w:eastAsiaTheme="majorEastAsia" w:hAnsi="Times New Roman"/>
          <w:sz w:val="21"/>
          <w:szCs w:val="21"/>
        </w:rPr>
        <w:t>已发货：当设计师或管理员发货后，订单状态更新为已发货，用户可以查看发货信息。</w:t>
      </w:r>
    </w:p>
    <w:p w14:paraId="28FA5250" w14:textId="77777777" w:rsidR="00585D40" w:rsidRDefault="00570A88">
      <w:pPr>
        <w:pStyle w:val="a3"/>
        <w:widowControl/>
        <w:numPr>
          <w:ilvl w:val="0"/>
          <w:numId w:val="20"/>
        </w:numPr>
        <w:spacing w:before="0"/>
        <w:rPr>
          <w:rFonts w:ascii="Times New Roman" w:hAnsi="Times New Roman"/>
        </w:rPr>
      </w:pPr>
      <w:r>
        <w:rPr>
          <w:rFonts w:ascii="Times New Roman" w:eastAsiaTheme="majorEastAsia" w:hAnsi="Times New Roman"/>
          <w:sz w:val="21"/>
          <w:szCs w:val="21"/>
        </w:rPr>
        <w:t>已完成：订单完成交易，用户确认收货后，状态更新为已完成，订单结束。</w:t>
      </w:r>
    </w:p>
    <w:p w14:paraId="26349ECE" w14:textId="77777777" w:rsidR="00585D40" w:rsidRDefault="00570A88">
      <w:pPr>
        <w:widowControl/>
        <w:outlineLvl w:val="2"/>
        <w:rPr>
          <w:rFonts w:eastAsia="黑体"/>
          <w:sz w:val="24"/>
        </w:rPr>
      </w:pPr>
      <w:r>
        <w:rPr>
          <w:rFonts w:eastAsia="黑体"/>
          <w:sz w:val="24"/>
        </w:rPr>
        <w:t xml:space="preserve">4.2.4 </w:t>
      </w:r>
      <w:r>
        <w:rPr>
          <w:rFonts w:eastAsia="黑体"/>
          <w:sz w:val="24"/>
        </w:rPr>
        <w:t>后台管理模块</w:t>
      </w:r>
    </w:p>
    <w:p w14:paraId="4BBD1336" w14:textId="77777777" w:rsidR="00585D40" w:rsidRDefault="00570A88">
      <w:pPr>
        <w:pStyle w:val="a3"/>
        <w:widowControl/>
        <w:spacing w:before="0"/>
        <w:ind w:firstLineChars="200" w:firstLine="420"/>
        <w:rPr>
          <w:rFonts w:ascii="Times New Roman" w:eastAsiaTheme="majorEastAsia" w:hAnsi="Times New Roman"/>
          <w:sz w:val="21"/>
          <w:szCs w:val="21"/>
        </w:rPr>
      </w:pPr>
      <w:r>
        <w:rPr>
          <w:rFonts w:ascii="Times New Roman" w:eastAsiaTheme="majorEastAsia" w:hAnsi="Times New Roman"/>
          <w:sz w:val="21"/>
          <w:szCs w:val="21"/>
        </w:rPr>
        <w:t>管理员后台模块是平台管理的核心，负责审核用户和画稿、管理系统设置</w:t>
      </w:r>
      <w:r>
        <w:rPr>
          <w:rFonts w:ascii="Times New Roman" w:eastAsiaTheme="majorEastAsia" w:hAnsi="Times New Roman"/>
          <w:sz w:val="21"/>
          <w:szCs w:val="21"/>
        </w:rPr>
        <w:t>等。管理员可以对平台上的所有用户和交易进行操作和控制。</w:t>
      </w:r>
    </w:p>
    <w:p w14:paraId="2F96D84F" w14:textId="77777777" w:rsidR="00585D40" w:rsidRDefault="00570A88">
      <w:pPr>
        <w:widowControl/>
        <w:rPr>
          <w:rFonts w:eastAsiaTheme="majorEastAsia"/>
          <w:szCs w:val="21"/>
        </w:rPr>
      </w:pPr>
      <w:r>
        <w:rPr>
          <w:rFonts w:eastAsiaTheme="majorEastAsia"/>
          <w:szCs w:val="21"/>
        </w:rPr>
        <w:t>功能：</w:t>
      </w:r>
    </w:p>
    <w:p w14:paraId="48F5126F" w14:textId="77777777" w:rsidR="00585D40" w:rsidRDefault="00570A88">
      <w:pPr>
        <w:widowControl/>
        <w:numPr>
          <w:ilvl w:val="0"/>
          <w:numId w:val="20"/>
        </w:numPr>
        <w:rPr>
          <w:rFonts w:eastAsiaTheme="majorEastAsia"/>
          <w:szCs w:val="21"/>
        </w:rPr>
      </w:pPr>
      <w:r>
        <w:rPr>
          <w:rFonts w:eastAsiaTheme="majorEastAsia"/>
          <w:szCs w:val="21"/>
        </w:rPr>
        <w:t>用户管理，包括审核设计师申请、禁用用户等</w:t>
      </w:r>
    </w:p>
    <w:p w14:paraId="7CD10DF4" w14:textId="77777777" w:rsidR="00585D40" w:rsidRDefault="00570A88">
      <w:pPr>
        <w:widowControl/>
        <w:numPr>
          <w:ilvl w:val="0"/>
          <w:numId w:val="20"/>
        </w:numPr>
        <w:rPr>
          <w:szCs w:val="21"/>
        </w:rPr>
      </w:pPr>
      <w:r>
        <w:rPr>
          <w:szCs w:val="21"/>
        </w:rPr>
        <w:t>画稿管理，管理员可以审核设计师发布的画稿，确保其符合平台规定；此外，管理员有权删除违规画稿，避免不符合规范的内容影响平台的正常运营。</w:t>
      </w:r>
    </w:p>
    <w:p w14:paraId="7B113D7A" w14:textId="77777777" w:rsidR="00585D40" w:rsidRDefault="00570A88">
      <w:pPr>
        <w:widowControl/>
        <w:numPr>
          <w:ilvl w:val="0"/>
          <w:numId w:val="20"/>
        </w:numPr>
        <w:rPr>
          <w:szCs w:val="21"/>
        </w:rPr>
      </w:pPr>
      <w:r>
        <w:rPr>
          <w:szCs w:val="21"/>
        </w:rPr>
        <w:t>订单管理，在交易过程中，如果出现纠纷或需要干预的情况，管理员可以介入订单，进行处理和调整。管理员可以查看订单的详细信息，确认是否存在问题，并进行退款或其他操作，保障平台的公正性和用户的权益。</w:t>
      </w:r>
    </w:p>
    <w:p w14:paraId="5F706AA1" w14:textId="77777777" w:rsidR="00585D40" w:rsidRDefault="00570A88">
      <w:pPr>
        <w:widowControl/>
        <w:numPr>
          <w:ilvl w:val="0"/>
          <w:numId w:val="20"/>
        </w:numPr>
      </w:pPr>
      <w:r>
        <w:rPr>
          <w:rFonts w:eastAsiaTheme="majorEastAsia"/>
          <w:szCs w:val="21"/>
        </w:rPr>
        <w:t>系统设置，如权限配置等</w:t>
      </w:r>
    </w:p>
    <w:p w14:paraId="76B77F52" w14:textId="77777777" w:rsidR="00585D40" w:rsidRDefault="00585D40">
      <w:pPr>
        <w:pStyle w:val="a3"/>
        <w:rPr>
          <w:rFonts w:ascii="Times New Roman" w:hAnsi="Times New Roman"/>
        </w:rPr>
      </w:pPr>
    </w:p>
    <w:p w14:paraId="789C6F03" w14:textId="77777777" w:rsidR="00585D40" w:rsidRDefault="00570A88">
      <w:pPr>
        <w:outlineLvl w:val="1"/>
        <w:rPr>
          <w:rFonts w:eastAsia="黑体"/>
          <w:sz w:val="28"/>
          <w:szCs w:val="28"/>
        </w:rPr>
      </w:pPr>
      <w:bookmarkStart w:id="63" w:name="_Toc7537"/>
      <w:bookmarkStart w:id="64" w:name="_Toc17841"/>
      <w:bookmarkStart w:id="65" w:name="_Toc1570"/>
      <w:r>
        <w:rPr>
          <w:rFonts w:eastAsia="黑体"/>
          <w:sz w:val="28"/>
          <w:szCs w:val="28"/>
        </w:rPr>
        <w:t>4.3</w:t>
      </w:r>
      <w:r>
        <w:rPr>
          <w:rFonts w:eastAsia="黑体"/>
          <w:sz w:val="28"/>
          <w:szCs w:val="28"/>
        </w:rPr>
        <w:t>交互模式设计</w:t>
      </w:r>
      <w:bookmarkEnd w:id="63"/>
      <w:bookmarkEnd w:id="64"/>
      <w:bookmarkEnd w:id="65"/>
    </w:p>
    <w:p w14:paraId="245BBA9B" w14:textId="77777777" w:rsidR="00585D40" w:rsidRDefault="00570A88">
      <w:pPr>
        <w:pStyle w:val="a3"/>
        <w:ind w:firstLineChars="200" w:firstLine="420"/>
        <w:rPr>
          <w:rFonts w:ascii="Times New Roman" w:eastAsia="黑体" w:hAnsi="Times New Roman"/>
        </w:rPr>
      </w:pPr>
      <w:r>
        <w:rPr>
          <w:rFonts w:ascii="Times New Roman" w:eastAsiaTheme="majorEastAsia" w:hAnsi="Times New Roman"/>
          <w:sz w:val="21"/>
          <w:szCs w:val="21"/>
        </w:rPr>
        <w:t>交互模式设计涵盖用户在平台上的所有交互行为，包括浏览、搜索、购买、发布画稿、申请设计师身份等。一个直观</w:t>
      </w:r>
      <w:proofErr w:type="gramStart"/>
      <w:r>
        <w:rPr>
          <w:rFonts w:ascii="Times New Roman" w:eastAsiaTheme="majorEastAsia" w:hAnsi="Times New Roman"/>
          <w:sz w:val="21"/>
          <w:szCs w:val="21"/>
        </w:rPr>
        <w:t>且友好</w:t>
      </w:r>
      <w:proofErr w:type="gramEnd"/>
      <w:r>
        <w:rPr>
          <w:rFonts w:ascii="Times New Roman" w:eastAsiaTheme="majorEastAsia" w:hAnsi="Times New Roman"/>
          <w:sz w:val="21"/>
          <w:szCs w:val="21"/>
        </w:rPr>
        <w:t>的交互模式，能够大大提升用户体验，帮助平台更好地服务用户。</w:t>
      </w:r>
    </w:p>
    <w:p w14:paraId="6E12912A" w14:textId="77777777" w:rsidR="00585D40" w:rsidRDefault="00570A88">
      <w:pPr>
        <w:outlineLvl w:val="2"/>
        <w:rPr>
          <w:rFonts w:eastAsia="黑体"/>
          <w:sz w:val="24"/>
        </w:rPr>
      </w:pPr>
      <w:r>
        <w:rPr>
          <w:rFonts w:eastAsia="黑体"/>
          <w:sz w:val="24"/>
        </w:rPr>
        <w:t xml:space="preserve">4.3.1 </w:t>
      </w:r>
      <w:r>
        <w:rPr>
          <w:rFonts w:eastAsia="黑体"/>
          <w:sz w:val="24"/>
        </w:rPr>
        <w:t>用户角色与操作流程</w:t>
      </w:r>
    </w:p>
    <w:p w14:paraId="5957F5B0" w14:textId="77777777" w:rsidR="00585D40" w:rsidRDefault="00570A88">
      <w:pPr>
        <w:ind w:firstLineChars="200" w:firstLine="420"/>
        <w:rPr>
          <w:rFonts w:eastAsiaTheme="majorEastAsia"/>
          <w:szCs w:val="21"/>
        </w:rPr>
      </w:pPr>
      <w:r>
        <w:rPr>
          <w:rFonts w:eastAsiaTheme="majorEastAsia"/>
          <w:szCs w:val="21"/>
        </w:rPr>
        <w:t>主要有三种用户角色：管理员、设计师和普通用户，每种角色的操作流程和交互方式有所不同。</w:t>
      </w:r>
    </w:p>
    <w:p w14:paraId="1E793D7A" w14:textId="77777777" w:rsidR="00585D40" w:rsidRDefault="00585D40">
      <w:pPr>
        <w:rPr>
          <w:rFonts w:eastAsiaTheme="majorEastAsia"/>
          <w:b/>
          <w:bCs/>
          <w:szCs w:val="21"/>
        </w:rPr>
      </w:pPr>
    </w:p>
    <w:p w14:paraId="2C383150" w14:textId="77777777" w:rsidR="00585D40" w:rsidRDefault="00570A88">
      <w:pPr>
        <w:rPr>
          <w:rFonts w:eastAsiaTheme="majorEastAsia"/>
          <w:szCs w:val="21"/>
        </w:rPr>
      </w:pPr>
      <w:r>
        <w:rPr>
          <w:rFonts w:eastAsiaTheme="majorEastAsia"/>
          <w:b/>
          <w:bCs/>
          <w:szCs w:val="21"/>
        </w:rPr>
        <w:t>普通用户</w:t>
      </w:r>
      <w:r>
        <w:rPr>
          <w:rFonts w:eastAsiaTheme="majorEastAsia"/>
          <w:szCs w:val="21"/>
        </w:rPr>
        <w:t>：</w:t>
      </w:r>
    </w:p>
    <w:p w14:paraId="02C88230" w14:textId="77777777" w:rsidR="00585D40" w:rsidRDefault="00570A88">
      <w:pPr>
        <w:numPr>
          <w:ilvl w:val="0"/>
          <w:numId w:val="20"/>
        </w:numPr>
        <w:rPr>
          <w:rFonts w:eastAsiaTheme="majorEastAsia"/>
          <w:szCs w:val="21"/>
        </w:rPr>
      </w:pPr>
      <w:r>
        <w:rPr>
          <w:rFonts w:eastAsiaTheme="majorEastAsia"/>
          <w:szCs w:val="21"/>
        </w:rPr>
        <w:t>浏览画稿：普通用户进入平台后，可以查看画稿的浏览列表，并通过分类、筛选、排序等方式快速找到感兴趣的画稿。点击某个画稿后，用户进入画稿详情页，查看画稿的大图、设计师信息以及价格等。</w:t>
      </w:r>
    </w:p>
    <w:p w14:paraId="613720C9" w14:textId="77777777" w:rsidR="00585D40" w:rsidRDefault="00570A88">
      <w:pPr>
        <w:numPr>
          <w:ilvl w:val="0"/>
          <w:numId w:val="20"/>
        </w:numPr>
        <w:rPr>
          <w:rFonts w:eastAsiaTheme="majorEastAsia"/>
          <w:szCs w:val="21"/>
        </w:rPr>
      </w:pPr>
      <w:r>
        <w:rPr>
          <w:rFonts w:eastAsiaTheme="majorEastAsia"/>
          <w:szCs w:val="21"/>
        </w:rPr>
        <w:t>搜索功能：普通用户可以使用关键词搜索画稿，支持按标题、标签、价格等条件进行搜索，快速定位到相关画稿。</w:t>
      </w:r>
    </w:p>
    <w:p w14:paraId="1AF1A574" w14:textId="77777777" w:rsidR="00585D40" w:rsidRDefault="00570A88">
      <w:pPr>
        <w:numPr>
          <w:ilvl w:val="0"/>
          <w:numId w:val="20"/>
        </w:numPr>
        <w:rPr>
          <w:rFonts w:eastAsiaTheme="majorEastAsia"/>
          <w:szCs w:val="21"/>
        </w:rPr>
      </w:pPr>
      <w:r>
        <w:rPr>
          <w:rFonts w:eastAsiaTheme="majorEastAsia"/>
          <w:szCs w:val="21"/>
        </w:rPr>
        <w:t>购买画稿：普通用户点击</w:t>
      </w:r>
      <w:r>
        <w:rPr>
          <w:rFonts w:eastAsiaTheme="majorEastAsia"/>
          <w:szCs w:val="21"/>
        </w:rPr>
        <w:t>“</w:t>
      </w:r>
      <w:r>
        <w:rPr>
          <w:rFonts w:eastAsiaTheme="majorEastAsia"/>
          <w:szCs w:val="21"/>
        </w:rPr>
        <w:t>购买</w:t>
      </w:r>
      <w:r>
        <w:rPr>
          <w:rFonts w:eastAsiaTheme="majorEastAsia"/>
          <w:szCs w:val="21"/>
        </w:rPr>
        <w:t>”</w:t>
      </w:r>
      <w:r>
        <w:rPr>
          <w:rFonts w:eastAsiaTheme="majorEastAsia"/>
          <w:szCs w:val="21"/>
        </w:rPr>
        <w:t>按钮后，系统会生成订单，用户填写收货信息并选择支付方式。支付完成后，订单状态更新为</w:t>
      </w:r>
      <w:r>
        <w:rPr>
          <w:rFonts w:eastAsiaTheme="majorEastAsia"/>
          <w:szCs w:val="21"/>
        </w:rPr>
        <w:t>“</w:t>
      </w:r>
      <w:r>
        <w:rPr>
          <w:rFonts w:eastAsiaTheme="majorEastAsia"/>
          <w:szCs w:val="21"/>
        </w:rPr>
        <w:t>已支付</w:t>
      </w:r>
      <w:r>
        <w:rPr>
          <w:rFonts w:eastAsiaTheme="majorEastAsia"/>
          <w:szCs w:val="21"/>
        </w:rPr>
        <w:t>”</w:t>
      </w:r>
      <w:r>
        <w:rPr>
          <w:rFonts w:eastAsiaTheme="majorEastAsia"/>
          <w:szCs w:val="21"/>
        </w:rPr>
        <w:t>，并通知设计师发货。</w:t>
      </w:r>
    </w:p>
    <w:p w14:paraId="436502DF" w14:textId="77777777" w:rsidR="00585D40" w:rsidRDefault="00570A88">
      <w:pPr>
        <w:numPr>
          <w:ilvl w:val="0"/>
          <w:numId w:val="20"/>
        </w:numPr>
        <w:rPr>
          <w:rFonts w:eastAsiaTheme="majorEastAsia"/>
          <w:szCs w:val="21"/>
        </w:rPr>
      </w:pPr>
      <w:r>
        <w:rPr>
          <w:rFonts w:eastAsiaTheme="majorEastAsia"/>
          <w:szCs w:val="21"/>
        </w:rPr>
        <w:t>申请设计师身份：普通用户可以通过平台提供的申请按钮，提交设计师身份申请。申请提交后，管</w:t>
      </w:r>
      <w:r>
        <w:rPr>
          <w:rFonts w:eastAsiaTheme="majorEastAsia"/>
          <w:szCs w:val="21"/>
        </w:rPr>
        <w:t>理员会进行审核，审核通过后，普通用户变为设计师。</w:t>
      </w:r>
    </w:p>
    <w:p w14:paraId="152BF38A" w14:textId="77777777" w:rsidR="00585D40" w:rsidRDefault="00570A88">
      <w:pPr>
        <w:rPr>
          <w:rFonts w:eastAsiaTheme="majorEastAsia"/>
          <w:szCs w:val="21"/>
        </w:rPr>
      </w:pPr>
      <w:r>
        <w:rPr>
          <w:rFonts w:eastAsiaTheme="majorEastAsia"/>
          <w:szCs w:val="21"/>
        </w:rPr>
        <w:t>普通用户用例如图</w:t>
      </w:r>
      <w:r>
        <w:rPr>
          <w:rFonts w:eastAsiaTheme="majorEastAsia"/>
          <w:szCs w:val="21"/>
        </w:rPr>
        <w:t>4-3</w:t>
      </w:r>
      <w:r>
        <w:rPr>
          <w:rFonts w:eastAsiaTheme="majorEastAsia"/>
          <w:szCs w:val="21"/>
        </w:rPr>
        <w:t>所示：</w:t>
      </w:r>
    </w:p>
    <w:p w14:paraId="522AB665" w14:textId="77777777" w:rsidR="00585D40" w:rsidRDefault="00570A88">
      <w:pPr>
        <w:pStyle w:val="a3"/>
        <w:jc w:val="center"/>
        <w:rPr>
          <w:rFonts w:asciiTheme="majorEastAsia" w:eastAsiaTheme="majorEastAsia" w:hAnsiTheme="majorEastAsia" w:cstheme="majorEastAsia"/>
          <w:sz w:val="21"/>
          <w:szCs w:val="21"/>
        </w:rPr>
      </w:pPr>
      <w:r>
        <w:rPr>
          <w:noProof/>
        </w:rPr>
        <w:lastRenderedPageBreak/>
        <w:drawing>
          <wp:inline distT="0" distB="0" distL="114300" distR="114300" wp14:anchorId="5496BD9B" wp14:editId="35F4B9C7">
            <wp:extent cx="4236720" cy="5425440"/>
            <wp:effectExtent l="0" t="0" r="1143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236720" cy="5425440"/>
                    </a:xfrm>
                    <a:prstGeom prst="rect">
                      <a:avLst/>
                    </a:prstGeom>
                    <a:noFill/>
                    <a:ln>
                      <a:noFill/>
                    </a:ln>
                  </pic:spPr>
                </pic:pic>
              </a:graphicData>
            </a:graphic>
          </wp:inline>
        </w:drawing>
      </w:r>
    </w:p>
    <w:p w14:paraId="4BA4228C" w14:textId="77777777" w:rsidR="00585D40" w:rsidRDefault="00570A88">
      <w:pPr>
        <w:jc w:val="center"/>
        <w:rPr>
          <w:rFonts w:eastAsiaTheme="majorEastAsia"/>
          <w:szCs w:val="21"/>
        </w:rPr>
      </w:pPr>
      <w:r>
        <w:rPr>
          <w:rFonts w:eastAsiaTheme="majorEastAsia"/>
          <w:szCs w:val="21"/>
        </w:rPr>
        <w:t>图</w:t>
      </w:r>
      <w:r>
        <w:rPr>
          <w:rFonts w:eastAsiaTheme="majorEastAsia"/>
          <w:szCs w:val="21"/>
        </w:rPr>
        <w:t xml:space="preserve">4-3 </w:t>
      </w:r>
      <w:r>
        <w:rPr>
          <w:rFonts w:eastAsiaTheme="majorEastAsia"/>
          <w:szCs w:val="21"/>
        </w:rPr>
        <w:t>普通用户用例图</w:t>
      </w:r>
    </w:p>
    <w:p w14:paraId="72CE373D" w14:textId="77777777" w:rsidR="00585D40" w:rsidRDefault="00585D40"/>
    <w:p w14:paraId="6C2A0BF4" w14:textId="77777777" w:rsidR="00585D40" w:rsidRDefault="00570A88">
      <w:pPr>
        <w:pStyle w:val="a3"/>
        <w:rPr>
          <w:rFonts w:ascii="Times New Roman" w:hAnsi="Times New Roman"/>
          <w:b/>
          <w:bCs/>
        </w:rPr>
      </w:pPr>
      <w:r>
        <w:rPr>
          <w:rFonts w:ascii="Times New Roman" w:hAnsi="Times New Roman"/>
          <w:b/>
          <w:bCs/>
        </w:rPr>
        <w:t>设计师：</w:t>
      </w:r>
    </w:p>
    <w:p w14:paraId="241985F4" w14:textId="77777777" w:rsidR="00585D40" w:rsidRDefault="00570A88">
      <w:pPr>
        <w:pStyle w:val="a3"/>
        <w:widowControl/>
        <w:numPr>
          <w:ilvl w:val="0"/>
          <w:numId w:val="20"/>
        </w:numPr>
        <w:spacing w:before="0"/>
        <w:rPr>
          <w:rFonts w:ascii="Times New Roman" w:eastAsiaTheme="majorEastAsia" w:hAnsi="Times New Roman"/>
          <w:sz w:val="21"/>
          <w:szCs w:val="21"/>
        </w:rPr>
      </w:pPr>
      <w:r>
        <w:rPr>
          <w:rFonts w:ascii="Times New Roman" w:eastAsiaTheme="majorEastAsia" w:hAnsi="Times New Roman"/>
          <w:sz w:val="21"/>
          <w:szCs w:val="21"/>
        </w:rPr>
        <w:t>发布画稿：设计师可以通过</w:t>
      </w:r>
      <w:r>
        <w:rPr>
          <w:rFonts w:ascii="Times New Roman" w:eastAsiaTheme="majorEastAsia" w:hAnsi="Times New Roman"/>
          <w:sz w:val="21"/>
          <w:szCs w:val="21"/>
        </w:rPr>
        <w:t>“</w:t>
      </w:r>
      <w:r>
        <w:rPr>
          <w:rFonts w:ascii="Times New Roman" w:eastAsiaTheme="majorEastAsia" w:hAnsi="Times New Roman"/>
          <w:sz w:val="21"/>
          <w:szCs w:val="21"/>
        </w:rPr>
        <w:t>发布画稿</w:t>
      </w:r>
      <w:r>
        <w:rPr>
          <w:rFonts w:ascii="Times New Roman" w:eastAsiaTheme="majorEastAsia" w:hAnsi="Times New Roman"/>
          <w:sz w:val="21"/>
          <w:szCs w:val="21"/>
        </w:rPr>
        <w:t>”</w:t>
      </w:r>
      <w:r>
        <w:rPr>
          <w:rFonts w:ascii="Times New Roman" w:eastAsiaTheme="majorEastAsia" w:hAnsi="Times New Roman"/>
          <w:sz w:val="21"/>
          <w:szCs w:val="21"/>
        </w:rPr>
        <w:t>按钮进入画稿上传页面，填写画稿标题、描述、价格、分类等信息，上传画稿文件，并发布到平台上供其他用户浏览和购买。</w:t>
      </w:r>
    </w:p>
    <w:p w14:paraId="0234B44A" w14:textId="77777777" w:rsidR="00585D40" w:rsidRDefault="00570A88">
      <w:pPr>
        <w:pStyle w:val="a3"/>
        <w:widowControl/>
        <w:numPr>
          <w:ilvl w:val="0"/>
          <w:numId w:val="20"/>
        </w:numPr>
        <w:spacing w:before="0"/>
        <w:rPr>
          <w:rFonts w:ascii="Times New Roman" w:eastAsiaTheme="majorEastAsia" w:hAnsi="Times New Roman"/>
          <w:sz w:val="21"/>
          <w:szCs w:val="21"/>
        </w:rPr>
      </w:pPr>
      <w:r>
        <w:rPr>
          <w:rFonts w:ascii="Times New Roman" w:eastAsiaTheme="majorEastAsia" w:hAnsi="Times New Roman"/>
          <w:sz w:val="21"/>
          <w:szCs w:val="21"/>
        </w:rPr>
        <w:t>管理画稿：设计师可以管理自己发布的画稿，查看每个画稿的购买情况，修改画稿的价格或描述，甚至删除不再展示的画稿。</w:t>
      </w:r>
    </w:p>
    <w:p w14:paraId="3AF53BC5" w14:textId="77777777" w:rsidR="00585D40" w:rsidRDefault="00570A88">
      <w:pPr>
        <w:pStyle w:val="a3"/>
        <w:widowControl/>
        <w:numPr>
          <w:ilvl w:val="0"/>
          <w:numId w:val="20"/>
        </w:numPr>
        <w:spacing w:before="0"/>
        <w:rPr>
          <w:rFonts w:ascii="Times New Roman" w:eastAsiaTheme="majorEastAsia" w:hAnsi="Times New Roman"/>
          <w:sz w:val="21"/>
          <w:szCs w:val="21"/>
        </w:rPr>
      </w:pPr>
      <w:r>
        <w:rPr>
          <w:rFonts w:ascii="Times New Roman" w:eastAsiaTheme="majorEastAsia" w:hAnsi="Times New Roman"/>
          <w:sz w:val="21"/>
          <w:szCs w:val="21"/>
        </w:rPr>
        <w:t>查看订单：设计师可以查看自己的订单，确认用户支付情况。</w:t>
      </w:r>
    </w:p>
    <w:p w14:paraId="6D02D9F2" w14:textId="77777777" w:rsidR="00585D40" w:rsidRDefault="00570A88">
      <w:r>
        <w:rPr>
          <w:rFonts w:eastAsiaTheme="majorEastAsia"/>
          <w:szCs w:val="21"/>
        </w:rPr>
        <w:t>设计师用例如图</w:t>
      </w:r>
      <w:r>
        <w:rPr>
          <w:rFonts w:eastAsiaTheme="majorEastAsia"/>
          <w:szCs w:val="21"/>
        </w:rPr>
        <w:t>4-4</w:t>
      </w:r>
      <w:r>
        <w:rPr>
          <w:rFonts w:eastAsiaTheme="majorEastAsia"/>
          <w:szCs w:val="21"/>
        </w:rPr>
        <w:t>所示：</w:t>
      </w:r>
    </w:p>
    <w:p w14:paraId="2170008B" w14:textId="77777777" w:rsidR="00585D40" w:rsidRDefault="00570A88">
      <w:pPr>
        <w:jc w:val="center"/>
        <w:rPr>
          <w:rFonts w:eastAsiaTheme="majorEastAsia"/>
          <w:szCs w:val="21"/>
        </w:rPr>
      </w:pPr>
      <w:r>
        <w:rPr>
          <w:noProof/>
        </w:rPr>
        <w:lastRenderedPageBreak/>
        <w:drawing>
          <wp:inline distT="0" distB="0" distL="114300" distR="114300" wp14:anchorId="0887D24D" wp14:editId="5D9B80A1">
            <wp:extent cx="4495800" cy="4709160"/>
            <wp:effectExtent l="0" t="0" r="0" b="152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495800" cy="4709160"/>
                    </a:xfrm>
                    <a:prstGeom prst="rect">
                      <a:avLst/>
                    </a:prstGeom>
                    <a:noFill/>
                    <a:ln>
                      <a:noFill/>
                    </a:ln>
                  </pic:spPr>
                </pic:pic>
              </a:graphicData>
            </a:graphic>
          </wp:inline>
        </w:drawing>
      </w:r>
    </w:p>
    <w:p w14:paraId="60D19010" w14:textId="77777777" w:rsidR="00585D40" w:rsidRDefault="00570A88">
      <w:pPr>
        <w:pStyle w:val="a3"/>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t xml:space="preserve">4-4 </w:t>
      </w:r>
      <w:r>
        <w:rPr>
          <w:rFonts w:ascii="Times New Roman" w:eastAsiaTheme="majorEastAsia" w:hAnsi="Times New Roman"/>
          <w:sz w:val="21"/>
          <w:szCs w:val="21"/>
        </w:rPr>
        <w:t>设计师用例图</w:t>
      </w:r>
    </w:p>
    <w:p w14:paraId="62909F29" w14:textId="77777777" w:rsidR="00585D40" w:rsidRDefault="00570A88">
      <w:pPr>
        <w:pStyle w:val="a7"/>
        <w:spacing w:beforeAutospacing="0" w:afterAutospacing="0"/>
        <w:rPr>
          <w:rFonts w:eastAsiaTheme="majorEastAsia"/>
          <w:sz w:val="21"/>
          <w:szCs w:val="21"/>
        </w:rPr>
      </w:pPr>
      <w:r>
        <w:rPr>
          <w:rStyle w:val="a9"/>
          <w:rFonts w:eastAsiaTheme="majorEastAsia"/>
          <w:sz w:val="21"/>
          <w:szCs w:val="21"/>
        </w:rPr>
        <w:t>管理员</w:t>
      </w:r>
      <w:r>
        <w:rPr>
          <w:rFonts w:eastAsiaTheme="majorEastAsia"/>
          <w:sz w:val="21"/>
          <w:szCs w:val="21"/>
        </w:rPr>
        <w:t>：</w:t>
      </w:r>
    </w:p>
    <w:p w14:paraId="6136D091" w14:textId="77777777" w:rsidR="00585D40" w:rsidRDefault="00570A88">
      <w:pPr>
        <w:widowControl/>
        <w:numPr>
          <w:ilvl w:val="0"/>
          <w:numId w:val="20"/>
        </w:numPr>
        <w:rPr>
          <w:rFonts w:eastAsiaTheme="majorEastAsia"/>
          <w:szCs w:val="21"/>
        </w:rPr>
      </w:pPr>
      <w:r>
        <w:rPr>
          <w:rStyle w:val="a9"/>
          <w:rFonts w:eastAsiaTheme="majorEastAsia"/>
          <w:szCs w:val="21"/>
        </w:rPr>
        <w:t>管理用户</w:t>
      </w:r>
      <w:r>
        <w:rPr>
          <w:rFonts w:eastAsiaTheme="majorEastAsia"/>
          <w:szCs w:val="21"/>
        </w:rPr>
        <w:t>：管理员可以查看所有用户信息，审核普通用户提交的设计师身份申请，批准或拒绝申请。</w:t>
      </w:r>
    </w:p>
    <w:p w14:paraId="0EEC415E" w14:textId="77777777" w:rsidR="00585D40" w:rsidRDefault="00570A88">
      <w:pPr>
        <w:widowControl/>
        <w:numPr>
          <w:ilvl w:val="0"/>
          <w:numId w:val="20"/>
        </w:numPr>
        <w:rPr>
          <w:rFonts w:eastAsiaTheme="majorEastAsia"/>
          <w:szCs w:val="21"/>
        </w:rPr>
      </w:pPr>
      <w:r>
        <w:rPr>
          <w:rStyle w:val="a9"/>
          <w:rFonts w:eastAsiaTheme="majorEastAsia"/>
          <w:szCs w:val="21"/>
        </w:rPr>
        <w:t>管理画稿</w:t>
      </w:r>
      <w:r>
        <w:rPr>
          <w:rFonts w:eastAsiaTheme="majorEastAsia"/>
          <w:szCs w:val="21"/>
        </w:rPr>
        <w:t>：管理员可以查看平台上的所有画稿，审核画稿的合法性、质量等，并根据规则删除违规内容。</w:t>
      </w:r>
    </w:p>
    <w:p w14:paraId="18945BD6" w14:textId="77777777" w:rsidR="00585D40" w:rsidRDefault="00570A88">
      <w:pPr>
        <w:widowControl/>
        <w:numPr>
          <w:ilvl w:val="0"/>
          <w:numId w:val="20"/>
        </w:numPr>
        <w:rPr>
          <w:rFonts w:eastAsiaTheme="majorEastAsia"/>
          <w:szCs w:val="21"/>
        </w:rPr>
      </w:pPr>
      <w:r>
        <w:rPr>
          <w:rStyle w:val="a9"/>
          <w:rFonts w:eastAsiaTheme="majorEastAsia"/>
          <w:szCs w:val="21"/>
        </w:rPr>
        <w:t>管理订单</w:t>
      </w:r>
      <w:r>
        <w:rPr>
          <w:rFonts w:eastAsiaTheme="majorEastAsia"/>
          <w:szCs w:val="21"/>
        </w:rPr>
        <w:t>：管理员可以查看所有的订单记录，处理退款和纠纷等问题，确保交易的顺利完成。</w:t>
      </w:r>
    </w:p>
    <w:p w14:paraId="0E93EC6C" w14:textId="77777777" w:rsidR="00585D40" w:rsidRDefault="00570A88">
      <w:pPr>
        <w:rPr>
          <w:rFonts w:eastAsiaTheme="majorEastAsia"/>
          <w:szCs w:val="21"/>
        </w:rPr>
      </w:pPr>
      <w:r>
        <w:rPr>
          <w:rFonts w:eastAsiaTheme="majorEastAsia"/>
          <w:szCs w:val="21"/>
        </w:rPr>
        <w:t>管理员用例如图</w:t>
      </w:r>
      <w:r>
        <w:rPr>
          <w:rFonts w:eastAsiaTheme="majorEastAsia"/>
          <w:szCs w:val="21"/>
        </w:rPr>
        <w:t>4-5</w:t>
      </w:r>
      <w:r>
        <w:rPr>
          <w:rFonts w:eastAsiaTheme="majorEastAsia"/>
          <w:szCs w:val="21"/>
        </w:rPr>
        <w:t>所示：</w:t>
      </w:r>
    </w:p>
    <w:p w14:paraId="5BE1B03E" w14:textId="77777777" w:rsidR="00585D40" w:rsidRDefault="00570A88">
      <w:pPr>
        <w:pStyle w:val="a3"/>
        <w:jc w:val="center"/>
        <w:rPr>
          <w:rFonts w:ascii="Times New Roman" w:eastAsiaTheme="majorEastAsia" w:hAnsi="Times New Roman"/>
          <w:sz w:val="21"/>
          <w:szCs w:val="21"/>
        </w:rPr>
      </w:pPr>
      <w:r>
        <w:rPr>
          <w:rFonts w:ascii="Times New Roman" w:hAnsi="Times New Roman"/>
          <w:noProof/>
        </w:rPr>
        <w:lastRenderedPageBreak/>
        <w:drawing>
          <wp:inline distT="0" distB="0" distL="114300" distR="114300" wp14:anchorId="31A28438" wp14:editId="42B7291E">
            <wp:extent cx="4411980" cy="4290060"/>
            <wp:effectExtent l="0" t="0" r="7620" b="152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4411980" cy="4290060"/>
                    </a:xfrm>
                    <a:prstGeom prst="rect">
                      <a:avLst/>
                    </a:prstGeom>
                    <a:noFill/>
                    <a:ln>
                      <a:noFill/>
                    </a:ln>
                  </pic:spPr>
                </pic:pic>
              </a:graphicData>
            </a:graphic>
          </wp:inline>
        </w:drawing>
      </w:r>
    </w:p>
    <w:p w14:paraId="7C331F86" w14:textId="77777777" w:rsidR="00585D40" w:rsidRDefault="00570A88">
      <w:pPr>
        <w:jc w:val="center"/>
        <w:rPr>
          <w:rFonts w:eastAsiaTheme="majorEastAsia"/>
          <w:szCs w:val="21"/>
        </w:rPr>
      </w:pPr>
      <w:r>
        <w:rPr>
          <w:rFonts w:eastAsiaTheme="majorEastAsia"/>
          <w:szCs w:val="21"/>
        </w:rPr>
        <w:t>图</w:t>
      </w:r>
      <w:r>
        <w:rPr>
          <w:rFonts w:eastAsiaTheme="majorEastAsia"/>
          <w:szCs w:val="21"/>
        </w:rPr>
        <w:t>4-5</w:t>
      </w:r>
      <w:r>
        <w:rPr>
          <w:rFonts w:eastAsiaTheme="majorEastAsia"/>
          <w:szCs w:val="21"/>
        </w:rPr>
        <w:t>管理员用例图</w:t>
      </w:r>
    </w:p>
    <w:p w14:paraId="504D5230" w14:textId="77777777" w:rsidR="00585D40" w:rsidRDefault="00570A88">
      <w:pPr>
        <w:outlineLvl w:val="2"/>
        <w:rPr>
          <w:rFonts w:eastAsia="黑体"/>
          <w:sz w:val="24"/>
        </w:rPr>
      </w:pPr>
      <w:r>
        <w:rPr>
          <w:rFonts w:eastAsia="黑体"/>
          <w:sz w:val="24"/>
        </w:rPr>
        <w:t xml:space="preserve">4.3.2 </w:t>
      </w:r>
      <w:r>
        <w:rPr>
          <w:rFonts w:eastAsia="黑体"/>
          <w:sz w:val="24"/>
        </w:rPr>
        <w:t>交互流程设计</w:t>
      </w:r>
    </w:p>
    <w:p w14:paraId="4156D4AD" w14:textId="77777777" w:rsidR="00585D40" w:rsidRDefault="00570A88">
      <w:pPr>
        <w:pStyle w:val="a3"/>
        <w:rPr>
          <w:rFonts w:ascii="Times New Roman" w:eastAsiaTheme="minorEastAsia" w:hAnsi="Times New Roman"/>
          <w:sz w:val="21"/>
          <w:szCs w:val="21"/>
        </w:rPr>
      </w:pPr>
      <w:r>
        <w:rPr>
          <w:rFonts w:ascii="Times New Roman" w:eastAsiaTheme="minorEastAsia" w:hAnsi="Times New Roman"/>
          <w:sz w:val="21"/>
          <w:szCs w:val="21"/>
        </w:rPr>
        <w:t>（</w:t>
      </w:r>
      <w:r>
        <w:rPr>
          <w:rFonts w:ascii="Times New Roman" w:eastAsiaTheme="minorEastAsia" w:hAnsi="Times New Roman"/>
          <w:sz w:val="21"/>
          <w:szCs w:val="21"/>
        </w:rPr>
        <w:t>1</w:t>
      </w:r>
      <w:r>
        <w:rPr>
          <w:rFonts w:ascii="Times New Roman" w:eastAsiaTheme="minorEastAsia" w:hAnsi="Times New Roman"/>
          <w:sz w:val="21"/>
          <w:szCs w:val="21"/>
        </w:rPr>
        <w:t>）普通用户注册与购买画稿流程</w:t>
      </w:r>
    </w:p>
    <w:p w14:paraId="3B29D780" w14:textId="77777777" w:rsidR="00585D40" w:rsidRDefault="00570A88">
      <w:r>
        <w:rPr>
          <w:noProof/>
        </w:rPr>
        <w:drawing>
          <wp:inline distT="0" distB="0" distL="114300" distR="114300" wp14:anchorId="07B13666" wp14:editId="34809A02">
            <wp:extent cx="5272405" cy="1995170"/>
            <wp:effectExtent l="0" t="0" r="635" b="12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5272405" cy="1995170"/>
                    </a:xfrm>
                    <a:prstGeom prst="rect">
                      <a:avLst/>
                    </a:prstGeom>
                    <a:noFill/>
                    <a:ln>
                      <a:noFill/>
                    </a:ln>
                  </pic:spPr>
                </pic:pic>
              </a:graphicData>
            </a:graphic>
          </wp:inline>
        </w:drawing>
      </w:r>
    </w:p>
    <w:p w14:paraId="4F3D1D7E" w14:textId="77777777" w:rsidR="00585D40" w:rsidRDefault="00570A88">
      <w:pPr>
        <w:pStyle w:val="a3"/>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t>
      </w:r>
      <w:r>
        <w:rPr>
          <w:rFonts w:asciiTheme="minorEastAsia" w:eastAsiaTheme="minorEastAsia" w:hAnsiTheme="minorEastAsia" w:cstheme="minorEastAsia" w:hint="eastAsia"/>
          <w:sz w:val="21"/>
          <w:szCs w:val="21"/>
        </w:rPr>
        <w:t>2</w:t>
      </w:r>
      <w:r>
        <w:rPr>
          <w:rFonts w:asciiTheme="minorEastAsia" w:eastAsiaTheme="minorEastAsia" w:hAnsiTheme="minorEastAsia" w:cstheme="minorEastAsia" w:hint="eastAsia"/>
          <w:sz w:val="21"/>
          <w:szCs w:val="21"/>
        </w:rPr>
        <w:t>）设计师发布画稿流程</w:t>
      </w:r>
    </w:p>
    <w:p w14:paraId="76A15C5D" w14:textId="77777777" w:rsidR="00585D40" w:rsidRDefault="00570A88">
      <w:r>
        <w:rPr>
          <w:noProof/>
        </w:rPr>
        <w:drawing>
          <wp:inline distT="0" distB="0" distL="114300" distR="114300" wp14:anchorId="44A105FC" wp14:editId="706F646B">
            <wp:extent cx="5269230" cy="1313815"/>
            <wp:effectExtent l="0" t="0" r="3810" b="1206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6"/>
                    <a:stretch>
                      <a:fillRect/>
                    </a:stretch>
                  </pic:blipFill>
                  <pic:spPr>
                    <a:xfrm>
                      <a:off x="0" y="0"/>
                      <a:ext cx="5269230" cy="1313815"/>
                    </a:xfrm>
                    <a:prstGeom prst="rect">
                      <a:avLst/>
                    </a:prstGeom>
                    <a:noFill/>
                    <a:ln>
                      <a:noFill/>
                    </a:ln>
                  </pic:spPr>
                </pic:pic>
              </a:graphicData>
            </a:graphic>
          </wp:inline>
        </w:drawing>
      </w:r>
    </w:p>
    <w:p w14:paraId="276143B6" w14:textId="77777777" w:rsidR="00585D40" w:rsidRDefault="00570A88">
      <w:pPr>
        <w:pStyle w:val="a3"/>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w:t>
      </w:r>
      <w:r>
        <w:rPr>
          <w:rFonts w:asciiTheme="minorEastAsia" w:eastAsiaTheme="minorEastAsia" w:hAnsiTheme="minorEastAsia" w:cstheme="minorEastAsia" w:hint="eastAsia"/>
          <w:sz w:val="21"/>
          <w:szCs w:val="21"/>
        </w:rPr>
        <w:t>3</w:t>
      </w:r>
      <w:r>
        <w:rPr>
          <w:rFonts w:asciiTheme="minorEastAsia" w:eastAsiaTheme="minorEastAsia" w:hAnsiTheme="minorEastAsia" w:cstheme="minorEastAsia" w:hint="eastAsia"/>
          <w:sz w:val="21"/>
          <w:szCs w:val="21"/>
        </w:rPr>
        <w:t>）管理员审核设计师申请流程</w:t>
      </w:r>
    </w:p>
    <w:p w14:paraId="596F748F" w14:textId="77777777" w:rsidR="00585D40" w:rsidRDefault="00570A88">
      <w:pPr>
        <w:jc w:val="center"/>
      </w:pPr>
      <w:r>
        <w:rPr>
          <w:noProof/>
        </w:rPr>
        <w:drawing>
          <wp:inline distT="0" distB="0" distL="114300" distR="114300" wp14:anchorId="7C6C4ED5" wp14:editId="62194C38">
            <wp:extent cx="4015740" cy="1554480"/>
            <wp:effectExtent l="0" t="0" r="762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7"/>
                    <a:stretch>
                      <a:fillRect/>
                    </a:stretch>
                  </pic:blipFill>
                  <pic:spPr>
                    <a:xfrm>
                      <a:off x="0" y="0"/>
                      <a:ext cx="4015740" cy="1554480"/>
                    </a:xfrm>
                    <a:prstGeom prst="rect">
                      <a:avLst/>
                    </a:prstGeom>
                    <a:noFill/>
                    <a:ln>
                      <a:noFill/>
                    </a:ln>
                  </pic:spPr>
                </pic:pic>
              </a:graphicData>
            </a:graphic>
          </wp:inline>
        </w:drawing>
      </w:r>
    </w:p>
    <w:p w14:paraId="23D76AD1" w14:textId="77777777" w:rsidR="00585D40" w:rsidRDefault="00585D40"/>
    <w:p w14:paraId="1A2997BD" w14:textId="77777777" w:rsidR="00585D40" w:rsidRDefault="00570A88">
      <w:pPr>
        <w:outlineLvl w:val="1"/>
        <w:rPr>
          <w:rFonts w:ascii="黑体" w:eastAsia="黑体" w:hAnsi="黑体" w:cs="黑体"/>
          <w:sz w:val="28"/>
          <w:szCs w:val="28"/>
        </w:rPr>
      </w:pPr>
      <w:bookmarkStart w:id="66" w:name="_Toc4787"/>
      <w:bookmarkStart w:id="67" w:name="_Toc5595"/>
      <w:bookmarkStart w:id="68" w:name="_Toc30807"/>
      <w:r>
        <w:rPr>
          <w:rFonts w:ascii="黑体" w:eastAsia="黑体" w:hAnsi="黑体" w:cs="黑体" w:hint="eastAsia"/>
          <w:sz w:val="28"/>
          <w:szCs w:val="28"/>
        </w:rPr>
        <w:t>4.4</w:t>
      </w:r>
      <w:r>
        <w:rPr>
          <w:rFonts w:ascii="黑体" w:eastAsia="黑体" w:hAnsi="黑体" w:cs="黑体" w:hint="eastAsia"/>
          <w:sz w:val="28"/>
          <w:szCs w:val="28"/>
        </w:rPr>
        <w:t>数据库设计</w:t>
      </w:r>
      <w:bookmarkEnd w:id="66"/>
      <w:bookmarkEnd w:id="67"/>
      <w:bookmarkEnd w:id="68"/>
    </w:p>
    <w:p w14:paraId="48AEEFE6" w14:textId="77777777" w:rsidR="00585D40" w:rsidRDefault="00570A88">
      <w:pPr>
        <w:pStyle w:val="a3"/>
        <w:outlineLvl w:val="2"/>
        <w:rPr>
          <w:rFonts w:ascii="黑体" w:eastAsia="黑体" w:hAnsi="黑体" w:cs="黑体"/>
        </w:rPr>
      </w:pPr>
      <w:r>
        <w:rPr>
          <w:rFonts w:ascii="黑体" w:eastAsia="黑体" w:hAnsi="黑体" w:cs="黑体" w:hint="eastAsia"/>
        </w:rPr>
        <w:t>4.4.1 E-R</w:t>
      </w:r>
      <w:r>
        <w:rPr>
          <w:rFonts w:ascii="黑体" w:eastAsia="黑体" w:hAnsi="黑体" w:cs="黑体" w:hint="eastAsia"/>
        </w:rPr>
        <w:t>图</w:t>
      </w:r>
    </w:p>
    <w:p w14:paraId="7A3613E8" w14:textId="77777777" w:rsidR="00585D40" w:rsidRDefault="00570A88">
      <w:pPr>
        <w:pStyle w:val="a3"/>
        <w:ind w:firstLineChars="200" w:firstLine="420"/>
        <w:jc w:val="left"/>
      </w:pPr>
      <w:r>
        <w:rPr>
          <w:rFonts w:asciiTheme="majorEastAsia" w:eastAsiaTheme="majorEastAsia" w:hAnsiTheme="majorEastAsia" w:cstheme="majorEastAsia" w:hint="eastAsia"/>
          <w:sz w:val="21"/>
          <w:szCs w:val="21"/>
        </w:rPr>
        <w:t>系统数据模型由</w:t>
      </w:r>
      <w:r>
        <w:rPr>
          <w:rFonts w:asciiTheme="majorEastAsia" w:eastAsiaTheme="majorEastAsia" w:hAnsiTheme="majorEastAsia" w:cstheme="majorEastAsia" w:hint="eastAsia"/>
          <w:sz w:val="21"/>
          <w:szCs w:val="21"/>
        </w:rPr>
        <w:t>4</w:t>
      </w:r>
      <w:r>
        <w:rPr>
          <w:rFonts w:asciiTheme="majorEastAsia" w:eastAsiaTheme="majorEastAsia" w:hAnsiTheme="majorEastAsia" w:cstheme="majorEastAsia" w:hint="eastAsia"/>
          <w:sz w:val="21"/>
          <w:szCs w:val="21"/>
        </w:rPr>
        <w:t>个实体组成，分别是用户、画稿、订单、画稿类别。实体之间的关系如图</w:t>
      </w:r>
      <w:r>
        <w:rPr>
          <w:rFonts w:asciiTheme="majorEastAsia" w:eastAsiaTheme="majorEastAsia" w:hAnsiTheme="majorEastAsia" w:cstheme="majorEastAsia" w:hint="eastAsia"/>
          <w:sz w:val="21"/>
          <w:szCs w:val="21"/>
        </w:rPr>
        <w:t>4-6</w:t>
      </w:r>
      <w:r>
        <w:rPr>
          <w:rFonts w:asciiTheme="majorEastAsia" w:eastAsiaTheme="majorEastAsia" w:hAnsiTheme="majorEastAsia" w:cstheme="majorEastAsia" w:hint="eastAsia"/>
          <w:sz w:val="21"/>
          <w:szCs w:val="21"/>
        </w:rPr>
        <w:t>所示：</w:t>
      </w:r>
    </w:p>
    <w:p w14:paraId="07A6A4D2" w14:textId="77777777" w:rsidR="00585D40" w:rsidRDefault="00570A88">
      <w:pPr>
        <w:pStyle w:val="a3"/>
        <w:jc w:val="center"/>
        <w:rPr>
          <w:rFonts w:asciiTheme="majorEastAsia" w:eastAsiaTheme="majorEastAsia" w:hAnsiTheme="majorEastAsia" w:cstheme="majorEastAsia"/>
          <w:sz w:val="21"/>
          <w:szCs w:val="21"/>
        </w:rPr>
      </w:pPr>
      <w:r>
        <w:rPr>
          <w:noProof/>
        </w:rPr>
        <w:drawing>
          <wp:inline distT="0" distB="0" distL="114300" distR="114300" wp14:anchorId="7F8DF082" wp14:editId="0350A836">
            <wp:extent cx="5264150" cy="3432810"/>
            <wp:effectExtent l="0" t="0" r="12700" b="152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64150" cy="3432810"/>
                    </a:xfrm>
                    <a:prstGeom prst="rect">
                      <a:avLst/>
                    </a:prstGeom>
                    <a:noFill/>
                    <a:ln>
                      <a:noFill/>
                    </a:ln>
                  </pic:spPr>
                </pic:pic>
              </a:graphicData>
            </a:graphic>
          </wp:inline>
        </w:drawing>
      </w:r>
    </w:p>
    <w:p w14:paraId="1F0DB162" w14:textId="77777777" w:rsidR="00585D40" w:rsidRDefault="00570A88">
      <w:pPr>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图</w:t>
      </w:r>
      <w:r>
        <w:rPr>
          <w:rFonts w:asciiTheme="majorEastAsia" w:eastAsiaTheme="majorEastAsia" w:hAnsiTheme="majorEastAsia" w:cstheme="majorEastAsia" w:hint="eastAsia"/>
          <w:szCs w:val="21"/>
        </w:rPr>
        <w:t xml:space="preserve">4-6 </w:t>
      </w:r>
      <w:r>
        <w:rPr>
          <w:rFonts w:asciiTheme="majorEastAsia" w:eastAsiaTheme="majorEastAsia" w:hAnsiTheme="majorEastAsia" w:cstheme="majorEastAsia" w:hint="eastAsia"/>
          <w:szCs w:val="21"/>
        </w:rPr>
        <w:t>实体</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关系图</w:t>
      </w:r>
    </w:p>
    <w:p w14:paraId="6B5AACB4" w14:textId="77777777" w:rsidR="00585D40" w:rsidRDefault="00570A88">
      <w:pPr>
        <w:pStyle w:val="a3"/>
        <w:outlineLvl w:val="2"/>
      </w:pPr>
      <w:r>
        <w:rPr>
          <w:rFonts w:ascii="黑体" w:eastAsia="黑体" w:hAnsi="黑体" w:cs="黑体" w:hint="eastAsia"/>
        </w:rPr>
        <w:t xml:space="preserve">4.4.2 </w:t>
      </w:r>
      <w:r>
        <w:rPr>
          <w:rFonts w:ascii="黑体" w:eastAsia="黑体" w:hAnsi="黑体" w:cs="黑体" w:hint="eastAsia"/>
        </w:rPr>
        <w:t>数据表设计</w:t>
      </w:r>
    </w:p>
    <w:p w14:paraId="10A066C3" w14:textId="77777777" w:rsidR="00585D40" w:rsidRDefault="00570A88">
      <w:pPr>
        <w:ind w:firstLineChars="200" w:firstLine="420"/>
        <w:rPr>
          <w:szCs w:val="21"/>
        </w:rPr>
      </w:pPr>
      <w:r>
        <w:rPr>
          <w:rFonts w:hint="eastAsia"/>
          <w:szCs w:val="21"/>
        </w:rPr>
        <w:t>用户表用于存储系统用户的基本信息，包括用户</w:t>
      </w:r>
      <w:r>
        <w:rPr>
          <w:rFonts w:hint="eastAsia"/>
          <w:szCs w:val="21"/>
        </w:rPr>
        <w:t>ID</w:t>
      </w:r>
      <w:r>
        <w:rPr>
          <w:rFonts w:hint="eastAsia"/>
          <w:szCs w:val="21"/>
        </w:rPr>
        <w:t>作为主键并自增，账号用于唯一标识用户，密码用于身份验证，昵称记录用户的个性化名称。表中还包含性别、手机号等基本信息。用户的角色字段用于区分不同权限，余额用于账户资金管理，是否禁用字段用于控制用户访问权限。该表确保了系统的用户管理功能，见表</w:t>
      </w:r>
      <w:r>
        <w:rPr>
          <w:rFonts w:hint="eastAsia"/>
          <w:szCs w:val="21"/>
        </w:rPr>
        <w:t>4-1</w:t>
      </w:r>
      <w:r>
        <w:rPr>
          <w:rFonts w:hint="eastAsia"/>
          <w:szCs w:val="21"/>
        </w:rPr>
        <w:t>。</w:t>
      </w:r>
    </w:p>
    <w:p w14:paraId="7492F392" w14:textId="77777777" w:rsidR="00585D40" w:rsidRDefault="00570A88">
      <w:pPr>
        <w:jc w:val="center"/>
      </w:pPr>
      <w:r>
        <w:rPr>
          <w:rFonts w:hint="eastAsia"/>
        </w:rPr>
        <w:t>表</w:t>
      </w:r>
      <w:r>
        <w:rPr>
          <w:rFonts w:asciiTheme="minorEastAsia" w:eastAsiaTheme="minorEastAsia" w:hAnsiTheme="minorEastAsia" w:cstheme="majorEastAsia" w:hint="eastAsia"/>
          <w:szCs w:val="21"/>
        </w:rPr>
        <w:t xml:space="preserve">4-1 </w:t>
      </w:r>
      <w:r>
        <w:rPr>
          <w:rFonts w:hint="eastAsia"/>
        </w:rPr>
        <w:t>用户表（</w:t>
      </w:r>
      <w:r>
        <w:t>user</w:t>
      </w:r>
      <w:r>
        <w:rPr>
          <w:rFonts w:hint="eastAsia"/>
        </w:rPr>
        <w:t>）</w:t>
      </w:r>
    </w:p>
    <w:tbl>
      <w:tblPr>
        <w:tblW w:w="8375" w:type="dxa"/>
        <w:tblBorders>
          <w:top w:val="single" w:sz="6" w:space="0" w:color="auto"/>
          <w:bottom w:val="single" w:sz="6" w:space="0" w:color="auto"/>
        </w:tblBorders>
        <w:tblLook w:val="04A0" w:firstRow="1" w:lastRow="0" w:firstColumn="1" w:lastColumn="0" w:noHBand="0" w:noVBand="1"/>
      </w:tblPr>
      <w:tblGrid>
        <w:gridCol w:w="635"/>
        <w:gridCol w:w="1956"/>
        <w:gridCol w:w="1349"/>
        <w:gridCol w:w="1300"/>
        <w:gridCol w:w="1036"/>
        <w:gridCol w:w="619"/>
        <w:gridCol w:w="816"/>
        <w:gridCol w:w="677"/>
      </w:tblGrid>
      <w:tr w:rsidR="00585D40" w14:paraId="498AB325" w14:textId="77777777">
        <w:trPr>
          <w:trHeight w:val="594"/>
        </w:trPr>
        <w:tc>
          <w:tcPr>
            <w:tcW w:w="635" w:type="dxa"/>
            <w:tcBorders>
              <w:bottom w:val="single" w:sz="4" w:space="0" w:color="auto"/>
            </w:tcBorders>
            <w:noWrap/>
            <w:vAlign w:val="center"/>
          </w:tcPr>
          <w:p w14:paraId="449712BD" w14:textId="77777777" w:rsidR="00585D40" w:rsidRDefault="00570A88">
            <w:pPr>
              <w:widowControl/>
              <w:spacing w:line="300" w:lineRule="auto"/>
              <w:jc w:val="center"/>
              <w:rPr>
                <w:rFonts w:ascii="微软雅黑" w:eastAsia="微软雅黑" w:hAnsi="微软雅黑" w:cs="Arial"/>
                <w:kern w:val="0"/>
                <w:sz w:val="20"/>
                <w:szCs w:val="20"/>
              </w:rPr>
            </w:pPr>
            <w:r>
              <w:rPr>
                <w:rFonts w:ascii="微软雅黑" w:eastAsia="微软雅黑" w:hAnsi="微软雅黑" w:cs="Arial" w:hint="eastAsia"/>
                <w:kern w:val="0"/>
                <w:sz w:val="20"/>
                <w:szCs w:val="20"/>
              </w:rPr>
              <w:t>序号</w:t>
            </w:r>
          </w:p>
        </w:tc>
        <w:tc>
          <w:tcPr>
            <w:tcW w:w="1956" w:type="dxa"/>
            <w:tcBorders>
              <w:bottom w:val="single" w:sz="4" w:space="0" w:color="auto"/>
            </w:tcBorders>
            <w:noWrap/>
            <w:vAlign w:val="center"/>
          </w:tcPr>
          <w:p w14:paraId="72B6A94F" w14:textId="77777777" w:rsidR="00585D40" w:rsidRDefault="00570A88">
            <w:pPr>
              <w:widowControl/>
              <w:spacing w:line="300" w:lineRule="auto"/>
              <w:jc w:val="center"/>
              <w:rPr>
                <w:rFonts w:ascii="微软雅黑" w:eastAsia="微软雅黑" w:hAnsi="微软雅黑" w:cs="Arial"/>
                <w:kern w:val="0"/>
                <w:sz w:val="20"/>
                <w:szCs w:val="20"/>
              </w:rPr>
            </w:pPr>
            <w:r>
              <w:rPr>
                <w:rFonts w:ascii="微软雅黑" w:eastAsia="微软雅黑" w:hAnsi="微软雅黑" w:cs="Arial" w:hint="eastAsia"/>
                <w:kern w:val="0"/>
                <w:sz w:val="20"/>
                <w:szCs w:val="20"/>
              </w:rPr>
              <w:t>字段名称</w:t>
            </w:r>
          </w:p>
        </w:tc>
        <w:tc>
          <w:tcPr>
            <w:tcW w:w="1336" w:type="dxa"/>
            <w:tcBorders>
              <w:bottom w:val="single" w:sz="4" w:space="0" w:color="auto"/>
            </w:tcBorders>
            <w:noWrap/>
            <w:vAlign w:val="center"/>
          </w:tcPr>
          <w:p w14:paraId="648A34EE" w14:textId="77777777" w:rsidR="00585D40" w:rsidRDefault="00570A88">
            <w:pPr>
              <w:widowControl/>
              <w:spacing w:line="300" w:lineRule="auto"/>
              <w:jc w:val="center"/>
              <w:rPr>
                <w:rFonts w:ascii="微软雅黑" w:eastAsia="微软雅黑" w:hAnsi="微软雅黑" w:cs="Arial"/>
                <w:kern w:val="0"/>
                <w:sz w:val="20"/>
                <w:szCs w:val="20"/>
              </w:rPr>
            </w:pPr>
            <w:r>
              <w:rPr>
                <w:rFonts w:ascii="微软雅黑" w:eastAsia="微软雅黑" w:hAnsi="微软雅黑" w:cs="Arial" w:hint="eastAsia"/>
                <w:kern w:val="0"/>
                <w:sz w:val="20"/>
                <w:szCs w:val="20"/>
              </w:rPr>
              <w:t>字段类型</w:t>
            </w:r>
          </w:p>
        </w:tc>
        <w:tc>
          <w:tcPr>
            <w:tcW w:w="1300" w:type="dxa"/>
            <w:tcBorders>
              <w:bottom w:val="single" w:sz="4" w:space="0" w:color="auto"/>
            </w:tcBorders>
            <w:noWrap/>
            <w:vAlign w:val="center"/>
          </w:tcPr>
          <w:p w14:paraId="251D8AC5" w14:textId="77777777" w:rsidR="00585D40" w:rsidRDefault="00570A88">
            <w:pPr>
              <w:widowControl/>
              <w:spacing w:line="300" w:lineRule="auto"/>
              <w:jc w:val="center"/>
              <w:rPr>
                <w:rFonts w:ascii="微软雅黑" w:eastAsia="微软雅黑" w:hAnsi="微软雅黑" w:cs="Arial"/>
                <w:kern w:val="0"/>
                <w:sz w:val="20"/>
                <w:szCs w:val="20"/>
              </w:rPr>
            </w:pPr>
            <w:r>
              <w:rPr>
                <w:rFonts w:ascii="微软雅黑" w:eastAsia="微软雅黑" w:hAnsi="微软雅黑" w:cs="Arial" w:hint="eastAsia"/>
                <w:kern w:val="0"/>
                <w:sz w:val="20"/>
                <w:szCs w:val="20"/>
              </w:rPr>
              <w:t>字段描述</w:t>
            </w:r>
          </w:p>
        </w:tc>
        <w:tc>
          <w:tcPr>
            <w:tcW w:w="1036" w:type="dxa"/>
            <w:tcBorders>
              <w:bottom w:val="single" w:sz="4" w:space="0" w:color="auto"/>
            </w:tcBorders>
            <w:noWrap/>
            <w:vAlign w:val="center"/>
          </w:tcPr>
          <w:p w14:paraId="79616827" w14:textId="77777777" w:rsidR="00585D40" w:rsidRDefault="00570A88">
            <w:pPr>
              <w:widowControl/>
              <w:spacing w:line="300" w:lineRule="auto"/>
              <w:jc w:val="center"/>
              <w:rPr>
                <w:rFonts w:ascii="微软雅黑" w:eastAsia="微软雅黑" w:hAnsi="微软雅黑" w:cs="Arial"/>
                <w:kern w:val="0"/>
                <w:sz w:val="20"/>
                <w:szCs w:val="20"/>
              </w:rPr>
            </w:pPr>
            <w:r>
              <w:rPr>
                <w:rFonts w:ascii="微软雅黑" w:eastAsia="微软雅黑" w:hAnsi="微软雅黑" w:cs="Arial" w:hint="eastAsia"/>
                <w:kern w:val="0"/>
                <w:sz w:val="20"/>
                <w:szCs w:val="20"/>
              </w:rPr>
              <w:t>允许为空</w:t>
            </w:r>
          </w:p>
        </w:tc>
        <w:tc>
          <w:tcPr>
            <w:tcW w:w="619" w:type="dxa"/>
            <w:tcBorders>
              <w:bottom w:val="single" w:sz="4" w:space="0" w:color="auto"/>
            </w:tcBorders>
            <w:noWrap/>
            <w:vAlign w:val="center"/>
          </w:tcPr>
          <w:p w14:paraId="28E5900A" w14:textId="77777777" w:rsidR="00585D40" w:rsidRDefault="00570A88">
            <w:pPr>
              <w:widowControl/>
              <w:spacing w:line="300" w:lineRule="auto"/>
              <w:jc w:val="center"/>
              <w:rPr>
                <w:rFonts w:ascii="微软雅黑" w:eastAsia="微软雅黑" w:hAnsi="微软雅黑" w:cs="Arial"/>
                <w:kern w:val="0"/>
                <w:sz w:val="20"/>
                <w:szCs w:val="20"/>
              </w:rPr>
            </w:pPr>
            <w:r>
              <w:rPr>
                <w:rFonts w:ascii="微软雅黑" w:eastAsia="微软雅黑" w:hAnsi="微软雅黑" w:cs="Arial" w:hint="eastAsia"/>
                <w:kern w:val="0"/>
                <w:sz w:val="20"/>
                <w:szCs w:val="20"/>
              </w:rPr>
              <w:t>主键</w:t>
            </w:r>
          </w:p>
        </w:tc>
        <w:tc>
          <w:tcPr>
            <w:tcW w:w="816" w:type="dxa"/>
            <w:tcBorders>
              <w:bottom w:val="single" w:sz="4" w:space="0" w:color="auto"/>
            </w:tcBorders>
            <w:noWrap/>
            <w:vAlign w:val="center"/>
          </w:tcPr>
          <w:p w14:paraId="09D38A75" w14:textId="77777777" w:rsidR="00585D40" w:rsidRDefault="00570A88">
            <w:pPr>
              <w:widowControl/>
              <w:spacing w:line="300" w:lineRule="auto"/>
              <w:jc w:val="center"/>
              <w:rPr>
                <w:rFonts w:ascii="微软雅黑" w:eastAsia="微软雅黑" w:hAnsi="微软雅黑" w:cs="Arial"/>
                <w:kern w:val="0"/>
                <w:sz w:val="20"/>
                <w:szCs w:val="20"/>
              </w:rPr>
            </w:pPr>
            <w:proofErr w:type="gramStart"/>
            <w:r>
              <w:rPr>
                <w:rFonts w:ascii="微软雅黑" w:eastAsia="微软雅黑" w:hAnsi="微软雅黑" w:cs="Arial" w:hint="eastAsia"/>
                <w:kern w:val="0"/>
                <w:sz w:val="20"/>
                <w:szCs w:val="20"/>
              </w:rPr>
              <w:t>外键</w:t>
            </w:r>
            <w:proofErr w:type="gramEnd"/>
          </w:p>
        </w:tc>
        <w:tc>
          <w:tcPr>
            <w:tcW w:w="677" w:type="dxa"/>
            <w:tcBorders>
              <w:bottom w:val="single" w:sz="4" w:space="0" w:color="auto"/>
            </w:tcBorders>
            <w:noWrap/>
            <w:vAlign w:val="center"/>
          </w:tcPr>
          <w:p w14:paraId="13734E2C" w14:textId="77777777" w:rsidR="00585D40" w:rsidRDefault="00570A88">
            <w:pPr>
              <w:widowControl/>
              <w:spacing w:line="300" w:lineRule="auto"/>
              <w:jc w:val="left"/>
              <w:rPr>
                <w:rFonts w:ascii="微软雅黑" w:eastAsia="微软雅黑" w:hAnsi="微软雅黑" w:cs="Arial"/>
                <w:kern w:val="0"/>
                <w:sz w:val="20"/>
                <w:szCs w:val="20"/>
              </w:rPr>
            </w:pPr>
            <w:r>
              <w:rPr>
                <w:rFonts w:ascii="微软雅黑" w:eastAsia="微软雅黑" w:hAnsi="微软雅黑" w:cs="Arial" w:hint="eastAsia"/>
                <w:kern w:val="0"/>
                <w:sz w:val="20"/>
                <w:szCs w:val="20"/>
              </w:rPr>
              <w:t>自增</w:t>
            </w:r>
          </w:p>
        </w:tc>
      </w:tr>
      <w:tr w:rsidR="00585D40" w14:paraId="43DFBB91" w14:textId="77777777">
        <w:trPr>
          <w:trHeight w:val="372"/>
        </w:trPr>
        <w:tc>
          <w:tcPr>
            <w:tcW w:w="635" w:type="dxa"/>
            <w:tcBorders>
              <w:top w:val="single" w:sz="4" w:space="0" w:color="auto"/>
              <w:bottom w:val="nil"/>
            </w:tcBorders>
            <w:noWrap/>
            <w:vAlign w:val="center"/>
          </w:tcPr>
          <w:p w14:paraId="69075F04" w14:textId="77777777" w:rsidR="00585D40" w:rsidRDefault="00570A88">
            <w:pPr>
              <w:widowControl/>
              <w:spacing w:line="300" w:lineRule="auto"/>
              <w:jc w:val="center"/>
              <w:rPr>
                <w:kern w:val="0"/>
                <w:sz w:val="20"/>
                <w:szCs w:val="20"/>
              </w:rPr>
            </w:pPr>
            <w:r>
              <w:rPr>
                <w:kern w:val="0"/>
                <w:sz w:val="20"/>
                <w:szCs w:val="20"/>
              </w:rPr>
              <w:lastRenderedPageBreak/>
              <w:t>1</w:t>
            </w:r>
          </w:p>
        </w:tc>
        <w:tc>
          <w:tcPr>
            <w:tcW w:w="1956" w:type="dxa"/>
            <w:tcBorders>
              <w:top w:val="single" w:sz="4" w:space="0" w:color="auto"/>
              <w:bottom w:val="nil"/>
            </w:tcBorders>
            <w:noWrap/>
            <w:vAlign w:val="center"/>
          </w:tcPr>
          <w:p w14:paraId="5AD50EB8" w14:textId="77777777" w:rsidR="00585D40" w:rsidRDefault="00570A88">
            <w:pPr>
              <w:widowControl/>
              <w:spacing w:line="300" w:lineRule="auto"/>
              <w:jc w:val="center"/>
              <w:rPr>
                <w:kern w:val="0"/>
                <w:sz w:val="20"/>
                <w:szCs w:val="20"/>
              </w:rPr>
            </w:pPr>
            <w:r>
              <w:rPr>
                <w:kern w:val="0"/>
                <w:sz w:val="20"/>
                <w:szCs w:val="20"/>
              </w:rPr>
              <w:t>id</w:t>
            </w:r>
          </w:p>
        </w:tc>
        <w:tc>
          <w:tcPr>
            <w:tcW w:w="1336" w:type="dxa"/>
            <w:tcBorders>
              <w:top w:val="single" w:sz="4" w:space="0" w:color="auto"/>
              <w:bottom w:val="nil"/>
            </w:tcBorders>
            <w:noWrap/>
            <w:vAlign w:val="center"/>
          </w:tcPr>
          <w:p w14:paraId="3AA282C2" w14:textId="77777777" w:rsidR="00585D40" w:rsidRDefault="00570A88">
            <w:pPr>
              <w:widowControl/>
              <w:spacing w:line="300" w:lineRule="auto"/>
              <w:jc w:val="center"/>
              <w:rPr>
                <w:kern w:val="0"/>
                <w:sz w:val="20"/>
                <w:szCs w:val="20"/>
              </w:rPr>
            </w:pPr>
            <w:proofErr w:type="spellStart"/>
            <w:proofErr w:type="gramStart"/>
            <w:r>
              <w:rPr>
                <w:kern w:val="0"/>
                <w:sz w:val="20"/>
                <w:szCs w:val="20"/>
              </w:rPr>
              <w:t>bigint</w:t>
            </w:r>
            <w:proofErr w:type="spellEnd"/>
            <w:r>
              <w:rPr>
                <w:kern w:val="0"/>
                <w:sz w:val="20"/>
                <w:szCs w:val="20"/>
              </w:rPr>
              <w:t>(</w:t>
            </w:r>
            <w:proofErr w:type="gramEnd"/>
            <w:r>
              <w:rPr>
                <w:kern w:val="0"/>
                <w:sz w:val="20"/>
                <w:szCs w:val="20"/>
              </w:rPr>
              <w:t>20)</w:t>
            </w:r>
          </w:p>
        </w:tc>
        <w:tc>
          <w:tcPr>
            <w:tcW w:w="1300" w:type="dxa"/>
            <w:tcBorders>
              <w:top w:val="single" w:sz="4" w:space="0" w:color="auto"/>
              <w:bottom w:val="nil"/>
            </w:tcBorders>
            <w:noWrap/>
            <w:vAlign w:val="center"/>
          </w:tcPr>
          <w:p w14:paraId="077F251F" w14:textId="77777777" w:rsidR="00585D40" w:rsidRDefault="00570A88">
            <w:pPr>
              <w:widowControl/>
              <w:spacing w:line="300" w:lineRule="auto"/>
              <w:jc w:val="center"/>
              <w:rPr>
                <w:kern w:val="0"/>
                <w:sz w:val="20"/>
                <w:szCs w:val="20"/>
              </w:rPr>
            </w:pPr>
            <w:r>
              <w:rPr>
                <w:kern w:val="0"/>
                <w:sz w:val="20"/>
                <w:szCs w:val="20"/>
              </w:rPr>
              <w:t>用户</w:t>
            </w:r>
            <w:r>
              <w:rPr>
                <w:kern w:val="0"/>
                <w:sz w:val="20"/>
                <w:szCs w:val="20"/>
              </w:rPr>
              <w:t>ID</w:t>
            </w:r>
          </w:p>
        </w:tc>
        <w:tc>
          <w:tcPr>
            <w:tcW w:w="1036" w:type="dxa"/>
            <w:tcBorders>
              <w:top w:val="single" w:sz="4" w:space="0" w:color="auto"/>
              <w:bottom w:val="nil"/>
            </w:tcBorders>
            <w:noWrap/>
            <w:vAlign w:val="center"/>
          </w:tcPr>
          <w:p w14:paraId="33BFC52B" w14:textId="77777777" w:rsidR="00585D40" w:rsidRDefault="00570A88">
            <w:pPr>
              <w:widowControl/>
              <w:spacing w:line="300" w:lineRule="auto"/>
              <w:jc w:val="center"/>
              <w:rPr>
                <w:kern w:val="0"/>
                <w:sz w:val="20"/>
                <w:szCs w:val="20"/>
              </w:rPr>
            </w:pPr>
            <w:r>
              <w:rPr>
                <w:kern w:val="0"/>
                <w:sz w:val="20"/>
                <w:szCs w:val="20"/>
              </w:rPr>
              <w:t>否</w:t>
            </w:r>
          </w:p>
        </w:tc>
        <w:tc>
          <w:tcPr>
            <w:tcW w:w="619" w:type="dxa"/>
            <w:tcBorders>
              <w:top w:val="single" w:sz="4" w:space="0" w:color="auto"/>
              <w:bottom w:val="nil"/>
            </w:tcBorders>
            <w:noWrap/>
            <w:vAlign w:val="center"/>
          </w:tcPr>
          <w:p w14:paraId="5EFBD138" w14:textId="77777777" w:rsidR="00585D40" w:rsidRDefault="00570A88">
            <w:pPr>
              <w:widowControl/>
              <w:spacing w:line="300" w:lineRule="auto"/>
              <w:jc w:val="center"/>
              <w:rPr>
                <w:kern w:val="0"/>
                <w:sz w:val="20"/>
                <w:szCs w:val="20"/>
              </w:rPr>
            </w:pPr>
            <w:r>
              <w:rPr>
                <w:kern w:val="0"/>
                <w:sz w:val="20"/>
                <w:szCs w:val="20"/>
              </w:rPr>
              <w:t>√</w:t>
            </w:r>
          </w:p>
        </w:tc>
        <w:tc>
          <w:tcPr>
            <w:tcW w:w="816" w:type="dxa"/>
            <w:tcBorders>
              <w:top w:val="single" w:sz="4" w:space="0" w:color="auto"/>
              <w:bottom w:val="nil"/>
            </w:tcBorders>
            <w:noWrap/>
            <w:vAlign w:val="center"/>
          </w:tcPr>
          <w:p w14:paraId="7D963FEF" w14:textId="77777777" w:rsidR="00585D40" w:rsidRDefault="00585D40">
            <w:pPr>
              <w:widowControl/>
              <w:spacing w:line="300" w:lineRule="auto"/>
              <w:jc w:val="center"/>
              <w:rPr>
                <w:kern w:val="0"/>
                <w:sz w:val="20"/>
                <w:szCs w:val="20"/>
              </w:rPr>
            </w:pPr>
          </w:p>
        </w:tc>
        <w:tc>
          <w:tcPr>
            <w:tcW w:w="677" w:type="dxa"/>
            <w:tcBorders>
              <w:top w:val="single" w:sz="4" w:space="0" w:color="auto"/>
              <w:bottom w:val="nil"/>
            </w:tcBorders>
            <w:noWrap/>
            <w:vAlign w:val="center"/>
          </w:tcPr>
          <w:p w14:paraId="081FB7ED" w14:textId="77777777" w:rsidR="00585D40" w:rsidRDefault="00570A88">
            <w:pPr>
              <w:widowControl/>
              <w:spacing w:line="300" w:lineRule="auto"/>
              <w:jc w:val="left"/>
              <w:rPr>
                <w:kern w:val="0"/>
                <w:sz w:val="20"/>
                <w:szCs w:val="20"/>
              </w:rPr>
            </w:pPr>
            <w:r>
              <w:rPr>
                <w:kern w:val="0"/>
                <w:sz w:val="20"/>
                <w:szCs w:val="20"/>
              </w:rPr>
              <w:t xml:space="preserve">　</w:t>
            </w:r>
            <w:r>
              <w:rPr>
                <w:kern w:val="0"/>
                <w:sz w:val="20"/>
                <w:szCs w:val="20"/>
              </w:rPr>
              <w:t>√</w:t>
            </w:r>
          </w:p>
        </w:tc>
      </w:tr>
      <w:tr w:rsidR="00585D40" w14:paraId="440D67A8" w14:textId="77777777">
        <w:trPr>
          <w:trHeight w:val="363"/>
        </w:trPr>
        <w:tc>
          <w:tcPr>
            <w:tcW w:w="635" w:type="dxa"/>
            <w:tcBorders>
              <w:top w:val="nil"/>
            </w:tcBorders>
            <w:noWrap/>
            <w:vAlign w:val="center"/>
          </w:tcPr>
          <w:p w14:paraId="792B738D" w14:textId="77777777" w:rsidR="00585D40" w:rsidRDefault="00570A88">
            <w:pPr>
              <w:widowControl/>
              <w:spacing w:line="300" w:lineRule="auto"/>
              <w:jc w:val="center"/>
              <w:rPr>
                <w:kern w:val="0"/>
                <w:sz w:val="20"/>
                <w:szCs w:val="20"/>
              </w:rPr>
            </w:pPr>
            <w:r>
              <w:rPr>
                <w:kern w:val="0"/>
                <w:sz w:val="20"/>
                <w:szCs w:val="20"/>
              </w:rPr>
              <w:t>2</w:t>
            </w:r>
          </w:p>
        </w:tc>
        <w:tc>
          <w:tcPr>
            <w:tcW w:w="1956" w:type="dxa"/>
            <w:tcBorders>
              <w:top w:val="nil"/>
            </w:tcBorders>
            <w:noWrap/>
            <w:vAlign w:val="center"/>
          </w:tcPr>
          <w:p w14:paraId="12FCEC2D" w14:textId="77777777" w:rsidR="00585D40" w:rsidRDefault="00570A88">
            <w:pPr>
              <w:widowControl/>
              <w:spacing w:line="300" w:lineRule="auto"/>
              <w:jc w:val="center"/>
              <w:rPr>
                <w:kern w:val="0"/>
                <w:sz w:val="20"/>
                <w:szCs w:val="20"/>
              </w:rPr>
            </w:pPr>
            <w:r>
              <w:rPr>
                <w:kern w:val="0"/>
                <w:sz w:val="20"/>
                <w:szCs w:val="20"/>
              </w:rPr>
              <w:t>username</w:t>
            </w:r>
          </w:p>
        </w:tc>
        <w:tc>
          <w:tcPr>
            <w:tcW w:w="1336" w:type="dxa"/>
            <w:tcBorders>
              <w:top w:val="nil"/>
            </w:tcBorders>
            <w:noWrap/>
            <w:vAlign w:val="center"/>
          </w:tcPr>
          <w:p w14:paraId="0BFD28E2"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64)</w:t>
            </w:r>
          </w:p>
        </w:tc>
        <w:tc>
          <w:tcPr>
            <w:tcW w:w="1300" w:type="dxa"/>
            <w:tcBorders>
              <w:top w:val="nil"/>
            </w:tcBorders>
            <w:noWrap/>
            <w:vAlign w:val="center"/>
          </w:tcPr>
          <w:p w14:paraId="0A1611DD" w14:textId="77777777" w:rsidR="00585D40" w:rsidRDefault="00570A88">
            <w:pPr>
              <w:widowControl/>
              <w:spacing w:line="300" w:lineRule="auto"/>
              <w:jc w:val="center"/>
              <w:rPr>
                <w:kern w:val="0"/>
                <w:sz w:val="20"/>
                <w:szCs w:val="20"/>
              </w:rPr>
            </w:pPr>
            <w:r>
              <w:rPr>
                <w:kern w:val="0"/>
                <w:sz w:val="20"/>
                <w:szCs w:val="20"/>
              </w:rPr>
              <w:t>账号</w:t>
            </w:r>
          </w:p>
        </w:tc>
        <w:tc>
          <w:tcPr>
            <w:tcW w:w="1036" w:type="dxa"/>
            <w:tcBorders>
              <w:top w:val="nil"/>
            </w:tcBorders>
            <w:noWrap/>
            <w:vAlign w:val="center"/>
          </w:tcPr>
          <w:p w14:paraId="0BB801C3" w14:textId="77777777" w:rsidR="00585D40" w:rsidRDefault="00570A88">
            <w:pPr>
              <w:widowControl/>
              <w:spacing w:line="300" w:lineRule="auto"/>
              <w:jc w:val="center"/>
              <w:rPr>
                <w:kern w:val="0"/>
                <w:sz w:val="20"/>
                <w:szCs w:val="20"/>
              </w:rPr>
            </w:pPr>
            <w:r>
              <w:rPr>
                <w:kern w:val="0"/>
                <w:sz w:val="20"/>
                <w:szCs w:val="20"/>
              </w:rPr>
              <w:t>否</w:t>
            </w:r>
          </w:p>
        </w:tc>
        <w:tc>
          <w:tcPr>
            <w:tcW w:w="619" w:type="dxa"/>
            <w:tcBorders>
              <w:top w:val="nil"/>
            </w:tcBorders>
            <w:noWrap/>
            <w:vAlign w:val="center"/>
          </w:tcPr>
          <w:p w14:paraId="2D284B57" w14:textId="77777777" w:rsidR="00585D40" w:rsidRDefault="00585D40">
            <w:pPr>
              <w:widowControl/>
              <w:spacing w:line="300" w:lineRule="auto"/>
              <w:jc w:val="center"/>
              <w:rPr>
                <w:kern w:val="0"/>
                <w:sz w:val="20"/>
                <w:szCs w:val="20"/>
              </w:rPr>
            </w:pPr>
          </w:p>
        </w:tc>
        <w:tc>
          <w:tcPr>
            <w:tcW w:w="816" w:type="dxa"/>
            <w:tcBorders>
              <w:top w:val="nil"/>
            </w:tcBorders>
            <w:noWrap/>
            <w:vAlign w:val="center"/>
          </w:tcPr>
          <w:p w14:paraId="7DDF169A" w14:textId="77777777" w:rsidR="00585D40" w:rsidRDefault="00585D40">
            <w:pPr>
              <w:widowControl/>
              <w:spacing w:line="300" w:lineRule="auto"/>
              <w:jc w:val="center"/>
              <w:rPr>
                <w:kern w:val="0"/>
                <w:sz w:val="20"/>
                <w:szCs w:val="20"/>
              </w:rPr>
            </w:pPr>
          </w:p>
        </w:tc>
        <w:tc>
          <w:tcPr>
            <w:tcW w:w="677" w:type="dxa"/>
            <w:tcBorders>
              <w:top w:val="nil"/>
            </w:tcBorders>
            <w:noWrap/>
            <w:vAlign w:val="center"/>
          </w:tcPr>
          <w:p w14:paraId="72731584"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7503597E" w14:textId="77777777">
        <w:trPr>
          <w:trHeight w:val="377"/>
        </w:trPr>
        <w:tc>
          <w:tcPr>
            <w:tcW w:w="635" w:type="dxa"/>
            <w:noWrap/>
            <w:vAlign w:val="center"/>
          </w:tcPr>
          <w:p w14:paraId="514E77DD" w14:textId="77777777" w:rsidR="00585D40" w:rsidRDefault="00570A88">
            <w:pPr>
              <w:widowControl/>
              <w:spacing w:line="300" w:lineRule="auto"/>
              <w:jc w:val="center"/>
              <w:rPr>
                <w:kern w:val="0"/>
                <w:sz w:val="20"/>
                <w:szCs w:val="20"/>
              </w:rPr>
            </w:pPr>
            <w:r>
              <w:rPr>
                <w:kern w:val="0"/>
                <w:sz w:val="20"/>
                <w:szCs w:val="20"/>
              </w:rPr>
              <w:t>3</w:t>
            </w:r>
          </w:p>
        </w:tc>
        <w:tc>
          <w:tcPr>
            <w:tcW w:w="1956" w:type="dxa"/>
            <w:noWrap/>
            <w:vAlign w:val="center"/>
          </w:tcPr>
          <w:p w14:paraId="4A593F56" w14:textId="77777777" w:rsidR="00585D40" w:rsidRDefault="00570A88">
            <w:pPr>
              <w:widowControl/>
              <w:spacing w:line="300" w:lineRule="auto"/>
              <w:jc w:val="center"/>
              <w:rPr>
                <w:kern w:val="0"/>
                <w:sz w:val="20"/>
                <w:szCs w:val="20"/>
              </w:rPr>
            </w:pPr>
            <w:r>
              <w:rPr>
                <w:kern w:val="0"/>
                <w:sz w:val="20"/>
                <w:szCs w:val="20"/>
              </w:rPr>
              <w:t>password</w:t>
            </w:r>
          </w:p>
        </w:tc>
        <w:tc>
          <w:tcPr>
            <w:tcW w:w="1336" w:type="dxa"/>
            <w:noWrap/>
            <w:vAlign w:val="center"/>
          </w:tcPr>
          <w:p w14:paraId="5CDFAF37"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1024)</w:t>
            </w:r>
          </w:p>
        </w:tc>
        <w:tc>
          <w:tcPr>
            <w:tcW w:w="1300" w:type="dxa"/>
            <w:noWrap/>
            <w:vAlign w:val="center"/>
          </w:tcPr>
          <w:p w14:paraId="0C51BD2E" w14:textId="77777777" w:rsidR="00585D40" w:rsidRDefault="00570A88">
            <w:pPr>
              <w:widowControl/>
              <w:spacing w:line="300" w:lineRule="auto"/>
              <w:jc w:val="center"/>
              <w:rPr>
                <w:kern w:val="0"/>
                <w:sz w:val="20"/>
                <w:szCs w:val="20"/>
              </w:rPr>
            </w:pPr>
            <w:r>
              <w:rPr>
                <w:kern w:val="0"/>
                <w:sz w:val="20"/>
                <w:szCs w:val="20"/>
              </w:rPr>
              <w:t>密码</w:t>
            </w:r>
          </w:p>
        </w:tc>
        <w:tc>
          <w:tcPr>
            <w:tcW w:w="1036" w:type="dxa"/>
            <w:noWrap/>
            <w:vAlign w:val="center"/>
          </w:tcPr>
          <w:p w14:paraId="36D34C47" w14:textId="77777777" w:rsidR="00585D40" w:rsidRDefault="00570A88">
            <w:pPr>
              <w:widowControl/>
              <w:spacing w:line="300" w:lineRule="auto"/>
              <w:jc w:val="center"/>
              <w:rPr>
                <w:kern w:val="0"/>
                <w:sz w:val="20"/>
                <w:szCs w:val="20"/>
              </w:rPr>
            </w:pPr>
            <w:r>
              <w:rPr>
                <w:kern w:val="0"/>
                <w:sz w:val="20"/>
                <w:szCs w:val="20"/>
              </w:rPr>
              <w:t>否</w:t>
            </w:r>
          </w:p>
        </w:tc>
        <w:tc>
          <w:tcPr>
            <w:tcW w:w="619" w:type="dxa"/>
            <w:noWrap/>
            <w:vAlign w:val="center"/>
          </w:tcPr>
          <w:p w14:paraId="63220CF8" w14:textId="77777777" w:rsidR="00585D40" w:rsidRDefault="00585D40">
            <w:pPr>
              <w:widowControl/>
              <w:spacing w:line="300" w:lineRule="auto"/>
              <w:jc w:val="center"/>
              <w:rPr>
                <w:kern w:val="0"/>
                <w:sz w:val="20"/>
                <w:szCs w:val="20"/>
              </w:rPr>
            </w:pPr>
          </w:p>
        </w:tc>
        <w:tc>
          <w:tcPr>
            <w:tcW w:w="816" w:type="dxa"/>
            <w:noWrap/>
            <w:vAlign w:val="center"/>
          </w:tcPr>
          <w:p w14:paraId="2C586362" w14:textId="77777777" w:rsidR="00585D40" w:rsidRDefault="00585D40">
            <w:pPr>
              <w:widowControl/>
              <w:spacing w:line="300" w:lineRule="auto"/>
              <w:jc w:val="center"/>
              <w:rPr>
                <w:kern w:val="0"/>
                <w:sz w:val="20"/>
                <w:szCs w:val="20"/>
              </w:rPr>
            </w:pPr>
          </w:p>
        </w:tc>
        <w:tc>
          <w:tcPr>
            <w:tcW w:w="677" w:type="dxa"/>
            <w:noWrap/>
            <w:vAlign w:val="center"/>
          </w:tcPr>
          <w:p w14:paraId="55E95F8C"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364A7A26" w14:textId="77777777">
        <w:trPr>
          <w:trHeight w:val="377"/>
        </w:trPr>
        <w:tc>
          <w:tcPr>
            <w:tcW w:w="635" w:type="dxa"/>
            <w:noWrap/>
            <w:vAlign w:val="center"/>
          </w:tcPr>
          <w:p w14:paraId="1C8D3C99" w14:textId="77777777" w:rsidR="00585D40" w:rsidRDefault="00570A88">
            <w:pPr>
              <w:widowControl/>
              <w:spacing w:line="300" w:lineRule="auto"/>
              <w:jc w:val="center"/>
              <w:rPr>
                <w:kern w:val="0"/>
                <w:sz w:val="20"/>
                <w:szCs w:val="20"/>
              </w:rPr>
            </w:pPr>
            <w:r>
              <w:rPr>
                <w:kern w:val="0"/>
                <w:sz w:val="20"/>
                <w:szCs w:val="20"/>
              </w:rPr>
              <w:t>4</w:t>
            </w:r>
          </w:p>
        </w:tc>
        <w:tc>
          <w:tcPr>
            <w:tcW w:w="1956" w:type="dxa"/>
            <w:noWrap/>
            <w:vAlign w:val="center"/>
          </w:tcPr>
          <w:p w14:paraId="715A7CF1" w14:textId="77777777" w:rsidR="00585D40" w:rsidRDefault="00570A88">
            <w:pPr>
              <w:widowControl/>
              <w:spacing w:line="300" w:lineRule="auto"/>
              <w:jc w:val="center"/>
              <w:rPr>
                <w:kern w:val="0"/>
                <w:sz w:val="20"/>
                <w:szCs w:val="20"/>
              </w:rPr>
            </w:pPr>
            <w:r>
              <w:rPr>
                <w:kern w:val="0"/>
                <w:sz w:val="20"/>
                <w:szCs w:val="20"/>
              </w:rPr>
              <w:t>nickname</w:t>
            </w:r>
          </w:p>
        </w:tc>
        <w:tc>
          <w:tcPr>
            <w:tcW w:w="1336" w:type="dxa"/>
            <w:noWrap/>
            <w:vAlign w:val="center"/>
          </w:tcPr>
          <w:p w14:paraId="37780EB4"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32)</w:t>
            </w:r>
          </w:p>
        </w:tc>
        <w:tc>
          <w:tcPr>
            <w:tcW w:w="1300" w:type="dxa"/>
            <w:noWrap/>
            <w:vAlign w:val="center"/>
          </w:tcPr>
          <w:p w14:paraId="13D8F1A0" w14:textId="77777777" w:rsidR="00585D40" w:rsidRDefault="00570A88">
            <w:pPr>
              <w:widowControl/>
              <w:spacing w:line="300" w:lineRule="auto"/>
              <w:jc w:val="center"/>
              <w:rPr>
                <w:kern w:val="0"/>
                <w:sz w:val="20"/>
                <w:szCs w:val="20"/>
              </w:rPr>
            </w:pPr>
            <w:r>
              <w:rPr>
                <w:kern w:val="0"/>
                <w:sz w:val="20"/>
                <w:szCs w:val="20"/>
              </w:rPr>
              <w:t>昵称</w:t>
            </w:r>
          </w:p>
        </w:tc>
        <w:tc>
          <w:tcPr>
            <w:tcW w:w="1036" w:type="dxa"/>
            <w:noWrap/>
            <w:vAlign w:val="center"/>
          </w:tcPr>
          <w:p w14:paraId="04BA3FA0" w14:textId="77777777" w:rsidR="00585D40" w:rsidRDefault="00570A88">
            <w:pPr>
              <w:widowControl/>
              <w:spacing w:line="300" w:lineRule="auto"/>
              <w:jc w:val="center"/>
              <w:rPr>
                <w:kern w:val="0"/>
                <w:sz w:val="20"/>
                <w:szCs w:val="20"/>
              </w:rPr>
            </w:pPr>
            <w:r>
              <w:rPr>
                <w:kern w:val="0"/>
                <w:sz w:val="20"/>
                <w:szCs w:val="20"/>
              </w:rPr>
              <w:t>否</w:t>
            </w:r>
          </w:p>
        </w:tc>
        <w:tc>
          <w:tcPr>
            <w:tcW w:w="619" w:type="dxa"/>
            <w:noWrap/>
            <w:vAlign w:val="center"/>
          </w:tcPr>
          <w:p w14:paraId="78278EF3" w14:textId="77777777" w:rsidR="00585D40" w:rsidRDefault="00585D40">
            <w:pPr>
              <w:widowControl/>
              <w:spacing w:line="300" w:lineRule="auto"/>
              <w:jc w:val="center"/>
              <w:rPr>
                <w:kern w:val="0"/>
                <w:sz w:val="20"/>
                <w:szCs w:val="20"/>
              </w:rPr>
            </w:pPr>
          </w:p>
        </w:tc>
        <w:tc>
          <w:tcPr>
            <w:tcW w:w="816" w:type="dxa"/>
            <w:noWrap/>
            <w:vAlign w:val="center"/>
          </w:tcPr>
          <w:p w14:paraId="20A3F877" w14:textId="77777777" w:rsidR="00585D40" w:rsidRDefault="00585D40">
            <w:pPr>
              <w:widowControl/>
              <w:spacing w:line="300" w:lineRule="auto"/>
              <w:jc w:val="center"/>
              <w:rPr>
                <w:kern w:val="0"/>
                <w:sz w:val="20"/>
                <w:szCs w:val="20"/>
              </w:rPr>
            </w:pPr>
          </w:p>
        </w:tc>
        <w:tc>
          <w:tcPr>
            <w:tcW w:w="677" w:type="dxa"/>
            <w:noWrap/>
            <w:vAlign w:val="center"/>
          </w:tcPr>
          <w:p w14:paraId="4D7FAE31"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2D66E962" w14:textId="77777777">
        <w:trPr>
          <w:trHeight w:val="363"/>
        </w:trPr>
        <w:tc>
          <w:tcPr>
            <w:tcW w:w="635" w:type="dxa"/>
            <w:noWrap/>
            <w:vAlign w:val="center"/>
          </w:tcPr>
          <w:p w14:paraId="623CD04E" w14:textId="77777777" w:rsidR="00585D40" w:rsidRDefault="00570A88">
            <w:pPr>
              <w:widowControl/>
              <w:spacing w:line="300" w:lineRule="auto"/>
              <w:jc w:val="center"/>
              <w:rPr>
                <w:kern w:val="0"/>
                <w:sz w:val="20"/>
                <w:szCs w:val="20"/>
              </w:rPr>
            </w:pPr>
            <w:r>
              <w:rPr>
                <w:kern w:val="0"/>
                <w:sz w:val="20"/>
                <w:szCs w:val="20"/>
              </w:rPr>
              <w:t>5</w:t>
            </w:r>
          </w:p>
        </w:tc>
        <w:tc>
          <w:tcPr>
            <w:tcW w:w="1956" w:type="dxa"/>
            <w:noWrap/>
            <w:vAlign w:val="center"/>
          </w:tcPr>
          <w:p w14:paraId="52102BA2" w14:textId="77777777" w:rsidR="00585D40" w:rsidRDefault="00570A88">
            <w:pPr>
              <w:widowControl/>
              <w:spacing w:line="300" w:lineRule="auto"/>
              <w:jc w:val="center"/>
              <w:rPr>
                <w:kern w:val="0"/>
                <w:sz w:val="20"/>
                <w:szCs w:val="20"/>
              </w:rPr>
            </w:pPr>
            <w:r>
              <w:rPr>
                <w:kern w:val="0"/>
                <w:sz w:val="20"/>
                <w:szCs w:val="20"/>
              </w:rPr>
              <w:t>gender</w:t>
            </w:r>
          </w:p>
        </w:tc>
        <w:tc>
          <w:tcPr>
            <w:tcW w:w="1336" w:type="dxa"/>
            <w:noWrap/>
            <w:vAlign w:val="center"/>
          </w:tcPr>
          <w:p w14:paraId="5166C3E3" w14:textId="77777777" w:rsidR="00585D40" w:rsidRDefault="00570A88">
            <w:pPr>
              <w:widowControl/>
              <w:spacing w:line="300" w:lineRule="auto"/>
              <w:jc w:val="center"/>
              <w:rPr>
                <w:kern w:val="0"/>
                <w:sz w:val="20"/>
                <w:szCs w:val="20"/>
              </w:rPr>
            </w:pPr>
            <w:r>
              <w:rPr>
                <w:kern w:val="0"/>
                <w:sz w:val="20"/>
                <w:szCs w:val="20"/>
              </w:rPr>
              <w:t>int</w:t>
            </w:r>
          </w:p>
        </w:tc>
        <w:tc>
          <w:tcPr>
            <w:tcW w:w="1300" w:type="dxa"/>
            <w:noWrap/>
            <w:vAlign w:val="center"/>
          </w:tcPr>
          <w:p w14:paraId="6E75B3BA" w14:textId="77777777" w:rsidR="00585D40" w:rsidRDefault="00570A88">
            <w:pPr>
              <w:widowControl/>
              <w:spacing w:line="300" w:lineRule="auto"/>
              <w:jc w:val="center"/>
              <w:rPr>
                <w:kern w:val="0"/>
                <w:sz w:val="20"/>
                <w:szCs w:val="20"/>
              </w:rPr>
            </w:pPr>
            <w:r>
              <w:rPr>
                <w:kern w:val="0"/>
                <w:sz w:val="20"/>
                <w:szCs w:val="20"/>
              </w:rPr>
              <w:t>性别</w:t>
            </w:r>
          </w:p>
        </w:tc>
        <w:tc>
          <w:tcPr>
            <w:tcW w:w="1036" w:type="dxa"/>
            <w:noWrap/>
            <w:vAlign w:val="center"/>
          </w:tcPr>
          <w:p w14:paraId="347CE5BA" w14:textId="77777777" w:rsidR="00585D40" w:rsidRDefault="00570A88">
            <w:pPr>
              <w:widowControl/>
              <w:spacing w:line="300" w:lineRule="auto"/>
              <w:jc w:val="center"/>
              <w:rPr>
                <w:kern w:val="0"/>
                <w:sz w:val="20"/>
                <w:szCs w:val="20"/>
              </w:rPr>
            </w:pPr>
            <w:r>
              <w:rPr>
                <w:kern w:val="0"/>
                <w:sz w:val="20"/>
                <w:szCs w:val="20"/>
              </w:rPr>
              <w:t>否</w:t>
            </w:r>
          </w:p>
        </w:tc>
        <w:tc>
          <w:tcPr>
            <w:tcW w:w="619" w:type="dxa"/>
            <w:noWrap/>
            <w:vAlign w:val="center"/>
          </w:tcPr>
          <w:p w14:paraId="3685CD7D" w14:textId="77777777" w:rsidR="00585D40" w:rsidRDefault="00585D40">
            <w:pPr>
              <w:widowControl/>
              <w:spacing w:line="300" w:lineRule="auto"/>
              <w:jc w:val="center"/>
              <w:rPr>
                <w:kern w:val="0"/>
                <w:sz w:val="20"/>
                <w:szCs w:val="20"/>
              </w:rPr>
            </w:pPr>
          </w:p>
        </w:tc>
        <w:tc>
          <w:tcPr>
            <w:tcW w:w="816" w:type="dxa"/>
            <w:noWrap/>
            <w:vAlign w:val="center"/>
          </w:tcPr>
          <w:p w14:paraId="462901BC" w14:textId="77777777" w:rsidR="00585D40" w:rsidRDefault="00585D40">
            <w:pPr>
              <w:widowControl/>
              <w:spacing w:line="300" w:lineRule="auto"/>
              <w:jc w:val="center"/>
              <w:rPr>
                <w:kern w:val="0"/>
                <w:sz w:val="20"/>
                <w:szCs w:val="20"/>
              </w:rPr>
            </w:pPr>
          </w:p>
        </w:tc>
        <w:tc>
          <w:tcPr>
            <w:tcW w:w="677" w:type="dxa"/>
            <w:noWrap/>
            <w:vAlign w:val="center"/>
          </w:tcPr>
          <w:p w14:paraId="2E347485"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30EE8911" w14:textId="77777777">
        <w:trPr>
          <w:trHeight w:val="363"/>
        </w:trPr>
        <w:tc>
          <w:tcPr>
            <w:tcW w:w="635" w:type="dxa"/>
            <w:noWrap/>
            <w:vAlign w:val="center"/>
          </w:tcPr>
          <w:p w14:paraId="601430FD" w14:textId="77777777" w:rsidR="00585D40" w:rsidRDefault="00570A88">
            <w:pPr>
              <w:widowControl/>
              <w:spacing w:line="300" w:lineRule="auto"/>
              <w:jc w:val="center"/>
              <w:rPr>
                <w:kern w:val="0"/>
                <w:sz w:val="20"/>
                <w:szCs w:val="20"/>
              </w:rPr>
            </w:pPr>
            <w:r>
              <w:rPr>
                <w:kern w:val="0"/>
                <w:sz w:val="20"/>
                <w:szCs w:val="20"/>
              </w:rPr>
              <w:t>6</w:t>
            </w:r>
          </w:p>
        </w:tc>
        <w:tc>
          <w:tcPr>
            <w:tcW w:w="1956" w:type="dxa"/>
            <w:noWrap/>
            <w:vAlign w:val="center"/>
          </w:tcPr>
          <w:p w14:paraId="01A83254" w14:textId="77777777" w:rsidR="00585D40" w:rsidRDefault="00570A88">
            <w:pPr>
              <w:widowControl/>
              <w:spacing w:line="300" w:lineRule="auto"/>
              <w:jc w:val="center"/>
              <w:rPr>
                <w:kern w:val="0"/>
                <w:sz w:val="20"/>
                <w:szCs w:val="20"/>
              </w:rPr>
            </w:pPr>
            <w:r>
              <w:rPr>
                <w:kern w:val="0"/>
                <w:sz w:val="20"/>
                <w:szCs w:val="20"/>
              </w:rPr>
              <w:t>phone</w:t>
            </w:r>
          </w:p>
        </w:tc>
        <w:tc>
          <w:tcPr>
            <w:tcW w:w="1336" w:type="dxa"/>
            <w:noWrap/>
            <w:vAlign w:val="center"/>
          </w:tcPr>
          <w:p w14:paraId="2C9F80E1"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32)</w:t>
            </w:r>
          </w:p>
        </w:tc>
        <w:tc>
          <w:tcPr>
            <w:tcW w:w="1300" w:type="dxa"/>
            <w:noWrap/>
            <w:vAlign w:val="center"/>
          </w:tcPr>
          <w:p w14:paraId="7E2012B3" w14:textId="77777777" w:rsidR="00585D40" w:rsidRDefault="00570A88">
            <w:pPr>
              <w:widowControl/>
              <w:spacing w:line="300" w:lineRule="auto"/>
              <w:jc w:val="center"/>
              <w:rPr>
                <w:kern w:val="0"/>
                <w:sz w:val="20"/>
                <w:szCs w:val="20"/>
              </w:rPr>
            </w:pPr>
            <w:r>
              <w:rPr>
                <w:kern w:val="0"/>
                <w:sz w:val="20"/>
                <w:szCs w:val="20"/>
              </w:rPr>
              <w:t>手机号</w:t>
            </w:r>
          </w:p>
        </w:tc>
        <w:tc>
          <w:tcPr>
            <w:tcW w:w="1036" w:type="dxa"/>
            <w:noWrap/>
            <w:vAlign w:val="center"/>
          </w:tcPr>
          <w:p w14:paraId="2F7A5600" w14:textId="77777777" w:rsidR="00585D40" w:rsidRDefault="00570A88">
            <w:pPr>
              <w:widowControl/>
              <w:spacing w:line="300" w:lineRule="auto"/>
              <w:jc w:val="center"/>
              <w:rPr>
                <w:kern w:val="0"/>
                <w:sz w:val="20"/>
                <w:szCs w:val="20"/>
              </w:rPr>
            </w:pPr>
            <w:r>
              <w:rPr>
                <w:kern w:val="0"/>
                <w:sz w:val="20"/>
                <w:szCs w:val="20"/>
              </w:rPr>
              <w:t>否</w:t>
            </w:r>
          </w:p>
        </w:tc>
        <w:tc>
          <w:tcPr>
            <w:tcW w:w="619" w:type="dxa"/>
            <w:noWrap/>
            <w:vAlign w:val="center"/>
          </w:tcPr>
          <w:p w14:paraId="03420EB4" w14:textId="77777777" w:rsidR="00585D40" w:rsidRDefault="00585D40">
            <w:pPr>
              <w:widowControl/>
              <w:spacing w:line="300" w:lineRule="auto"/>
              <w:jc w:val="center"/>
              <w:rPr>
                <w:kern w:val="0"/>
                <w:sz w:val="20"/>
                <w:szCs w:val="20"/>
              </w:rPr>
            </w:pPr>
          </w:p>
        </w:tc>
        <w:tc>
          <w:tcPr>
            <w:tcW w:w="816" w:type="dxa"/>
            <w:noWrap/>
            <w:vAlign w:val="center"/>
          </w:tcPr>
          <w:p w14:paraId="183AB48F" w14:textId="77777777" w:rsidR="00585D40" w:rsidRDefault="00585D40">
            <w:pPr>
              <w:widowControl/>
              <w:spacing w:line="300" w:lineRule="auto"/>
              <w:jc w:val="center"/>
              <w:rPr>
                <w:kern w:val="0"/>
                <w:sz w:val="20"/>
                <w:szCs w:val="20"/>
              </w:rPr>
            </w:pPr>
          </w:p>
        </w:tc>
        <w:tc>
          <w:tcPr>
            <w:tcW w:w="677" w:type="dxa"/>
            <w:noWrap/>
            <w:vAlign w:val="center"/>
          </w:tcPr>
          <w:p w14:paraId="1F2D8907"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6AB0E79A" w14:textId="77777777">
        <w:trPr>
          <w:trHeight w:val="363"/>
        </w:trPr>
        <w:tc>
          <w:tcPr>
            <w:tcW w:w="635" w:type="dxa"/>
            <w:noWrap/>
            <w:vAlign w:val="center"/>
          </w:tcPr>
          <w:p w14:paraId="4A0D1B81" w14:textId="77777777" w:rsidR="00585D40" w:rsidRDefault="00570A88">
            <w:pPr>
              <w:widowControl/>
              <w:spacing w:line="300" w:lineRule="auto"/>
              <w:jc w:val="center"/>
              <w:rPr>
                <w:kern w:val="0"/>
                <w:sz w:val="20"/>
                <w:szCs w:val="20"/>
              </w:rPr>
            </w:pPr>
            <w:r>
              <w:rPr>
                <w:kern w:val="0"/>
                <w:sz w:val="20"/>
                <w:szCs w:val="20"/>
              </w:rPr>
              <w:t>7</w:t>
            </w:r>
          </w:p>
        </w:tc>
        <w:tc>
          <w:tcPr>
            <w:tcW w:w="1956" w:type="dxa"/>
            <w:noWrap/>
            <w:vAlign w:val="center"/>
          </w:tcPr>
          <w:p w14:paraId="73E504E4" w14:textId="77777777" w:rsidR="00585D40" w:rsidRDefault="00570A88">
            <w:pPr>
              <w:widowControl/>
              <w:spacing w:line="300" w:lineRule="auto"/>
              <w:jc w:val="center"/>
              <w:rPr>
                <w:kern w:val="0"/>
                <w:sz w:val="20"/>
                <w:szCs w:val="20"/>
              </w:rPr>
            </w:pPr>
            <w:proofErr w:type="spellStart"/>
            <w:r>
              <w:rPr>
                <w:kern w:val="0"/>
                <w:sz w:val="20"/>
                <w:szCs w:val="20"/>
              </w:rPr>
              <w:t>is_ban</w:t>
            </w:r>
            <w:proofErr w:type="spellEnd"/>
          </w:p>
        </w:tc>
        <w:tc>
          <w:tcPr>
            <w:tcW w:w="1336" w:type="dxa"/>
            <w:noWrap/>
            <w:vAlign w:val="center"/>
          </w:tcPr>
          <w:p w14:paraId="33F9A7A6" w14:textId="77777777" w:rsidR="00585D40" w:rsidRDefault="00570A88">
            <w:pPr>
              <w:widowControl/>
              <w:spacing w:line="300" w:lineRule="auto"/>
              <w:jc w:val="center"/>
              <w:rPr>
                <w:kern w:val="0"/>
                <w:sz w:val="20"/>
                <w:szCs w:val="20"/>
              </w:rPr>
            </w:pPr>
            <w:r>
              <w:rPr>
                <w:kern w:val="0"/>
                <w:sz w:val="20"/>
                <w:szCs w:val="20"/>
              </w:rPr>
              <w:t>int</w:t>
            </w:r>
          </w:p>
        </w:tc>
        <w:tc>
          <w:tcPr>
            <w:tcW w:w="1300" w:type="dxa"/>
            <w:noWrap/>
            <w:vAlign w:val="center"/>
          </w:tcPr>
          <w:p w14:paraId="0BA158DC" w14:textId="77777777" w:rsidR="00585D40" w:rsidRDefault="00570A88">
            <w:pPr>
              <w:widowControl/>
              <w:spacing w:line="300" w:lineRule="auto"/>
              <w:jc w:val="center"/>
              <w:rPr>
                <w:kern w:val="0"/>
                <w:sz w:val="20"/>
                <w:szCs w:val="20"/>
              </w:rPr>
            </w:pPr>
            <w:r>
              <w:rPr>
                <w:kern w:val="0"/>
                <w:sz w:val="20"/>
                <w:szCs w:val="20"/>
              </w:rPr>
              <w:t>是否禁用</w:t>
            </w:r>
          </w:p>
        </w:tc>
        <w:tc>
          <w:tcPr>
            <w:tcW w:w="1036" w:type="dxa"/>
            <w:noWrap/>
            <w:vAlign w:val="center"/>
          </w:tcPr>
          <w:p w14:paraId="47DAA353" w14:textId="77777777" w:rsidR="00585D40" w:rsidRDefault="00570A88">
            <w:pPr>
              <w:widowControl/>
              <w:spacing w:line="300" w:lineRule="auto"/>
              <w:jc w:val="center"/>
              <w:rPr>
                <w:kern w:val="0"/>
                <w:sz w:val="20"/>
                <w:szCs w:val="20"/>
              </w:rPr>
            </w:pPr>
            <w:r>
              <w:rPr>
                <w:kern w:val="0"/>
                <w:sz w:val="20"/>
                <w:szCs w:val="20"/>
              </w:rPr>
              <w:t>否</w:t>
            </w:r>
          </w:p>
        </w:tc>
        <w:tc>
          <w:tcPr>
            <w:tcW w:w="619" w:type="dxa"/>
            <w:noWrap/>
            <w:vAlign w:val="center"/>
          </w:tcPr>
          <w:p w14:paraId="29B871DC" w14:textId="77777777" w:rsidR="00585D40" w:rsidRDefault="00585D40">
            <w:pPr>
              <w:widowControl/>
              <w:spacing w:line="300" w:lineRule="auto"/>
              <w:jc w:val="center"/>
              <w:rPr>
                <w:kern w:val="0"/>
                <w:sz w:val="20"/>
                <w:szCs w:val="20"/>
              </w:rPr>
            </w:pPr>
          </w:p>
        </w:tc>
        <w:tc>
          <w:tcPr>
            <w:tcW w:w="816" w:type="dxa"/>
            <w:noWrap/>
            <w:vAlign w:val="center"/>
          </w:tcPr>
          <w:p w14:paraId="23F4BC12" w14:textId="77777777" w:rsidR="00585D40" w:rsidRDefault="00585D40">
            <w:pPr>
              <w:widowControl/>
              <w:spacing w:line="300" w:lineRule="auto"/>
              <w:jc w:val="center"/>
              <w:rPr>
                <w:kern w:val="0"/>
                <w:sz w:val="20"/>
                <w:szCs w:val="20"/>
              </w:rPr>
            </w:pPr>
          </w:p>
        </w:tc>
        <w:tc>
          <w:tcPr>
            <w:tcW w:w="677" w:type="dxa"/>
            <w:noWrap/>
            <w:vAlign w:val="center"/>
          </w:tcPr>
          <w:p w14:paraId="7EDFCC63"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6211483C" w14:textId="77777777">
        <w:trPr>
          <w:trHeight w:val="363"/>
        </w:trPr>
        <w:tc>
          <w:tcPr>
            <w:tcW w:w="635" w:type="dxa"/>
            <w:noWrap/>
            <w:vAlign w:val="center"/>
          </w:tcPr>
          <w:p w14:paraId="1FB1DFAE" w14:textId="77777777" w:rsidR="00585D40" w:rsidRDefault="00570A88">
            <w:pPr>
              <w:widowControl/>
              <w:spacing w:line="300" w:lineRule="auto"/>
              <w:jc w:val="center"/>
              <w:rPr>
                <w:kern w:val="0"/>
                <w:sz w:val="20"/>
                <w:szCs w:val="20"/>
              </w:rPr>
            </w:pPr>
            <w:r>
              <w:rPr>
                <w:kern w:val="0"/>
                <w:sz w:val="20"/>
                <w:szCs w:val="20"/>
              </w:rPr>
              <w:t>8</w:t>
            </w:r>
          </w:p>
        </w:tc>
        <w:tc>
          <w:tcPr>
            <w:tcW w:w="1956" w:type="dxa"/>
            <w:noWrap/>
            <w:vAlign w:val="center"/>
          </w:tcPr>
          <w:p w14:paraId="05DEDCCC" w14:textId="77777777" w:rsidR="00585D40" w:rsidRDefault="00570A88">
            <w:pPr>
              <w:widowControl/>
              <w:spacing w:line="300" w:lineRule="auto"/>
              <w:jc w:val="center"/>
              <w:rPr>
                <w:kern w:val="0"/>
                <w:sz w:val="20"/>
                <w:szCs w:val="20"/>
              </w:rPr>
            </w:pPr>
            <w:r>
              <w:rPr>
                <w:kern w:val="0"/>
                <w:sz w:val="20"/>
                <w:szCs w:val="20"/>
              </w:rPr>
              <w:t>role</w:t>
            </w:r>
          </w:p>
        </w:tc>
        <w:tc>
          <w:tcPr>
            <w:tcW w:w="1336" w:type="dxa"/>
            <w:noWrap/>
            <w:vAlign w:val="center"/>
          </w:tcPr>
          <w:p w14:paraId="51C935A1"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20)</w:t>
            </w:r>
          </w:p>
        </w:tc>
        <w:tc>
          <w:tcPr>
            <w:tcW w:w="1300" w:type="dxa"/>
            <w:noWrap/>
            <w:vAlign w:val="center"/>
          </w:tcPr>
          <w:p w14:paraId="2F1B522F" w14:textId="77777777" w:rsidR="00585D40" w:rsidRDefault="00570A88">
            <w:pPr>
              <w:widowControl/>
              <w:spacing w:line="300" w:lineRule="auto"/>
              <w:jc w:val="center"/>
              <w:rPr>
                <w:kern w:val="0"/>
                <w:sz w:val="20"/>
                <w:szCs w:val="20"/>
              </w:rPr>
            </w:pPr>
            <w:r>
              <w:rPr>
                <w:kern w:val="0"/>
                <w:sz w:val="20"/>
                <w:szCs w:val="20"/>
              </w:rPr>
              <w:t>角色</w:t>
            </w:r>
          </w:p>
        </w:tc>
        <w:tc>
          <w:tcPr>
            <w:tcW w:w="1036" w:type="dxa"/>
            <w:noWrap/>
            <w:vAlign w:val="center"/>
          </w:tcPr>
          <w:p w14:paraId="462C8FBE" w14:textId="77777777" w:rsidR="00585D40" w:rsidRDefault="00570A88">
            <w:pPr>
              <w:widowControl/>
              <w:spacing w:line="300" w:lineRule="auto"/>
              <w:jc w:val="center"/>
              <w:rPr>
                <w:kern w:val="0"/>
                <w:sz w:val="20"/>
                <w:szCs w:val="20"/>
              </w:rPr>
            </w:pPr>
            <w:r>
              <w:rPr>
                <w:kern w:val="0"/>
                <w:sz w:val="20"/>
                <w:szCs w:val="20"/>
              </w:rPr>
              <w:t>否</w:t>
            </w:r>
          </w:p>
        </w:tc>
        <w:tc>
          <w:tcPr>
            <w:tcW w:w="619" w:type="dxa"/>
            <w:noWrap/>
            <w:vAlign w:val="center"/>
          </w:tcPr>
          <w:p w14:paraId="36934E7B" w14:textId="77777777" w:rsidR="00585D40" w:rsidRDefault="00585D40">
            <w:pPr>
              <w:widowControl/>
              <w:spacing w:line="300" w:lineRule="auto"/>
              <w:jc w:val="center"/>
              <w:rPr>
                <w:kern w:val="0"/>
                <w:sz w:val="20"/>
                <w:szCs w:val="20"/>
              </w:rPr>
            </w:pPr>
          </w:p>
        </w:tc>
        <w:tc>
          <w:tcPr>
            <w:tcW w:w="816" w:type="dxa"/>
            <w:noWrap/>
            <w:vAlign w:val="center"/>
          </w:tcPr>
          <w:p w14:paraId="4C369216" w14:textId="77777777" w:rsidR="00585D40" w:rsidRDefault="00585D40">
            <w:pPr>
              <w:widowControl/>
              <w:spacing w:line="300" w:lineRule="auto"/>
              <w:jc w:val="center"/>
              <w:rPr>
                <w:kern w:val="0"/>
                <w:sz w:val="20"/>
                <w:szCs w:val="20"/>
              </w:rPr>
            </w:pPr>
          </w:p>
        </w:tc>
        <w:tc>
          <w:tcPr>
            <w:tcW w:w="677" w:type="dxa"/>
            <w:noWrap/>
            <w:vAlign w:val="center"/>
          </w:tcPr>
          <w:p w14:paraId="648F21D1"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10306C39" w14:textId="77777777">
        <w:trPr>
          <w:trHeight w:val="377"/>
        </w:trPr>
        <w:tc>
          <w:tcPr>
            <w:tcW w:w="635" w:type="dxa"/>
            <w:noWrap/>
            <w:vAlign w:val="center"/>
          </w:tcPr>
          <w:p w14:paraId="4C0D028F" w14:textId="77777777" w:rsidR="00585D40" w:rsidRDefault="00570A88">
            <w:pPr>
              <w:widowControl/>
              <w:spacing w:line="300" w:lineRule="auto"/>
              <w:jc w:val="center"/>
              <w:rPr>
                <w:kern w:val="0"/>
                <w:sz w:val="20"/>
                <w:szCs w:val="20"/>
              </w:rPr>
            </w:pPr>
            <w:r>
              <w:rPr>
                <w:kern w:val="0"/>
                <w:sz w:val="20"/>
                <w:szCs w:val="20"/>
              </w:rPr>
              <w:t>9</w:t>
            </w:r>
          </w:p>
        </w:tc>
        <w:tc>
          <w:tcPr>
            <w:tcW w:w="1956" w:type="dxa"/>
            <w:noWrap/>
            <w:vAlign w:val="center"/>
          </w:tcPr>
          <w:p w14:paraId="2A27FCD8" w14:textId="77777777" w:rsidR="00585D40" w:rsidRDefault="00570A88">
            <w:pPr>
              <w:widowControl/>
              <w:spacing w:line="300" w:lineRule="auto"/>
              <w:jc w:val="center"/>
              <w:rPr>
                <w:kern w:val="0"/>
                <w:sz w:val="20"/>
                <w:szCs w:val="20"/>
              </w:rPr>
            </w:pPr>
            <w:r>
              <w:rPr>
                <w:kern w:val="0"/>
                <w:sz w:val="20"/>
                <w:szCs w:val="20"/>
              </w:rPr>
              <w:t>balance</w:t>
            </w:r>
          </w:p>
        </w:tc>
        <w:tc>
          <w:tcPr>
            <w:tcW w:w="1336" w:type="dxa"/>
            <w:noWrap/>
            <w:vAlign w:val="center"/>
          </w:tcPr>
          <w:p w14:paraId="5B1BBC97" w14:textId="77777777" w:rsidR="00585D40" w:rsidRDefault="00570A88">
            <w:pPr>
              <w:widowControl/>
              <w:spacing w:line="300" w:lineRule="auto"/>
              <w:jc w:val="center"/>
              <w:rPr>
                <w:kern w:val="0"/>
                <w:sz w:val="20"/>
                <w:szCs w:val="20"/>
              </w:rPr>
            </w:pPr>
            <w:r>
              <w:rPr>
                <w:kern w:val="0"/>
                <w:sz w:val="20"/>
                <w:szCs w:val="20"/>
              </w:rPr>
              <w:t>float</w:t>
            </w:r>
          </w:p>
        </w:tc>
        <w:tc>
          <w:tcPr>
            <w:tcW w:w="1300" w:type="dxa"/>
            <w:noWrap/>
            <w:vAlign w:val="center"/>
          </w:tcPr>
          <w:p w14:paraId="521EC9B1" w14:textId="77777777" w:rsidR="00585D40" w:rsidRDefault="00570A88">
            <w:pPr>
              <w:widowControl/>
              <w:spacing w:line="300" w:lineRule="auto"/>
              <w:jc w:val="center"/>
              <w:rPr>
                <w:kern w:val="0"/>
                <w:sz w:val="20"/>
                <w:szCs w:val="20"/>
              </w:rPr>
            </w:pPr>
            <w:r>
              <w:rPr>
                <w:kern w:val="0"/>
                <w:sz w:val="20"/>
                <w:szCs w:val="20"/>
              </w:rPr>
              <w:t>余额</w:t>
            </w:r>
          </w:p>
        </w:tc>
        <w:tc>
          <w:tcPr>
            <w:tcW w:w="1036" w:type="dxa"/>
            <w:noWrap/>
            <w:vAlign w:val="center"/>
          </w:tcPr>
          <w:p w14:paraId="022C672B" w14:textId="77777777" w:rsidR="00585D40" w:rsidRDefault="00570A88">
            <w:pPr>
              <w:widowControl/>
              <w:spacing w:line="300" w:lineRule="auto"/>
              <w:jc w:val="center"/>
              <w:rPr>
                <w:kern w:val="0"/>
                <w:sz w:val="20"/>
                <w:szCs w:val="20"/>
              </w:rPr>
            </w:pPr>
            <w:r>
              <w:rPr>
                <w:kern w:val="0"/>
                <w:sz w:val="20"/>
                <w:szCs w:val="20"/>
              </w:rPr>
              <w:t>否</w:t>
            </w:r>
          </w:p>
        </w:tc>
        <w:tc>
          <w:tcPr>
            <w:tcW w:w="619" w:type="dxa"/>
            <w:noWrap/>
            <w:vAlign w:val="center"/>
          </w:tcPr>
          <w:p w14:paraId="7C7E8441" w14:textId="77777777" w:rsidR="00585D40" w:rsidRDefault="00585D40">
            <w:pPr>
              <w:widowControl/>
              <w:spacing w:line="300" w:lineRule="auto"/>
              <w:jc w:val="center"/>
              <w:rPr>
                <w:kern w:val="0"/>
                <w:sz w:val="20"/>
                <w:szCs w:val="20"/>
              </w:rPr>
            </w:pPr>
          </w:p>
        </w:tc>
        <w:tc>
          <w:tcPr>
            <w:tcW w:w="816" w:type="dxa"/>
            <w:noWrap/>
            <w:vAlign w:val="center"/>
          </w:tcPr>
          <w:p w14:paraId="1CA4B531" w14:textId="77777777" w:rsidR="00585D40" w:rsidRDefault="00585D40">
            <w:pPr>
              <w:widowControl/>
              <w:spacing w:line="300" w:lineRule="auto"/>
              <w:jc w:val="center"/>
              <w:rPr>
                <w:kern w:val="0"/>
                <w:sz w:val="20"/>
                <w:szCs w:val="20"/>
              </w:rPr>
            </w:pPr>
          </w:p>
        </w:tc>
        <w:tc>
          <w:tcPr>
            <w:tcW w:w="677" w:type="dxa"/>
            <w:noWrap/>
            <w:vAlign w:val="center"/>
          </w:tcPr>
          <w:p w14:paraId="75C7E1DA" w14:textId="77777777" w:rsidR="00585D40" w:rsidRDefault="00585D40">
            <w:pPr>
              <w:widowControl/>
              <w:spacing w:line="300" w:lineRule="auto"/>
              <w:jc w:val="left"/>
              <w:rPr>
                <w:kern w:val="0"/>
                <w:sz w:val="20"/>
                <w:szCs w:val="20"/>
              </w:rPr>
            </w:pPr>
          </w:p>
        </w:tc>
      </w:tr>
    </w:tbl>
    <w:p w14:paraId="2CB47C48" w14:textId="77777777" w:rsidR="00585D40" w:rsidRDefault="00585D40">
      <w:pPr>
        <w:ind w:firstLineChars="200" w:firstLine="420"/>
        <w:rPr>
          <w:szCs w:val="21"/>
        </w:rPr>
      </w:pPr>
    </w:p>
    <w:p w14:paraId="2310AB21" w14:textId="77777777" w:rsidR="00585D40" w:rsidRDefault="00570A88">
      <w:pPr>
        <w:ind w:firstLineChars="200" w:firstLine="420"/>
        <w:rPr>
          <w:szCs w:val="21"/>
        </w:rPr>
      </w:pPr>
      <w:r>
        <w:rPr>
          <w:szCs w:val="21"/>
        </w:rPr>
        <w:t>画稿表用于存储平台上的设计作品信息，每个画稿都有唯一的画稿</w:t>
      </w:r>
      <w:r>
        <w:rPr>
          <w:szCs w:val="21"/>
        </w:rPr>
        <w:t>ID</w:t>
      </w:r>
      <w:r>
        <w:rPr>
          <w:szCs w:val="21"/>
        </w:rPr>
        <w:t>作为主键。标题和描述用于展示画稿的基本信息，图片存储路径记录画稿的具体存放位置。价格字段表示画稿的标价，类别</w:t>
      </w:r>
      <w:r>
        <w:rPr>
          <w:szCs w:val="21"/>
        </w:rPr>
        <w:t>ID</w:t>
      </w:r>
      <w:r>
        <w:rPr>
          <w:szCs w:val="21"/>
        </w:rPr>
        <w:t>用于分类管理，设计师</w:t>
      </w:r>
      <w:r>
        <w:rPr>
          <w:szCs w:val="21"/>
        </w:rPr>
        <w:t>ID</w:t>
      </w:r>
      <w:r>
        <w:rPr>
          <w:szCs w:val="21"/>
        </w:rPr>
        <w:t>关联发布画稿的用户。审核状态用于标识画</w:t>
      </w:r>
      <w:r>
        <w:rPr>
          <w:rFonts w:ascii="宋体" w:hAnsi="宋体" w:cs="宋体" w:hint="eastAsia"/>
          <w:szCs w:val="21"/>
        </w:rPr>
        <w:t>稿的审批进度，发布时间记录画稿上线时间，是否下架字段用于控制画稿的可见性，见表</w:t>
      </w:r>
      <w:r>
        <w:rPr>
          <w:rFonts w:ascii="宋体" w:hAnsi="宋体" w:cs="宋体" w:hint="eastAsia"/>
          <w:szCs w:val="21"/>
        </w:rPr>
        <w:t>4-2</w:t>
      </w:r>
      <w:r>
        <w:rPr>
          <w:rFonts w:ascii="宋体" w:hAnsi="宋体" w:cs="宋体" w:hint="eastAsia"/>
          <w:szCs w:val="21"/>
        </w:rPr>
        <w:t>。</w:t>
      </w:r>
    </w:p>
    <w:p w14:paraId="5181C3B7" w14:textId="77777777" w:rsidR="00585D40" w:rsidRDefault="00570A88">
      <w:pPr>
        <w:jc w:val="center"/>
        <w:rPr>
          <w:rFonts w:eastAsiaTheme="majorEastAsia"/>
          <w:szCs w:val="21"/>
        </w:rPr>
      </w:pPr>
      <w:r>
        <w:rPr>
          <w:rFonts w:eastAsiaTheme="majorEastAsia"/>
          <w:szCs w:val="21"/>
        </w:rPr>
        <w:t>表</w:t>
      </w:r>
      <w:r>
        <w:rPr>
          <w:rFonts w:asciiTheme="minorEastAsia" w:eastAsiaTheme="minorEastAsia" w:hAnsiTheme="minorEastAsia" w:cstheme="majorEastAsia"/>
          <w:szCs w:val="21"/>
        </w:rPr>
        <w:t xml:space="preserve">4-2 </w:t>
      </w:r>
      <w:r>
        <w:rPr>
          <w:rFonts w:eastAsiaTheme="majorEastAsia"/>
          <w:szCs w:val="21"/>
        </w:rPr>
        <w:t>画稿表（</w:t>
      </w:r>
      <w:r>
        <w:rPr>
          <w:rFonts w:eastAsiaTheme="majorEastAsia"/>
          <w:szCs w:val="21"/>
        </w:rPr>
        <w:t>draft</w:t>
      </w:r>
      <w:r>
        <w:rPr>
          <w:rFonts w:eastAsiaTheme="majorEastAsia"/>
          <w:szCs w:val="21"/>
        </w:rPr>
        <w:t>）</w:t>
      </w:r>
    </w:p>
    <w:tbl>
      <w:tblPr>
        <w:tblW w:w="8436" w:type="dxa"/>
        <w:tblBorders>
          <w:top w:val="single" w:sz="6" w:space="0" w:color="auto"/>
          <w:bottom w:val="single" w:sz="6" w:space="0" w:color="auto"/>
        </w:tblBorders>
        <w:tblLook w:val="04A0" w:firstRow="1" w:lastRow="0" w:firstColumn="1" w:lastColumn="0" w:noHBand="0" w:noVBand="1"/>
      </w:tblPr>
      <w:tblGrid>
        <w:gridCol w:w="640"/>
        <w:gridCol w:w="1970"/>
        <w:gridCol w:w="1349"/>
        <w:gridCol w:w="1309"/>
        <w:gridCol w:w="1044"/>
        <w:gridCol w:w="623"/>
        <w:gridCol w:w="822"/>
        <w:gridCol w:w="682"/>
      </w:tblGrid>
      <w:tr w:rsidR="00585D40" w14:paraId="64FDAE54" w14:textId="77777777">
        <w:trPr>
          <w:trHeight w:val="616"/>
        </w:trPr>
        <w:tc>
          <w:tcPr>
            <w:tcW w:w="640" w:type="dxa"/>
            <w:tcBorders>
              <w:bottom w:val="single" w:sz="4" w:space="0" w:color="auto"/>
            </w:tcBorders>
            <w:noWrap/>
            <w:vAlign w:val="center"/>
          </w:tcPr>
          <w:p w14:paraId="7A3E1C31"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序号</w:t>
            </w:r>
          </w:p>
        </w:tc>
        <w:tc>
          <w:tcPr>
            <w:tcW w:w="1970" w:type="dxa"/>
            <w:tcBorders>
              <w:bottom w:val="single" w:sz="4" w:space="0" w:color="auto"/>
            </w:tcBorders>
            <w:noWrap/>
            <w:vAlign w:val="center"/>
          </w:tcPr>
          <w:p w14:paraId="3BCC8667"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字段名称</w:t>
            </w:r>
          </w:p>
        </w:tc>
        <w:tc>
          <w:tcPr>
            <w:tcW w:w="1346" w:type="dxa"/>
            <w:tcBorders>
              <w:bottom w:val="single" w:sz="4" w:space="0" w:color="auto"/>
            </w:tcBorders>
            <w:noWrap/>
            <w:vAlign w:val="center"/>
          </w:tcPr>
          <w:p w14:paraId="304CE7F9"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字段类型</w:t>
            </w:r>
          </w:p>
        </w:tc>
        <w:tc>
          <w:tcPr>
            <w:tcW w:w="1309" w:type="dxa"/>
            <w:tcBorders>
              <w:bottom w:val="single" w:sz="4" w:space="0" w:color="auto"/>
            </w:tcBorders>
            <w:noWrap/>
            <w:vAlign w:val="center"/>
          </w:tcPr>
          <w:p w14:paraId="116C0B09"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字段描述</w:t>
            </w:r>
          </w:p>
        </w:tc>
        <w:tc>
          <w:tcPr>
            <w:tcW w:w="1044" w:type="dxa"/>
            <w:tcBorders>
              <w:bottom w:val="single" w:sz="4" w:space="0" w:color="auto"/>
            </w:tcBorders>
            <w:noWrap/>
            <w:vAlign w:val="center"/>
          </w:tcPr>
          <w:p w14:paraId="78F007FF"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允许为空</w:t>
            </w:r>
          </w:p>
        </w:tc>
        <w:tc>
          <w:tcPr>
            <w:tcW w:w="623" w:type="dxa"/>
            <w:tcBorders>
              <w:bottom w:val="single" w:sz="4" w:space="0" w:color="auto"/>
            </w:tcBorders>
            <w:noWrap/>
            <w:vAlign w:val="center"/>
          </w:tcPr>
          <w:p w14:paraId="2B6FB687"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主键</w:t>
            </w:r>
          </w:p>
        </w:tc>
        <w:tc>
          <w:tcPr>
            <w:tcW w:w="822" w:type="dxa"/>
            <w:tcBorders>
              <w:bottom w:val="single" w:sz="4" w:space="0" w:color="auto"/>
            </w:tcBorders>
            <w:noWrap/>
            <w:vAlign w:val="center"/>
          </w:tcPr>
          <w:p w14:paraId="77BA1A4D" w14:textId="77777777" w:rsidR="00585D40" w:rsidRDefault="00570A88">
            <w:pPr>
              <w:widowControl/>
              <w:spacing w:line="300" w:lineRule="auto"/>
              <w:jc w:val="center"/>
              <w:rPr>
                <w:rFonts w:eastAsia="微软雅黑"/>
                <w:kern w:val="0"/>
                <w:sz w:val="20"/>
                <w:szCs w:val="20"/>
              </w:rPr>
            </w:pPr>
            <w:proofErr w:type="gramStart"/>
            <w:r>
              <w:rPr>
                <w:rFonts w:eastAsia="微软雅黑"/>
                <w:kern w:val="0"/>
                <w:sz w:val="20"/>
                <w:szCs w:val="20"/>
              </w:rPr>
              <w:t>外键</w:t>
            </w:r>
            <w:proofErr w:type="gramEnd"/>
          </w:p>
        </w:tc>
        <w:tc>
          <w:tcPr>
            <w:tcW w:w="682" w:type="dxa"/>
            <w:tcBorders>
              <w:bottom w:val="single" w:sz="4" w:space="0" w:color="auto"/>
            </w:tcBorders>
            <w:noWrap/>
            <w:vAlign w:val="center"/>
          </w:tcPr>
          <w:p w14:paraId="39900431" w14:textId="77777777" w:rsidR="00585D40" w:rsidRDefault="00570A88">
            <w:pPr>
              <w:widowControl/>
              <w:spacing w:line="300" w:lineRule="auto"/>
              <w:jc w:val="left"/>
              <w:rPr>
                <w:rFonts w:eastAsia="微软雅黑"/>
                <w:kern w:val="0"/>
                <w:sz w:val="20"/>
                <w:szCs w:val="20"/>
              </w:rPr>
            </w:pPr>
            <w:r>
              <w:rPr>
                <w:rFonts w:eastAsia="微软雅黑"/>
                <w:kern w:val="0"/>
                <w:sz w:val="20"/>
                <w:szCs w:val="20"/>
              </w:rPr>
              <w:t>自增</w:t>
            </w:r>
          </w:p>
        </w:tc>
      </w:tr>
      <w:tr w:rsidR="00585D40" w14:paraId="300AFD0F" w14:textId="77777777">
        <w:trPr>
          <w:trHeight w:val="386"/>
        </w:trPr>
        <w:tc>
          <w:tcPr>
            <w:tcW w:w="640" w:type="dxa"/>
            <w:tcBorders>
              <w:top w:val="single" w:sz="4" w:space="0" w:color="auto"/>
              <w:bottom w:val="nil"/>
            </w:tcBorders>
            <w:noWrap/>
            <w:vAlign w:val="center"/>
          </w:tcPr>
          <w:p w14:paraId="7315C73F" w14:textId="77777777" w:rsidR="00585D40" w:rsidRDefault="00570A88">
            <w:pPr>
              <w:widowControl/>
              <w:spacing w:line="300" w:lineRule="auto"/>
              <w:jc w:val="center"/>
              <w:rPr>
                <w:kern w:val="0"/>
                <w:sz w:val="20"/>
                <w:szCs w:val="20"/>
              </w:rPr>
            </w:pPr>
            <w:r>
              <w:rPr>
                <w:kern w:val="0"/>
                <w:sz w:val="20"/>
                <w:szCs w:val="20"/>
              </w:rPr>
              <w:t>1</w:t>
            </w:r>
          </w:p>
        </w:tc>
        <w:tc>
          <w:tcPr>
            <w:tcW w:w="1970" w:type="dxa"/>
            <w:tcBorders>
              <w:top w:val="single" w:sz="4" w:space="0" w:color="auto"/>
              <w:bottom w:val="nil"/>
            </w:tcBorders>
            <w:noWrap/>
            <w:vAlign w:val="center"/>
          </w:tcPr>
          <w:p w14:paraId="2589A9F5" w14:textId="77777777" w:rsidR="00585D40" w:rsidRDefault="00570A88">
            <w:pPr>
              <w:widowControl/>
              <w:spacing w:line="300" w:lineRule="auto"/>
              <w:jc w:val="center"/>
              <w:rPr>
                <w:kern w:val="0"/>
                <w:sz w:val="20"/>
                <w:szCs w:val="20"/>
              </w:rPr>
            </w:pPr>
            <w:r>
              <w:rPr>
                <w:kern w:val="0"/>
                <w:sz w:val="20"/>
                <w:szCs w:val="20"/>
              </w:rPr>
              <w:t>id</w:t>
            </w:r>
          </w:p>
        </w:tc>
        <w:tc>
          <w:tcPr>
            <w:tcW w:w="1346" w:type="dxa"/>
            <w:tcBorders>
              <w:top w:val="single" w:sz="4" w:space="0" w:color="auto"/>
              <w:bottom w:val="nil"/>
            </w:tcBorders>
            <w:noWrap/>
            <w:vAlign w:val="center"/>
          </w:tcPr>
          <w:p w14:paraId="2D49EF67" w14:textId="77777777" w:rsidR="00585D40" w:rsidRDefault="00570A88">
            <w:pPr>
              <w:widowControl/>
              <w:spacing w:line="300" w:lineRule="auto"/>
              <w:jc w:val="center"/>
              <w:rPr>
                <w:kern w:val="0"/>
                <w:sz w:val="20"/>
                <w:szCs w:val="20"/>
              </w:rPr>
            </w:pPr>
            <w:proofErr w:type="spellStart"/>
            <w:proofErr w:type="gramStart"/>
            <w:r>
              <w:rPr>
                <w:kern w:val="0"/>
                <w:sz w:val="20"/>
                <w:szCs w:val="20"/>
              </w:rPr>
              <w:t>bigint</w:t>
            </w:r>
            <w:proofErr w:type="spellEnd"/>
            <w:r>
              <w:rPr>
                <w:kern w:val="0"/>
                <w:sz w:val="20"/>
                <w:szCs w:val="20"/>
              </w:rPr>
              <w:t>(</w:t>
            </w:r>
            <w:proofErr w:type="gramEnd"/>
            <w:r>
              <w:rPr>
                <w:kern w:val="0"/>
                <w:sz w:val="20"/>
                <w:szCs w:val="20"/>
              </w:rPr>
              <w:t>20)</w:t>
            </w:r>
          </w:p>
        </w:tc>
        <w:tc>
          <w:tcPr>
            <w:tcW w:w="1309" w:type="dxa"/>
            <w:tcBorders>
              <w:top w:val="single" w:sz="4" w:space="0" w:color="auto"/>
              <w:bottom w:val="nil"/>
            </w:tcBorders>
            <w:noWrap/>
            <w:vAlign w:val="center"/>
          </w:tcPr>
          <w:p w14:paraId="0871FC44" w14:textId="77777777" w:rsidR="00585D40" w:rsidRDefault="00570A88">
            <w:pPr>
              <w:widowControl/>
              <w:spacing w:line="300" w:lineRule="auto"/>
              <w:jc w:val="center"/>
              <w:rPr>
                <w:kern w:val="0"/>
                <w:sz w:val="20"/>
                <w:szCs w:val="20"/>
              </w:rPr>
            </w:pPr>
            <w:r>
              <w:rPr>
                <w:kern w:val="0"/>
                <w:sz w:val="20"/>
                <w:szCs w:val="20"/>
              </w:rPr>
              <w:t>画稿</w:t>
            </w:r>
            <w:r>
              <w:rPr>
                <w:kern w:val="0"/>
                <w:sz w:val="20"/>
                <w:szCs w:val="20"/>
              </w:rPr>
              <w:t>ID</w:t>
            </w:r>
          </w:p>
        </w:tc>
        <w:tc>
          <w:tcPr>
            <w:tcW w:w="1044" w:type="dxa"/>
            <w:tcBorders>
              <w:top w:val="single" w:sz="4" w:space="0" w:color="auto"/>
              <w:bottom w:val="nil"/>
            </w:tcBorders>
            <w:noWrap/>
            <w:vAlign w:val="center"/>
          </w:tcPr>
          <w:p w14:paraId="17E778E0" w14:textId="77777777" w:rsidR="00585D40" w:rsidRDefault="00570A88">
            <w:pPr>
              <w:widowControl/>
              <w:spacing w:line="300" w:lineRule="auto"/>
              <w:jc w:val="center"/>
              <w:rPr>
                <w:kern w:val="0"/>
                <w:sz w:val="20"/>
                <w:szCs w:val="20"/>
              </w:rPr>
            </w:pPr>
            <w:r>
              <w:rPr>
                <w:kern w:val="0"/>
                <w:sz w:val="20"/>
                <w:szCs w:val="20"/>
              </w:rPr>
              <w:t>否</w:t>
            </w:r>
          </w:p>
        </w:tc>
        <w:tc>
          <w:tcPr>
            <w:tcW w:w="623" w:type="dxa"/>
            <w:tcBorders>
              <w:top w:val="single" w:sz="4" w:space="0" w:color="auto"/>
              <w:bottom w:val="nil"/>
            </w:tcBorders>
            <w:noWrap/>
            <w:vAlign w:val="center"/>
          </w:tcPr>
          <w:p w14:paraId="2614D762" w14:textId="77777777" w:rsidR="00585D40" w:rsidRDefault="00570A88">
            <w:pPr>
              <w:widowControl/>
              <w:spacing w:line="300" w:lineRule="auto"/>
              <w:jc w:val="center"/>
              <w:rPr>
                <w:kern w:val="0"/>
                <w:sz w:val="20"/>
                <w:szCs w:val="20"/>
              </w:rPr>
            </w:pPr>
            <w:r>
              <w:rPr>
                <w:kern w:val="0"/>
                <w:sz w:val="20"/>
                <w:szCs w:val="20"/>
              </w:rPr>
              <w:t>√</w:t>
            </w:r>
          </w:p>
        </w:tc>
        <w:tc>
          <w:tcPr>
            <w:tcW w:w="822" w:type="dxa"/>
            <w:tcBorders>
              <w:top w:val="single" w:sz="4" w:space="0" w:color="auto"/>
              <w:bottom w:val="nil"/>
            </w:tcBorders>
            <w:noWrap/>
            <w:vAlign w:val="center"/>
          </w:tcPr>
          <w:p w14:paraId="08979250" w14:textId="77777777" w:rsidR="00585D40" w:rsidRDefault="00585D40">
            <w:pPr>
              <w:widowControl/>
              <w:spacing w:line="300" w:lineRule="auto"/>
              <w:jc w:val="center"/>
              <w:rPr>
                <w:kern w:val="0"/>
                <w:sz w:val="20"/>
                <w:szCs w:val="20"/>
              </w:rPr>
            </w:pPr>
          </w:p>
        </w:tc>
        <w:tc>
          <w:tcPr>
            <w:tcW w:w="682" w:type="dxa"/>
            <w:tcBorders>
              <w:top w:val="single" w:sz="4" w:space="0" w:color="auto"/>
              <w:bottom w:val="nil"/>
            </w:tcBorders>
            <w:noWrap/>
            <w:vAlign w:val="center"/>
          </w:tcPr>
          <w:p w14:paraId="39D4B405" w14:textId="77777777" w:rsidR="00585D40" w:rsidRDefault="00570A88">
            <w:pPr>
              <w:widowControl/>
              <w:spacing w:line="300" w:lineRule="auto"/>
              <w:jc w:val="left"/>
              <w:rPr>
                <w:kern w:val="0"/>
                <w:sz w:val="20"/>
                <w:szCs w:val="20"/>
              </w:rPr>
            </w:pPr>
            <w:r>
              <w:rPr>
                <w:kern w:val="0"/>
                <w:sz w:val="20"/>
                <w:szCs w:val="20"/>
              </w:rPr>
              <w:t xml:space="preserve">　</w:t>
            </w:r>
            <w:r>
              <w:rPr>
                <w:kern w:val="0"/>
                <w:sz w:val="20"/>
                <w:szCs w:val="20"/>
              </w:rPr>
              <w:t>√</w:t>
            </w:r>
          </w:p>
        </w:tc>
      </w:tr>
      <w:tr w:rsidR="00585D40" w14:paraId="17718BE8" w14:textId="77777777">
        <w:trPr>
          <w:trHeight w:val="376"/>
        </w:trPr>
        <w:tc>
          <w:tcPr>
            <w:tcW w:w="640" w:type="dxa"/>
            <w:tcBorders>
              <w:top w:val="nil"/>
            </w:tcBorders>
            <w:noWrap/>
            <w:vAlign w:val="center"/>
          </w:tcPr>
          <w:p w14:paraId="309AE8BD" w14:textId="77777777" w:rsidR="00585D40" w:rsidRDefault="00570A88">
            <w:pPr>
              <w:widowControl/>
              <w:spacing w:line="300" w:lineRule="auto"/>
              <w:jc w:val="center"/>
              <w:rPr>
                <w:kern w:val="0"/>
                <w:sz w:val="20"/>
                <w:szCs w:val="20"/>
              </w:rPr>
            </w:pPr>
            <w:r>
              <w:rPr>
                <w:kern w:val="0"/>
                <w:sz w:val="20"/>
                <w:szCs w:val="20"/>
              </w:rPr>
              <w:t>2</w:t>
            </w:r>
          </w:p>
        </w:tc>
        <w:tc>
          <w:tcPr>
            <w:tcW w:w="1970" w:type="dxa"/>
            <w:tcBorders>
              <w:top w:val="nil"/>
            </w:tcBorders>
            <w:noWrap/>
            <w:vAlign w:val="center"/>
          </w:tcPr>
          <w:p w14:paraId="41DF6EA8" w14:textId="77777777" w:rsidR="00585D40" w:rsidRDefault="00570A88">
            <w:pPr>
              <w:widowControl/>
              <w:spacing w:line="300" w:lineRule="auto"/>
              <w:jc w:val="center"/>
              <w:rPr>
                <w:kern w:val="0"/>
                <w:sz w:val="20"/>
                <w:szCs w:val="20"/>
              </w:rPr>
            </w:pPr>
            <w:r>
              <w:rPr>
                <w:kern w:val="0"/>
                <w:sz w:val="20"/>
                <w:szCs w:val="20"/>
              </w:rPr>
              <w:t>title</w:t>
            </w:r>
          </w:p>
        </w:tc>
        <w:tc>
          <w:tcPr>
            <w:tcW w:w="1346" w:type="dxa"/>
            <w:tcBorders>
              <w:top w:val="nil"/>
            </w:tcBorders>
            <w:noWrap/>
            <w:vAlign w:val="center"/>
          </w:tcPr>
          <w:p w14:paraId="33A4EE43"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64)</w:t>
            </w:r>
          </w:p>
        </w:tc>
        <w:tc>
          <w:tcPr>
            <w:tcW w:w="1309" w:type="dxa"/>
            <w:tcBorders>
              <w:top w:val="nil"/>
            </w:tcBorders>
            <w:noWrap/>
            <w:vAlign w:val="center"/>
          </w:tcPr>
          <w:p w14:paraId="595541E7" w14:textId="77777777" w:rsidR="00585D40" w:rsidRDefault="00570A88">
            <w:pPr>
              <w:widowControl/>
              <w:spacing w:line="300" w:lineRule="auto"/>
              <w:jc w:val="center"/>
              <w:rPr>
                <w:kern w:val="0"/>
                <w:sz w:val="20"/>
                <w:szCs w:val="20"/>
              </w:rPr>
            </w:pPr>
            <w:r>
              <w:rPr>
                <w:kern w:val="0"/>
                <w:sz w:val="20"/>
                <w:szCs w:val="20"/>
              </w:rPr>
              <w:t>标题</w:t>
            </w:r>
          </w:p>
        </w:tc>
        <w:tc>
          <w:tcPr>
            <w:tcW w:w="1044" w:type="dxa"/>
            <w:tcBorders>
              <w:top w:val="nil"/>
            </w:tcBorders>
            <w:noWrap/>
            <w:vAlign w:val="center"/>
          </w:tcPr>
          <w:p w14:paraId="36CE1249" w14:textId="77777777" w:rsidR="00585D40" w:rsidRDefault="00570A88">
            <w:pPr>
              <w:widowControl/>
              <w:spacing w:line="300" w:lineRule="auto"/>
              <w:jc w:val="center"/>
              <w:rPr>
                <w:kern w:val="0"/>
                <w:sz w:val="20"/>
                <w:szCs w:val="20"/>
              </w:rPr>
            </w:pPr>
            <w:r>
              <w:rPr>
                <w:kern w:val="0"/>
                <w:sz w:val="20"/>
                <w:szCs w:val="20"/>
              </w:rPr>
              <w:t>否</w:t>
            </w:r>
          </w:p>
        </w:tc>
        <w:tc>
          <w:tcPr>
            <w:tcW w:w="623" w:type="dxa"/>
            <w:tcBorders>
              <w:top w:val="nil"/>
            </w:tcBorders>
            <w:noWrap/>
            <w:vAlign w:val="center"/>
          </w:tcPr>
          <w:p w14:paraId="1AA04C6B" w14:textId="77777777" w:rsidR="00585D40" w:rsidRDefault="00585D40">
            <w:pPr>
              <w:widowControl/>
              <w:spacing w:line="300" w:lineRule="auto"/>
              <w:jc w:val="center"/>
              <w:rPr>
                <w:kern w:val="0"/>
                <w:sz w:val="20"/>
                <w:szCs w:val="20"/>
              </w:rPr>
            </w:pPr>
          </w:p>
        </w:tc>
        <w:tc>
          <w:tcPr>
            <w:tcW w:w="822" w:type="dxa"/>
            <w:tcBorders>
              <w:top w:val="nil"/>
            </w:tcBorders>
            <w:noWrap/>
            <w:vAlign w:val="center"/>
          </w:tcPr>
          <w:p w14:paraId="12A06CCE" w14:textId="77777777" w:rsidR="00585D40" w:rsidRDefault="00585D40">
            <w:pPr>
              <w:widowControl/>
              <w:spacing w:line="300" w:lineRule="auto"/>
              <w:jc w:val="center"/>
              <w:rPr>
                <w:kern w:val="0"/>
                <w:sz w:val="20"/>
                <w:szCs w:val="20"/>
              </w:rPr>
            </w:pPr>
          </w:p>
        </w:tc>
        <w:tc>
          <w:tcPr>
            <w:tcW w:w="682" w:type="dxa"/>
            <w:tcBorders>
              <w:top w:val="nil"/>
            </w:tcBorders>
            <w:noWrap/>
            <w:vAlign w:val="center"/>
          </w:tcPr>
          <w:p w14:paraId="2F7ADCB3"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4640DDBC" w14:textId="77777777">
        <w:trPr>
          <w:trHeight w:val="376"/>
        </w:trPr>
        <w:tc>
          <w:tcPr>
            <w:tcW w:w="640" w:type="dxa"/>
            <w:noWrap/>
            <w:vAlign w:val="center"/>
          </w:tcPr>
          <w:p w14:paraId="7A1104B1" w14:textId="77777777" w:rsidR="00585D40" w:rsidRDefault="00570A88">
            <w:pPr>
              <w:widowControl/>
              <w:spacing w:line="300" w:lineRule="auto"/>
              <w:jc w:val="center"/>
              <w:rPr>
                <w:kern w:val="0"/>
                <w:sz w:val="20"/>
                <w:szCs w:val="20"/>
              </w:rPr>
            </w:pPr>
            <w:r>
              <w:rPr>
                <w:kern w:val="0"/>
                <w:sz w:val="20"/>
                <w:szCs w:val="20"/>
              </w:rPr>
              <w:t>3</w:t>
            </w:r>
          </w:p>
        </w:tc>
        <w:tc>
          <w:tcPr>
            <w:tcW w:w="1970" w:type="dxa"/>
            <w:noWrap/>
            <w:vAlign w:val="center"/>
          </w:tcPr>
          <w:p w14:paraId="79EDEA17" w14:textId="77777777" w:rsidR="00585D40" w:rsidRDefault="00570A88">
            <w:pPr>
              <w:widowControl/>
              <w:spacing w:line="300" w:lineRule="auto"/>
              <w:jc w:val="center"/>
              <w:rPr>
                <w:kern w:val="0"/>
                <w:sz w:val="20"/>
                <w:szCs w:val="20"/>
              </w:rPr>
            </w:pPr>
            <w:r>
              <w:rPr>
                <w:kern w:val="0"/>
                <w:sz w:val="20"/>
                <w:szCs w:val="20"/>
              </w:rPr>
              <w:t>description</w:t>
            </w:r>
          </w:p>
        </w:tc>
        <w:tc>
          <w:tcPr>
            <w:tcW w:w="1346" w:type="dxa"/>
            <w:noWrap/>
            <w:vAlign w:val="center"/>
          </w:tcPr>
          <w:p w14:paraId="373A74DC"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1024)</w:t>
            </w:r>
          </w:p>
        </w:tc>
        <w:tc>
          <w:tcPr>
            <w:tcW w:w="1309" w:type="dxa"/>
            <w:noWrap/>
            <w:vAlign w:val="center"/>
          </w:tcPr>
          <w:p w14:paraId="58A1E32D" w14:textId="77777777" w:rsidR="00585D40" w:rsidRDefault="00570A88">
            <w:pPr>
              <w:widowControl/>
              <w:spacing w:line="300" w:lineRule="auto"/>
              <w:jc w:val="center"/>
              <w:rPr>
                <w:kern w:val="0"/>
                <w:sz w:val="20"/>
                <w:szCs w:val="20"/>
              </w:rPr>
            </w:pPr>
            <w:r>
              <w:rPr>
                <w:kern w:val="0"/>
                <w:sz w:val="20"/>
                <w:szCs w:val="20"/>
              </w:rPr>
              <w:t>描述</w:t>
            </w:r>
          </w:p>
        </w:tc>
        <w:tc>
          <w:tcPr>
            <w:tcW w:w="1044" w:type="dxa"/>
            <w:noWrap/>
            <w:vAlign w:val="center"/>
          </w:tcPr>
          <w:p w14:paraId="55952B95" w14:textId="77777777" w:rsidR="00585D40" w:rsidRDefault="00570A88">
            <w:pPr>
              <w:widowControl/>
              <w:spacing w:line="300" w:lineRule="auto"/>
              <w:jc w:val="center"/>
              <w:rPr>
                <w:kern w:val="0"/>
                <w:sz w:val="20"/>
                <w:szCs w:val="20"/>
              </w:rPr>
            </w:pPr>
            <w:r>
              <w:rPr>
                <w:kern w:val="0"/>
                <w:sz w:val="20"/>
                <w:szCs w:val="20"/>
              </w:rPr>
              <w:t>否</w:t>
            </w:r>
          </w:p>
        </w:tc>
        <w:tc>
          <w:tcPr>
            <w:tcW w:w="623" w:type="dxa"/>
            <w:noWrap/>
            <w:vAlign w:val="center"/>
          </w:tcPr>
          <w:p w14:paraId="56B5E518" w14:textId="77777777" w:rsidR="00585D40" w:rsidRDefault="00585D40">
            <w:pPr>
              <w:widowControl/>
              <w:spacing w:line="300" w:lineRule="auto"/>
              <w:jc w:val="center"/>
              <w:rPr>
                <w:kern w:val="0"/>
                <w:sz w:val="20"/>
                <w:szCs w:val="20"/>
              </w:rPr>
            </w:pPr>
          </w:p>
        </w:tc>
        <w:tc>
          <w:tcPr>
            <w:tcW w:w="822" w:type="dxa"/>
            <w:noWrap/>
            <w:vAlign w:val="center"/>
          </w:tcPr>
          <w:p w14:paraId="1B22AE20" w14:textId="77777777" w:rsidR="00585D40" w:rsidRDefault="00585D40">
            <w:pPr>
              <w:widowControl/>
              <w:spacing w:line="300" w:lineRule="auto"/>
              <w:jc w:val="center"/>
              <w:rPr>
                <w:kern w:val="0"/>
                <w:sz w:val="20"/>
                <w:szCs w:val="20"/>
              </w:rPr>
            </w:pPr>
          </w:p>
        </w:tc>
        <w:tc>
          <w:tcPr>
            <w:tcW w:w="682" w:type="dxa"/>
            <w:noWrap/>
            <w:vAlign w:val="center"/>
          </w:tcPr>
          <w:p w14:paraId="1C7EC463"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754470A8" w14:textId="77777777">
        <w:trPr>
          <w:trHeight w:val="376"/>
        </w:trPr>
        <w:tc>
          <w:tcPr>
            <w:tcW w:w="640" w:type="dxa"/>
            <w:noWrap/>
            <w:vAlign w:val="center"/>
          </w:tcPr>
          <w:p w14:paraId="418751FC" w14:textId="77777777" w:rsidR="00585D40" w:rsidRDefault="00570A88">
            <w:pPr>
              <w:widowControl/>
              <w:spacing w:line="300" w:lineRule="auto"/>
              <w:jc w:val="center"/>
              <w:rPr>
                <w:kern w:val="0"/>
                <w:sz w:val="20"/>
                <w:szCs w:val="20"/>
              </w:rPr>
            </w:pPr>
            <w:r>
              <w:rPr>
                <w:kern w:val="0"/>
                <w:sz w:val="20"/>
                <w:szCs w:val="20"/>
              </w:rPr>
              <w:t>4</w:t>
            </w:r>
          </w:p>
        </w:tc>
        <w:tc>
          <w:tcPr>
            <w:tcW w:w="1970" w:type="dxa"/>
            <w:noWrap/>
            <w:vAlign w:val="center"/>
          </w:tcPr>
          <w:p w14:paraId="7F60FE78" w14:textId="77777777" w:rsidR="00585D40" w:rsidRDefault="00570A88">
            <w:pPr>
              <w:widowControl/>
              <w:spacing w:line="300" w:lineRule="auto"/>
              <w:jc w:val="center"/>
              <w:rPr>
                <w:kern w:val="0"/>
                <w:sz w:val="20"/>
                <w:szCs w:val="20"/>
              </w:rPr>
            </w:pPr>
            <w:proofErr w:type="spellStart"/>
            <w:r>
              <w:rPr>
                <w:kern w:val="0"/>
                <w:sz w:val="20"/>
                <w:szCs w:val="20"/>
              </w:rPr>
              <w:t>image_url</w:t>
            </w:r>
            <w:proofErr w:type="spellEnd"/>
          </w:p>
        </w:tc>
        <w:tc>
          <w:tcPr>
            <w:tcW w:w="1346" w:type="dxa"/>
            <w:noWrap/>
            <w:vAlign w:val="center"/>
          </w:tcPr>
          <w:p w14:paraId="470F3E33"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2048)</w:t>
            </w:r>
          </w:p>
        </w:tc>
        <w:tc>
          <w:tcPr>
            <w:tcW w:w="1309" w:type="dxa"/>
            <w:noWrap/>
            <w:vAlign w:val="center"/>
          </w:tcPr>
          <w:p w14:paraId="2ED20711" w14:textId="77777777" w:rsidR="00585D40" w:rsidRDefault="00570A88">
            <w:pPr>
              <w:widowControl/>
              <w:spacing w:line="300" w:lineRule="auto"/>
              <w:jc w:val="center"/>
              <w:rPr>
                <w:kern w:val="0"/>
                <w:sz w:val="20"/>
                <w:szCs w:val="20"/>
              </w:rPr>
            </w:pPr>
            <w:r>
              <w:rPr>
                <w:kern w:val="0"/>
                <w:sz w:val="20"/>
                <w:szCs w:val="20"/>
              </w:rPr>
              <w:t>图片存储路径</w:t>
            </w:r>
          </w:p>
        </w:tc>
        <w:tc>
          <w:tcPr>
            <w:tcW w:w="1044" w:type="dxa"/>
            <w:noWrap/>
            <w:vAlign w:val="center"/>
          </w:tcPr>
          <w:p w14:paraId="4A65D72A" w14:textId="77777777" w:rsidR="00585D40" w:rsidRDefault="00570A88">
            <w:pPr>
              <w:widowControl/>
              <w:spacing w:line="300" w:lineRule="auto"/>
              <w:jc w:val="center"/>
              <w:rPr>
                <w:kern w:val="0"/>
                <w:sz w:val="20"/>
                <w:szCs w:val="20"/>
              </w:rPr>
            </w:pPr>
            <w:r>
              <w:rPr>
                <w:kern w:val="0"/>
                <w:sz w:val="20"/>
                <w:szCs w:val="20"/>
              </w:rPr>
              <w:t>否</w:t>
            </w:r>
          </w:p>
        </w:tc>
        <w:tc>
          <w:tcPr>
            <w:tcW w:w="623" w:type="dxa"/>
            <w:noWrap/>
            <w:vAlign w:val="center"/>
          </w:tcPr>
          <w:p w14:paraId="3FFC44BE" w14:textId="77777777" w:rsidR="00585D40" w:rsidRDefault="00585D40">
            <w:pPr>
              <w:widowControl/>
              <w:spacing w:line="300" w:lineRule="auto"/>
              <w:jc w:val="center"/>
              <w:rPr>
                <w:kern w:val="0"/>
                <w:sz w:val="20"/>
                <w:szCs w:val="20"/>
              </w:rPr>
            </w:pPr>
          </w:p>
        </w:tc>
        <w:tc>
          <w:tcPr>
            <w:tcW w:w="822" w:type="dxa"/>
            <w:noWrap/>
            <w:vAlign w:val="center"/>
          </w:tcPr>
          <w:p w14:paraId="4BE608BC" w14:textId="77777777" w:rsidR="00585D40" w:rsidRDefault="00585D40">
            <w:pPr>
              <w:widowControl/>
              <w:spacing w:line="300" w:lineRule="auto"/>
              <w:jc w:val="center"/>
              <w:rPr>
                <w:kern w:val="0"/>
                <w:sz w:val="20"/>
                <w:szCs w:val="20"/>
              </w:rPr>
            </w:pPr>
          </w:p>
        </w:tc>
        <w:tc>
          <w:tcPr>
            <w:tcW w:w="682" w:type="dxa"/>
            <w:noWrap/>
            <w:vAlign w:val="center"/>
          </w:tcPr>
          <w:p w14:paraId="52E9FAB9"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5A2B4625" w14:textId="77777777">
        <w:trPr>
          <w:trHeight w:val="376"/>
        </w:trPr>
        <w:tc>
          <w:tcPr>
            <w:tcW w:w="640" w:type="dxa"/>
            <w:noWrap/>
            <w:vAlign w:val="center"/>
          </w:tcPr>
          <w:p w14:paraId="5DA2DAFC" w14:textId="77777777" w:rsidR="00585D40" w:rsidRDefault="00570A88">
            <w:pPr>
              <w:widowControl/>
              <w:spacing w:line="300" w:lineRule="auto"/>
              <w:jc w:val="center"/>
              <w:rPr>
                <w:kern w:val="0"/>
                <w:sz w:val="20"/>
                <w:szCs w:val="20"/>
              </w:rPr>
            </w:pPr>
            <w:r>
              <w:rPr>
                <w:kern w:val="0"/>
                <w:sz w:val="20"/>
                <w:szCs w:val="20"/>
              </w:rPr>
              <w:t>5</w:t>
            </w:r>
          </w:p>
        </w:tc>
        <w:tc>
          <w:tcPr>
            <w:tcW w:w="1970" w:type="dxa"/>
            <w:noWrap/>
            <w:vAlign w:val="center"/>
          </w:tcPr>
          <w:p w14:paraId="4BB7DC6C" w14:textId="77777777" w:rsidR="00585D40" w:rsidRDefault="00570A88">
            <w:pPr>
              <w:widowControl/>
              <w:spacing w:line="300" w:lineRule="auto"/>
              <w:jc w:val="center"/>
              <w:rPr>
                <w:kern w:val="0"/>
                <w:sz w:val="20"/>
                <w:szCs w:val="20"/>
              </w:rPr>
            </w:pPr>
            <w:r>
              <w:rPr>
                <w:kern w:val="0"/>
                <w:sz w:val="20"/>
                <w:szCs w:val="20"/>
              </w:rPr>
              <w:t>price</w:t>
            </w:r>
          </w:p>
        </w:tc>
        <w:tc>
          <w:tcPr>
            <w:tcW w:w="1346" w:type="dxa"/>
            <w:noWrap/>
            <w:vAlign w:val="center"/>
          </w:tcPr>
          <w:p w14:paraId="67900422" w14:textId="77777777" w:rsidR="00585D40" w:rsidRDefault="00570A88">
            <w:pPr>
              <w:widowControl/>
              <w:spacing w:line="300" w:lineRule="auto"/>
              <w:jc w:val="center"/>
              <w:rPr>
                <w:kern w:val="0"/>
                <w:sz w:val="20"/>
                <w:szCs w:val="20"/>
              </w:rPr>
            </w:pPr>
            <w:r>
              <w:rPr>
                <w:kern w:val="0"/>
                <w:sz w:val="20"/>
                <w:szCs w:val="20"/>
              </w:rPr>
              <w:t>float</w:t>
            </w:r>
          </w:p>
        </w:tc>
        <w:tc>
          <w:tcPr>
            <w:tcW w:w="1309" w:type="dxa"/>
            <w:noWrap/>
            <w:vAlign w:val="center"/>
          </w:tcPr>
          <w:p w14:paraId="1AFB7195" w14:textId="77777777" w:rsidR="00585D40" w:rsidRDefault="00570A88">
            <w:pPr>
              <w:widowControl/>
              <w:spacing w:line="300" w:lineRule="auto"/>
              <w:jc w:val="center"/>
              <w:rPr>
                <w:kern w:val="0"/>
                <w:sz w:val="20"/>
                <w:szCs w:val="20"/>
              </w:rPr>
            </w:pPr>
            <w:r>
              <w:rPr>
                <w:kern w:val="0"/>
                <w:sz w:val="20"/>
                <w:szCs w:val="20"/>
              </w:rPr>
              <w:t>价格</w:t>
            </w:r>
          </w:p>
        </w:tc>
        <w:tc>
          <w:tcPr>
            <w:tcW w:w="1044" w:type="dxa"/>
            <w:noWrap/>
            <w:vAlign w:val="center"/>
          </w:tcPr>
          <w:p w14:paraId="3B4123D1" w14:textId="77777777" w:rsidR="00585D40" w:rsidRDefault="00570A88">
            <w:pPr>
              <w:widowControl/>
              <w:spacing w:line="300" w:lineRule="auto"/>
              <w:jc w:val="center"/>
              <w:rPr>
                <w:kern w:val="0"/>
                <w:sz w:val="20"/>
                <w:szCs w:val="20"/>
              </w:rPr>
            </w:pPr>
            <w:r>
              <w:rPr>
                <w:kern w:val="0"/>
                <w:sz w:val="20"/>
                <w:szCs w:val="20"/>
              </w:rPr>
              <w:t>否</w:t>
            </w:r>
          </w:p>
        </w:tc>
        <w:tc>
          <w:tcPr>
            <w:tcW w:w="623" w:type="dxa"/>
            <w:noWrap/>
            <w:vAlign w:val="center"/>
          </w:tcPr>
          <w:p w14:paraId="4D07D5BA" w14:textId="77777777" w:rsidR="00585D40" w:rsidRDefault="00585D40">
            <w:pPr>
              <w:widowControl/>
              <w:spacing w:line="300" w:lineRule="auto"/>
              <w:jc w:val="center"/>
              <w:rPr>
                <w:kern w:val="0"/>
                <w:sz w:val="20"/>
                <w:szCs w:val="20"/>
              </w:rPr>
            </w:pPr>
          </w:p>
        </w:tc>
        <w:tc>
          <w:tcPr>
            <w:tcW w:w="822" w:type="dxa"/>
            <w:noWrap/>
            <w:vAlign w:val="center"/>
          </w:tcPr>
          <w:p w14:paraId="409F2161" w14:textId="77777777" w:rsidR="00585D40" w:rsidRDefault="00585D40">
            <w:pPr>
              <w:widowControl/>
              <w:spacing w:line="300" w:lineRule="auto"/>
              <w:jc w:val="center"/>
              <w:rPr>
                <w:kern w:val="0"/>
                <w:sz w:val="20"/>
                <w:szCs w:val="20"/>
              </w:rPr>
            </w:pPr>
          </w:p>
        </w:tc>
        <w:tc>
          <w:tcPr>
            <w:tcW w:w="682" w:type="dxa"/>
            <w:noWrap/>
            <w:vAlign w:val="center"/>
          </w:tcPr>
          <w:p w14:paraId="33D053CA"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308A58C6" w14:textId="77777777">
        <w:trPr>
          <w:trHeight w:val="376"/>
        </w:trPr>
        <w:tc>
          <w:tcPr>
            <w:tcW w:w="640" w:type="dxa"/>
            <w:noWrap/>
            <w:vAlign w:val="center"/>
          </w:tcPr>
          <w:p w14:paraId="492EEA82" w14:textId="77777777" w:rsidR="00585D40" w:rsidRDefault="00570A88">
            <w:pPr>
              <w:widowControl/>
              <w:spacing w:line="300" w:lineRule="auto"/>
              <w:jc w:val="center"/>
              <w:rPr>
                <w:kern w:val="0"/>
                <w:sz w:val="20"/>
                <w:szCs w:val="20"/>
              </w:rPr>
            </w:pPr>
            <w:r>
              <w:rPr>
                <w:kern w:val="0"/>
                <w:sz w:val="20"/>
                <w:szCs w:val="20"/>
              </w:rPr>
              <w:t>6</w:t>
            </w:r>
          </w:p>
        </w:tc>
        <w:tc>
          <w:tcPr>
            <w:tcW w:w="1970" w:type="dxa"/>
            <w:noWrap/>
            <w:vAlign w:val="center"/>
          </w:tcPr>
          <w:p w14:paraId="27E75ABD" w14:textId="77777777" w:rsidR="00585D40" w:rsidRDefault="00570A88">
            <w:pPr>
              <w:widowControl/>
              <w:spacing w:line="300" w:lineRule="auto"/>
              <w:jc w:val="center"/>
              <w:rPr>
                <w:kern w:val="0"/>
                <w:sz w:val="20"/>
                <w:szCs w:val="20"/>
              </w:rPr>
            </w:pPr>
            <w:r>
              <w:rPr>
                <w:kern w:val="0"/>
                <w:sz w:val="20"/>
                <w:szCs w:val="20"/>
              </w:rPr>
              <w:t>category</w:t>
            </w:r>
          </w:p>
        </w:tc>
        <w:tc>
          <w:tcPr>
            <w:tcW w:w="1346" w:type="dxa"/>
            <w:noWrap/>
            <w:vAlign w:val="center"/>
          </w:tcPr>
          <w:p w14:paraId="7190D282" w14:textId="77777777" w:rsidR="00585D40" w:rsidRDefault="00570A88">
            <w:pPr>
              <w:widowControl/>
              <w:spacing w:line="300" w:lineRule="auto"/>
              <w:jc w:val="center"/>
              <w:rPr>
                <w:kern w:val="0"/>
                <w:sz w:val="20"/>
                <w:szCs w:val="20"/>
              </w:rPr>
            </w:pPr>
            <w:proofErr w:type="spellStart"/>
            <w:r>
              <w:rPr>
                <w:kern w:val="0"/>
                <w:sz w:val="20"/>
                <w:szCs w:val="20"/>
              </w:rPr>
              <w:t>bigint</w:t>
            </w:r>
            <w:proofErr w:type="spellEnd"/>
          </w:p>
        </w:tc>
        <w:tc>
          <w:tcPr>
            <w:tcW w:w="1309" w:type="dxa"/>
            <w:noWrap/>
            <w:vAlign w:val="center"/>
          </w:tcPr>
          <w:p w14:paraId="5BE8BADD" w14:textId="77777777" w:rsidR="00585D40" w:rsidRDefault="00570A88">
            <w:pPr>
              <w:widowControl/>
              <w:spacing w:line="300" w:lineRule="auto"/>
              <w:jc w:val="center"/>
              <w:rPr>
                <w:kern w:val="0"/>
                <w:sz w:val="20"/>
                <w:szCs w:val="20"/>
              </w:rPr>
            </w:pPr>
            <w:r>
              <w:rPr>
                <w:kern w:val="0"/>
                <w:sz w:val="20"/>
                <w:szCs w:val="20"/>
              </w:rPr>
              <w:t>类别</w:t>
            </w:r>
            <w:r>
              <w:rPr>
                <w:kern w:val="0"/>
                <w:sz w:val="20"/>
                <w:szCs w:val="20"/>
              </w:rPr>
              <w:t>ID</w:t>
            </w:r>
          </w:p>
        </w:tc>
        <w:tc>
          <w:tcPr>
            <w:tcW w:w="1044" w:type="dxa"/>
            <w:noWrap/>
            <w:vAlign w:val="center"/>
          </w:tcPr>
          <w:p w14:paraId="0A559105" w14:textId="77777777" w:rsidR="00585D40" w:rsidRDefault="00570A88">
            <w:pPr>
              <w:widowControl/>
              <w:spacing w:line="300" w:lineRule="auto"/>
              <w:jc w:val="center"/>
              <w:rPr>
                <w:kern w:val="0"/>
                <w:sz w:val="20"/>
                <w:szCs w:val="20"/>
              </w:rPr>
            </w:pPr>
            <w:r>
              <w:rPr>
                <w:kern w:val="0"/>
                <w:sz w:val="20"/>
                <w:szCs w:val="20"/>
              </w:rPr>
              <w:t>否</w:t>
            </w:r>
          </w:p>
        </w:tc>
        <w:tc>
          <w:tcPr>
            <w:tcW w:w="623" w:type="dxa"/>
            <w:noWrap/>
            <w:vAlign w:val="center"/>
          </w:tcPr>
          <w:p w14:paraId="0FA93367" w14:textId="77777777" w:rsidR="00585D40" w:rsidRDefault="00585D40">
            <w:pPr>
              <w:widowControl/>
              <w:spacing w:line="300" w:lineRule="auto"/>
              <w:jc w:val="center"/>
              <w:rPr>
                <w:kern w:val="0"/>
                <w:sz w:val="20"/>
                <w:szCs w:val="20"/>
              </w:rPr>
            </w:pPr>
          </w:p>
        </w:tc>
        <w:tc>
          <w:tcPr>
            <w:tcW w:w="822" w:type="dxa"/>
            <w:noWrap/>
            <w:vAlign w:val="center"/>
          </w:tcPr>
          <w:p w14:paraId="6925ADF0" w14:textId="77777777" w:rsidR="00585D40" w:rsidRDefault="00570A88">
            <w:pPr>
              <w:widowControl/>
              <w:spacing w:line="300" w:lineRule="auto"/>
              <w:jc w:val="center"/>
              <w:rPr>
                <w:kern w:val="0"/>
                <w:sz w:val="20"/>
                <w:szCs w:val="20"/>
              </w:rPr>
            </w:pPr>
            <w:r>
              <w:rPr>
                <w:kern w:val="0"/>
                <w:sz w:val="20"/>
                <w:szCs w:val="20"/>
              </w:rPr>
              <w:t>√</w:t>
            </w:r>
          </w:p>
        </w:tc>
        <w:tc>
          <w:tcPr>
            <w:tcW w:w="682" w:type="dxa"/>
            <w:noWrap/>
            <w:vAlign w:val="center"/>
          </w:tcPr>
          <w:p w14:paraId="658EC0E1"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18E0B795" w14:textId="77777777">
        <w:trPr>
          <w:trHeight w:val="376"/>
        </w:trPr>
        <w:tc>
          <w:tcPr>
            <w:tcW w:w="640" w:type="dxa"/>
            <w:noWrap/>
            <w:vAlign w:val="center"/>
          </w:tcPr>
          <w:p w14:paraId="467C6006" w14:textId="77777777" w:rsidR="00585D40" w:rsidRDefault="00570A88">
            <w:pPr>
              <w:widowControl/>
              <w:spacing w:line="300" w:lineRule="auto"/>
              <w:jc w:val="center"/>
              <w:rPr>
                <w:kern w:val="0"/>
                <w:sz w:val="20"/>
                <w:szCs w:val="20"/>
              </w:rPr>
            </w:pPr>
            <w:r>
              <w:rPr>
                <w:kern w:val="0"/>
                <w:sz w:val="20"/>
                <w:szCs w:val="20"/>
              </w:rPr>
              <w:t>7</w:t>
            </w:r>
          </w:p>
        </w:tc>
        <w:tc>
          <w:tcPr>
            <w:tcW w:w="1970" w:type="dxa"/>
            <w:noWrap/>
            <w:vAlign w:val="center"/>
          </w:tcPr>
          <w:p w14:paraId="2C7C9395" w14:textId="77777777" w:rsidR="00585D40" w:rsidRDefault="00570A88">
            <w:pPr>
              <w:widowControl/>
              <w:spacing w:line="300" w:lineRule="auto"/>
              <w:jc w:val="center"/>
              <w:rPr>
                <w:kern w:val="0"/>
                <w:sz w:val="20"/>
                <w:szCs w:val="20"/>
              </w:rPr>
            </w:pPr>
            <w:proofErr w:type="spellStart"/>
            <w:r>
              <w:rPr>
                <w:kern w:val="0"/>
                <w:sz w:val="20"/>
                <w:szCs w:val="20"/>
              </w:rPr>
              <w:t>user_id</w:t>
            </w:r>
            <w:proofErr w:type="spellEnd"/>
          </w:p>
        </w:tc>
        <w:tc>
          <w:tcPr>
            <w:tcW w:w="1346" w:type="dxa"/>
            <w:noWrap/>
            <w:vAlign w:val="center"/>
          </w:tcPr>
          <w:p w14:paraId="423686F5" w14:textId="77777777" w:rsidR="00585D40" w:rsidRDefault="00570A88">
            <w:pPr>
              <w:widowControl/>
              <w:spacing w:line="300" w:lineRule="auto"/>
              <w:jc w:val="center"/>
              <w:rPr>
                <w:kern w:val="0"/>
                <w:sz w:val="20"/>
                <w:szCs w:val="20"/>
              </w:rPr>
            </w:pPr>
            <w:proofErr w:type="spellStart"/>
            <w:r>
              <w:rPr>
                <w:kern w:val="0"/>
                <w:sz w:val="20"/>
                <w:szCs w:val="20"/>
              </w:rPr>
              <w:t>bigint</w:t>
            </w:r>
            <w:proofErr w:type="spellEnd"/>
          </w:p>
        </w:tc>
        <w:tc>
          <w:tcPr>
            <w:tcW w:w="1309" w:type="dxa"/>
            <w:noWrap/>
            <w:vAlign w:val="center"/>
          </w:tcPr>
          <w:p w14:paraId="40E437F3" w14:textId="77777777" w:rsidR="00585D40" w:rsidRDefault="00570A88">
            <w:pPr>
              <w:widowControl/>
              <w:spacing w:line="300" w:lineRule="auto"/>
              <w:jc w:val="center"/>
              <w:rPr>
                <w:kern w:val="0"/>
                <w:sz w:val="20"/>
                <w:szCs w:val="20"/>
              </w:rPr>
            </w:pPr>
            <w:r>
              <w:rPr>
                <w:kern w:val="0"/>
                <w:sz w:val="20"/>
                <w:szCs w:val="20"/>
              </w:rPr>
              <w:t>设计师</w:t>
            </w:r>
            <w:r>
              <w:rPr>
                <w:kern w:val="0"/>
                <w:sz w:val="20"/>
                <w:szCs w:val="20"/>
              </w:rPr>
              <w:t>ID</w:t>
            </w:r>
          </w:p>
        </w:tc>
        <w:tc>
          <w:tcPr>
            <w:tcW w:w="1044" w:type="dxa"/>
            <w:noWrap/>
            <w:vAlign w:val="center"/>
          </w:tcPr>
          <w:p w14:paraId="0E43420B" w14:textId="77777777" w:rsidR="00585D40" w:rsidRDefault="00570A88">
            <w:pPr>
              <w:widowControl/>
              <w:spacing w:line="300" w:lineRule="auto"/>
              <w:jc w:val="center"/>
              <w:rPr>
                <w:kern w:val="0"/>
                <w:sz w:val="20"/>
                <w:szCs w:val="20"/>
              </w:rPr>
            </w:pPr>
            <w:r>
              <w:rPr>
                <w:kern w:val="0"/>
                <w:sz w:val="20"/>
                <w:szCs w:val="20"/>
              </w:rPr>
              <w:t>否</w:t>
            </w:r>
          </w:p>
        </w:tc>
        <w:tc>
          <w:tcPr>
            <w:tcW w:w="623" w:type="dxa"/>
            <w:noWrap/>
            <w:vAlign w:val="center"/>
          </w:tcPr>
          <w:p w14:paraId="45494E87" w14:textId="77777777" w:rsidR="00585D40" w:rsidRDefault="00585D40">
            <w:pPr>
              <w:widowControl/>
              <w:spacing w:line="300" w:lineRule="auto"/>
              <w:jc w:val="center"/>
              <w:rPr>
                <w:kern w:val="0"/>
                <w:sz w:val="20"/>
                <w:szCs w:val="20"/>
              </w:rPr>
            </w:pPr>
          </w:p>
        </w:tc>
        <w:tc>
          <w:tcPr>
            <w:tcW w:w="822" w:type="dxa"/>
            <w:noWrap/>
            <w:vAlign w:val="center"/>
          </w:tcPr>
          <w:p w14:paraId="2856632B" w14:textId="77777777" w:rsidR="00585D40" w:rsidRDefault="00570A88">
            <w:pPr>
              <w:widowControl/>
              <w:spacing w:line="300" w:lineRule="auto"/>
              <w:jc w:val="center"/>
              <w:rPr>
                <w:kern w:val="0"/>
                <w:sz w:val="20"/>
                <w:szCs w:val="20"/>
              </w:rPr>
            </w:pPr>
            <w:r>
              <w:rPr>
                <w:kern w:val="0"/>
                <w:sz w:val="20"/>
                <w:szCs w:val="20"/>
              </w:rPr>
              <w:t>√</w:t>
            </w:r>
          </w:p>
        </w:tc>
        <w:tc>
          <w:tcPr>
            <w:tcW w:w="682" w:type="dxa"/>
            <w:noWrap/>
            <w:vAlign w:val="center"/>
          </w:tcPr>
          <w:p w14:paraId="15271F19"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5A83C48A" w14:textId="77777777">
        <w:trPr>
          <w:trHeight w:val="376"/>
        </w:trPr>
        <w:tc>
          <w:tcPr>
            <w:tcW w:w="640" w:type="dxa"/>
            <w:noWrap/>
            <w:vAlign w:val="center"/>
          </w:tcPr>
          <w:p w14:paraId="7FEF9D20" w14:textId="77777777" w:rsidR="00585D40" w:rsidRDefault="00570A88">
            <w:pPr>
              <w:widowControl/>
              <w:spacing w:line="300" w:lineRule="auto"/>
              <w:jc w:val="center"/>
              <w:rPr>
                <w:kern w:val="0"/>
                <w:sz w:val="20"/>
                <w:szCs w:val="20"/>
              </w:rPr>
            </w:pPr>
            <w:r>
              <w:rPr>
                <w:kern w:val="0"/>
                <w:sz w:val="20"/>
                <w:szCs w:val="20"/>
              </w:rPr>
              <w:t>8</w:t>
            </w:r>
          </w:p>
        </w:tc>
        <w:tc>
          <w:tcPr>
            <w:tcW w:w="1970" w:type="dxa"/>
            <w:noWrap/>
            <w:vAlign w:val="center"/>
          </w:tcPr>
          <w:p w14:paraId="266BD833" w14:textId="77777777" w:rsidR="00585D40" w:rsidRDefault="00570A88">
            <w:pPr>
              <w:widowControl/>
              <w:spacing w:line="300" w:lineRule="auto"/>
              <w:jc w:val="center"/>
              <w:rPr>
                <w:kern w:val="0"/>
                <w:sz w:val="20"/>
                <w:szCs w:val="20"/>
              </w:rPr>
            </w:pPr>
            <w:r>
              <w:rPr>
                <w:kern w:val="0"/>
                <w:sz w:val="20"/>
                <w:szCs w:val="20"/>
              </w:rPr>
              <w:t>status</w:t>
            </w:r>
          </w:p>
        </w:tc>
        <w:tc>
          <w:tcPr>
            <w:tcW w:w="1346" w:type="dxa"/>
            <w:noWrap/>
            <w:vAlign w:val="center"/>
          </w:tcPr>
          <w:p w14:paraId="1251F4DF"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20)</w:t>
            </w:r>
          </w:p>
        </w:tc>
        <w:tc>
          <w:tcPr>
            <w:tcW w:w="1309" w:type="dxa"/>
            <w:noWrap/>
            <w:vAlign w:val="center"/>
          </w:tcPr>
          <w:p w14:paraId="6D2BC868" w14:textId="77777777" w:rsidR="00585D40" w:rsidRDefault="00570A88">
            <w:pPr>
              <w:widowControl/>
              <w:spacing w:line="300" w:lineRule="auto"/>
              <w:jc w:val="center"/>
              <w:rPr>
                <w:kern w:val="0"/>
                <w:sz w:val="20"/>
                <w:szCs w:val="20"/>
              </w:rPr>
            </w:pPr>
            <w:r>
              <w:rPr>
                <w:kern w:val="0"/>
                <w:sz w:val="20"/>
                <w:szCs w:val="20"/>
              </w:rPr>
              <w:t>审核状态</w:t>
            </w:r>
          </w:p>
        </w:tc>
        <w:tc>
          <w:tcPr>
            <w:tcW w:w="1044" w:type="dxa"/>
            <w:noWrap/>
            <w:vAlign w:val="center"/>
          </w:tcPr>
          <w:p w14:paraId="43B41CDE" w14:textId="77777777" w:rsidR="00585D40" w:rsidRDefault="00570A88">
            <w:pPr>
              <w:widowControl/>
              <w:spacing w:line="300" w:lineRule="auto"/>
              <w:jc w:val="center"/>
              <w:rPr>
                <w:kern w:val="0"/>
                <w:sz w:val="20"/>
                <w:szCs w:val="20"/>
              </w:rPr>
            </w:pPr>
            <w:r>
              <w:rPr>
                <w:kern w:val="0"/>
                <w:sz w:val="20"/>
                <w:szCs w:val="20"/>
              </w:rPr>
              <w:t>否</w:t>
            </w:r>
          </w:p>
        </w:tc>
        <w:tc>
          <w:tcPr>
            <w:tcW w:w="623" w:type="dxa"/>
            <w:noWrap/>
            <w:vAlign w:val="center"/>
          </w:tcPr>
          <w:p w14:paraId="6FC43774" w14:textId="77777777" w:rsidR="00585D40" w:rsidRDefault="00585D40">
            <w:pPr>
              <w:widowControl/>
              <w:spacing w:line="300" w:lineRule="auto"/>
              <w:jc w:val="center"/>
              <w:rPr>
                <w:kern w:val="0"/>
                <w:sz w:val="20"/>
                <w:szCs w:val="20"/>
              </w:rPr>
            </w:pPr>
          </w:p>
        </w:tc>
        <w:tc>
          <w:tcPr>
            <w:tcW w:w="822" w:type="dxa"/>
            <w:noWrap/>
            <w:vAlign w:val="center"/>
          </w:tcPr>
          <w:p w14:paraId="55904FEE" w14:textId="77777777" w:rsidR="00585D40" w:rsidRDefault="00585D40">
            <w:pPr>
              <w:widowControl/>
              <w:spacing w:line="300" w:lineRule="auto"/>
              <w:jc w:val="center"/>
              <w:rPr>
                <w:kern w:val="0"/>
                <w:sz w:val="20"/>
                <w:szCs w:val="20"/>
              </w:rPr>
            </w:pPr>
          </w:p>
        </w:tc>
        <w:tc>
          <w:tcPr>
            <w:tcW w:w="682" w:type="dxa"/>
            <w:noWrap/>
            <w:vAlign w:val="center"/>
          </w:tcPr>
          <w:p w14:paraId="1C5741CB"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16B3BD48" w14:textId="77777777">
        <w:trPr>
          <w:trHeight w:val="376"/>
        </w:trPr>
        <w:tc>
          <w:tcPr>
            <w:tcW w:w="640" w:type="dxa"/>
            <w:noWrap/>
            <w:vAlign w:val="center"/>
          </w:tcPr>
          <w:p w14:paraId="0C17BA07" w14:textId="77777777" w:rsidR="00585D40" w:rsidRDefault="00570A88">
            <w:pPr>
              <w:widowControl/>
              <w:spacing w:line="300" w:lineRule="auto"/>
              <w:jc w:val="center"/>
              <w:rPr>
                <w:kern w:val="0"/>
                <w:sz w:val="20"/>
                <w:szCs w:val="20"/>
              </w:rPr>
            </w:pPr>
            <w:r>
              <w:rPr>
                <w:kern w:val="0"/>
                <w:sz w:val="20"/>
                <w:szCs w:val="20"/>
              </w:rPr>
              <w:t>9</w:t>
            </w:r>
          </w:p>
        </w:tc>
        <w:tc>
          <w:tcPr>
            <w:tcW w:w="1970" w:type="dxa"/>
            <w:noWrap/>
            <w:vAlign w:val="center"/>
          </w:tcPr>
          <w:p w14:paraId="0548547F" w14:textId="77777777" w:rsidR="00585D40" w:rsidRDefault="00570A88">
            <w:pPr>
              <w:widowControl/>
              <w:spacing w:line="300" w:lineRule="auto"/>
              <w:jc w:val="center"/>
              <w:rPr>
                <w:kern w:val="0"/>
                <w:sz w:val="20"/>
                <w:szCs w:val="20"/>
              </w:rPr>
            </w:pPr>
            <w:proofErr w:type="spellStart"/>
            <w:r>
              <w:rPr>
                <w:kern w:val="0"/>
                <w:sz w:val="20"/>
                <w:szCs w:val="20"/>
              </w:rPr>
              <w:t>online_time</w:t>
            </w:r>
            <w:proofErr w:type="spellEnd"/>
          </w:p>
        </w:tc>
        <w:tc>
          <w:tcPr>
            <w:tcW w:w="1346" w:type="dxa"/>
            <w:noWrap/>
            <w:vAlign w:val="center"/>
          </w:tcPr>
          <w:p w14:paraId="42DE3738" w14:textId="77777777" w:rsidR="00585D40" w:rsidRDefault="00570A88">
            <w:pPr>
              <w:widowControl/>
              <w:spacing w:line="300" w:lineRule="auto"/>
              <w:jc w:val="center"/>
              <w:rPr>
                <w:kern w:val="0"/>
                <w:sz w:val="20"/>
                <w:szCs w:val="20"/>
              </w:rPr>
            </w:pPr>
            <w:proofErr w:type="spellStart"/>
            <w:r>
              <w:rPr>
                <w:kern w:val="0"/>
                <w:sz w:val="20"/>
                <w:szCs w:val="20"/>
              </w:rPr>
              <w:t>bigint</w:t>
            </w:r>
            <w:proofErr w:type="spellEnd"/>
          </w:p>
        </w:tc>
        <w:tc>
          <w:tcPr>
            <w:tcW w:w="1309" w:type="dxa"/>
            <w:noWrap/>
            <w:vAlign w:val="center"/>
          </w:tcPr>
          <w:p w14:paraId="61F94A31" w14:textId="77777777" w:rsidR="00585D40" w:rsidRDefault="00570A88">
            <w:pPr>
              <w:widowControl/>
              <w:spacing w:line="300" w:lineRule="auto"/>
              <w:jc w:val="center"/>
              <w:rPr>
                <w:kern w:val="0"/>
                <w:sz w:val="20"/>
                <w:szCs w:val="20"/>
              </w:rPr>
            </w:pPr>
            <w:r>
              <w:rPr>
                <w:kern w:val="0"/>
                <w:sz w:val="20"/>
                <w:szCs w:val="20"/>
              </w:rPr>
              <w:t>发布时间</w:t>
            </w:r>
          </w:p>
        </w:tc>
        <w:tc>
          <w:tcPr>
            <w:tcW w:w="1044" w:type="dxa"/>
            <w:noWrap/>
            <w:vAlign w:val="center"/>
          </w:tcPr>
          <w:p w14:paraId="33A01464" w14:textId="77777777" w:rsidR="00585D40" w:rsidRDefault="00570A88">
            <w:pPr>
              <w:widowControl/>
              <w:spacing w:line="300" w:lineRule="auto"/>
              <w:jc w:val="center"/>
              <w:rPr>
                <w:kern w:val="0"/>
                <w:sz w:val="20"/>
                <w:szCs w:val="20"/>
              </w:rPr>
            </w:pPr>
            <w:r>
              <w:rPr>
                <w:kern w:val="0"/>
                <w:sz w:val="20"/>
                <w:szCs w:val="20"/>
              </w:rPr>
              <w:t>否</w:t>
            </w:r>
          </w:p>
        </w:tc>
        <w:tc>
          <w:tcPr>
            <w:tcW w:w="623" w:type="dxa"/>
            <w:noWrap/>
            <w:vAlign w:val="center"/>
          </w:tcPr>
          <w:p w14:paraId="1F3B0AF6" w14:textId="77777777" w:rsidR="00585D40" w:rsidRDefault="00585D40">
            <w:pPr>
              <w:widowControl/>
              <w:spacing w:line="300" w:lineRule="auto"/>
              <w:jc w:val="center"/>
              <w:rPr>
                <w:kern w:val="0"/>
                <w:sz w:val="20"/>
                <w:szCs w:val="20"/>
              </w:rPr>
            </w:pPr>
          </w:p>
        </w:tc>
        <w:tc>
          <w:tcPr>
            <w:tcW w:w="822" w:type="dxa"/>
            <w:noWrap/>
            <w:vAlign w:val="center"/>
          </w:tcPr>
          <w:p w14:paraId="37202F8C" w14:textId="77777777" w:rsidR="00585D40" w:rsidRDefault="00585D40">
            <w:pPr>
              <w:widowControl/>
              <w:spacing w:line="300" w:lineRule="auto"/>
              <w:jc w:val="center"/>
              <w:rPr>
                <w:kern w:val="0"/>
                <w:sz w:val="20"/>
                <w:szCs w:val="20"/>
              </w:rPr>
            </w:pPr>
          </w:p>
        </w:tc>
        <w:tc>
          <w:tcPr>
            <w:tcW w:w="682" w:type="dxa"/>
            <w:noWrap/>
            <w:vAlign w:val="center"/>
          </w:tcPr>
          <w:p w14:paraId="68CCDFD4" w14:textId="77777777" w:rsidR="00585D40" w:rsidRDefault="00585D40">
            <w:pPr>
              <w:widowControl/>
              <w:spacing w:line="300" w:lineRule="auto"/>
              <w:jc w:val="left"/>
              <w:rPr>
                <w:kern w:val="0"/>
                <w:sz w:val="20"/>
                <w:szCs w:val="20"/>
              </w:rPr>
            </w:pPr>
          </w:p>
        </w:tc>
      </w:tr>
      <w:tr w:rsidR="00585D40" w14:paraId="3C4DF662" w14:textId="77777777">
        <w:trPr>
          <w:trHeight w:val="391"/>
        </w:trPr>
        <w:tc>
          <w:tcPr>
            <w:tcW w:w="640" w:type="dxa"/>
            <w:noWrap/>
            <w:vAlign w:val="center"/>
          </w:tcPr>
          <w:p w14:paraId="087130E7" w14:textId="77777777" w:rsidR="00585D40" w:rsidRDefault="00570A88">
            <w:pPr>
              <w:widowControl/>
              <w:spacing w:line="300" w:lineRule="auto"/>
              <w:jc w:val="center"/>
              <w:rPr>
                <w:kern w:val="0"/>
                <w:sz w:val="20"/>
                <w:szCs w:val="20"/>
              </w:rPr>
            </w:pPr>
            <w:r>
              <w:rPr>
                <w:kern w:val="0"/>
                <w:sz w:val="20"/>
                <w:szCs w:val="20"/>
              </w:rPr>
              <w:t>10</w:t>
            </w:r>
          </w:p>
        </w:tc>
        <w:tc>
          <w:tcPr>
            <w:tcW w:w="1970" w:type="dxa"/>
            <w:noWrap/>
            <w:vAlign w:val="center"/>
          </w:tcPr>
          <w:p w14:paraId="796DB4CD" w14:textId="77777777" w:rsidR="00585D40" w:rsidRDefault="00570A88">
            <w:pPr>
              <w:widowControl/>
              <w:spacing w:line="300" w:lineRule="auto"/>
              <w:jc w:val="center"/>
              <w:rPr>
                <w:kern w:val="0"/>
                <w:sz w:val="20"/>
                <w:szCs w:val="20"/>
              </w:rPr>
            </w:pPr>
            <w:proofErr w:type="spellStart"/>
            <w:r>
              <w:rPr>
                <w:kern w:val="0"/>
                <w:sz w:val="20"/>
                <w:szCs w:val="20"/>
              </w:rPr>
              <w:t>is_outline</w:t>
            </w:r>
            <w:proofErr w:type="spellEnd"/>
          </w:p>
        </w:tc>
        <w:tc>
          <w:tcPr>
            <w:tcW w:w="1346" w:type="dxa"/>
            <w:noWrap/>
            <w:vAlign w:val="center"/>
          </w:tcPr>
          <w:p w14:paraId="00BE2718" w14:textId="77777777" w:rsidR="00585D40" w:rsidRDefault="00570A88">
            <w:pPr>
              <w:widowControl/>
              <w:spacing w:line="300" w:lineRule="auto"/>
              <w:jc w:val="center"/>
              <w:rPr>
                <w:kern w:val="0"/>
                <w:sz w:val="20"/>
                <w:szCs w:val="20"/>
              </w:rPr>
            </w:pPr>
            <w:r>
              <w:rPr>
                <w:kern w:val="0"/>
                <w:sz w:val="20"/>
                <w:szCs w:val="20"/>
              </w:rPr>
              <w:t>int</w:t>
            </w:r>
          </w:p>
        </w:tc>
        <w:tc>
          <w:tcPr>
            <w:tcW w:w="1309" w:type="dxa"/>
            <w:noWrap/>
            <w:vAlign w:val="center"/>
          </w:tcPr>
          <w:p w14:paraId="19EE78B2" w14:textId="77777777" w:rsidR="00585D40" w:rsidRDefault="00570A88">
            <w:pPr>
              <w:widowControl/>
              <w:spacing w:line="300" w:lineRule="auto"/>
              <w:jc w:val="center"/>
              <w:rPr>
                <w:kern w:val="0"/>
                <w:sz w:val="20"/>
                <w:szCs w:val="20"/>
              </w:rPr>
            </w:pPr>
            <w:r>
              <w:rPr>
                <w:kern w:val="0"/>
                <w:sz w:val="20"/>
                <w:szCs w:val="20"/>
              </w:rPr>
              <w:t>是否下架</w:t>
            </w:r>
          </w:p>
        </w:tc>
        <w:tc>
          <w:tcPr>
            <w:tcW w:w="1044" w:type="dxa"/>
            <w:noWrap/>
            <w:vAlign w:val="center"/>
          </w:tcPr>
          <w:p w14:paraId="6C990840" w14:textId="77777777" w:rsidR="00585D40" w:rsidRDefault="00570A88">
            <w:pPr>
              <w:widowControl/>
              <w:spacing w:line="300" w:lineRule="auto"/>
              <w:jc w:val="center"/>
              <w:rPr>
                <w:kern w:val="0"/>
                <w:sz w:val="20"/>
                <w:szCs w:val="20"/>
              </w:rPr>
            </w:pPr>
            <w:r>
              <w:rPr>
                <w:kern w:val="0"/>
                <w:sz w:val="20"/>
                <w:szCs w:val="20"/>
              </w:rPr>
              <w:t>否</w:t>
            </w:r>
          </w:p>
        </w:tc>
        <w:tc>
          <w:tcPr>
            <w:tcW w:w="623" w:type="dxa"/>
            <w:noWrap/>
            <w:vAlign w:val="center"/>
          </w:tcPr>
          <w:p w14:paraId="45DE5E72" w14:textId="77777777" w:rsidR="00585D40" w:rsidRDefault="00585D40">
            <w:pPr>
              <w:widowControl/>
              <w:spacing w:line="300" w:lineRule="auto"/>
              <w:jc w:val="center"/>
              <w:rPr>
                <w:kern w:val="0"/>
                <w:sz w:val="20"/>
                <w:szCs w:val="20"/>
              </w:rPr>
            </w:pPr>
          </w:p>
        </w:tc>
        <w:tc>
          <w:tcPr>
            <w:tcW w:w="822" w:type="dxa"/>
            <w:noWrap/>
            <w:vAlign w:val="center"/>
          </w:tcPr>
          <w:p w14:paraId="7EDA1FE4" w14:textId="77777777" w:rsidR="00585D40" w:rsidRDefault="00585D40">
            <w:pPr>
              <w:widowControl/>
              <w:spacing w:line="300" w:lineRule="auto"/>
              <w:jc w:val="center"/>
              <w:rPr>
                <w:kern w:val="0"/>
                <w:sz w:val="20"/>
                <w:szCs w:val="20"/>
              </w:rPr>
            </w:pPr>
          </w:p>
        </w:tc>
        <w:tc>
          <w:tcPr>
            <w:tcW w:w="682" w:type="dxa"/>
            <w:noWrap/>
            <w:vAlign w:val="center"/>
          </w:tcPr>
          <w:p w14:paraId="11065DED" w14:textId="77777777" w:rsidR="00585D40" w:rsidRDefault="00585D40">
            <w:pPr>
              <w:widowControl/>
              <w:spacing w:line="300" w:lineRule="auto"/>
              <w:jc w:val="left"/>
              <w:rPr>
                <w:kern w:val="0"/>
                <w:sz w:val="20"/>
                <w:szCs w:val="20"/>
              </w:rPr>
            </w:pPr>
          </w:p>
        </w:tc>
      </w:tr>
    </w:tbl>
    <w:p w14:paraId="15F1EAAA" w14:textId="77777777" w:rsidR="00585D40" w:rsidRDefault="00585D40">
      <w:pPr>
        <w:ind w:firstLineChars="200" w:firstLine="420"/>
        <w:rPr>
          <w:rFonts w:asciiTheme="minorEastAsia" w:eastAsiaTheme="minorEastAsia" w:hAnsiTheme="minorEastAsia" w:cstheme="majorEastAsia"/>
          <w:szCs w:val="21"/>
        </w:rPr>
      </w:pPr>
    </w:p>
    <w:p w14:paraId="7CC44629" w14:textId="77777777" w:rsidR="00585D40" w:rsidRDefault="00570A88">
      <w:pPr>
        <w:ind w:firstLineChars="200" w:firstLine="420"/>
        <w:rPr>
          <w:rFonts w:eastAsiaTheme="majorEastAsia"/>
          <w:szCs w:val="21"/>
        </w:rPr>
      </w:pPr>
      <w:r>
        <w:rPr>
          <w:rFonts w:asciiTheme="minorEastAsia" w:eastAsiaTheme="minorEastAsia" w:hAnsiTheme="minorEastAsia" w:cstheme="majorEastAsia" w:hint="eastAsia"/>
          <w:szCs w:val="21"/>
        </w:rPr>
        <w:t>浏览记录表用于记录用户对画稿的浏览情况。每条浏览记录都有唯一的</w:t>
      </w:r>
      <w:r>
        <w:rPr>
          <w:rFonts w:asciiTheme="minorEastAsia" w:eastAsiaTheme="minorEastAsia" w:hAnsiTheme="minorEastAsia" w:cstheme="majorEastAsia" w:hint="eastAsia"/>
          <w:szCs w:val="21"/>
        </w:rPr>
        <w:t>ID</w:t>
      </w:r>
      <w:r>
        <w:rPr>
          <w:rFonts w:asciiTheme="minorEastAsia" w:eastAsiaTheme="minorEastAsia" w:hAnsiTheme="minorEastAsia" w:cstheme="majorEastAsia" w:hint="eastAsia"/>
          <w:szCs w:val="21"/>
        </w:rPr>
        <w:t>作为主键，设计师</w:t>
      </w:r>
      <w:r>
        <w:rPr>
          <w:rFonts w:asciiTheme="minorEastAsia" w:eastAsiaTheme="minorEastAsia" w:hAnsiTheme="minorEastAsia" w:cstheme="majorEastAsia" w:hint="eastAsia"/>
          <w:szCs w:val="21"/>
        </w:rPr>
        <w:t>ID</w:t>
      </w:r>
      <w:r>
        <w:rPr>
          <w:rFonts w:asciiTheme="minorEastAsia" w:eastAsiaTheme="minorEastAsia" w:hAnsiTheme="minorEastAsia" w:cstheme="majorEastAsia" w:hint="eastAsia"/>
          <w:szCs w:val="21"/>
        </w:rPr>
        <w:t>用于标识浏览用户，画稿</w:t>
      </w:r>
      <w:r>
        <w:rPr>
          <w:rFonts w:asciiTheme="minorEastAsia" w:eastAsiaTheme="minorEastAsia" w:hAnsiTheme="minorEastAsia" w:cstheme="majorEastAsia" w:hint="eastAsia"/>
          <w:szCs w:val="21"/>
        </w:rPr>
        <w:t>ID</w:t>
      </w:r>
      <w:r>
        <w:rPr>
          <w:rFonts w:asciiTheme="minorEastAsia" w:eastAsiaTheme="minorEastAsia" w:hAnsiTheme="minorEastAsia" w:cstheme="majorEastAsia" w:hint="eastAsia"/>
          <w:szCs w:val="21"/>
        </w:rPr>
        <w:t>用于关联被浏览的作品。该表能够帮助平台分析用户的兴趣偏好，为个性化推荐提供数据支持，见表</w:t>
      </w:r>
      <w:r>
        <w:rPr>
          <w:rFonts w:asciiTheme="minorEastAsia" w:eastAsiaTheme="minorEastAsia" w:hAnsiTheme="minorEastAsia" w:cstheme="majorEastAsia" w:hint="eastAsia"/>
          <w:szCs w:val="21"/>
        </w:rPr>
        <w:t>4-3</w:t>
      </w:r>
      <w:r>
        <w:rPr>
          <w:rFonts w:asciiTheme="minorEastAsia" w:eastAsiaTheme="minorEastAsia" w:hAnsiTheme="minorEastAsia" w:cstheme="majorEastAsia" w:hint="eastAsia"/>
          <w:szCs w:val="21"/>
        </w:rPr>
        <w:t>。</w:t>
      </w:r>
    </w:p>
    <w:p w14:paraId="10C47AE6" w14:textId="77777777" w:rsidR="00585D40" w:rsidRDefault="00570A88">
      <w:pPr>
        <w:jc w:val="center"/>
        <w:rPr>
          <w:rFonts w:eastAsiaTheme="majorEastAsia"/>
          <w:szCs w:val="21"/>
        </w:rPr>
      </w:pPr>
      <w:r>
        <w:rPr>
          <w:rFonts w:eastAsiaTheme="majorEastAsia"/>
          <w:szCs w:val="21"/>
        </w:rPr>
        <w:t>表</w:t>
      </w:r>
      <w:r>
        <w:rPr>
          <w:rFonts w:asciiTheme="minorEastAsia" w:eastAsiaTheme="minorEastAsia" w:hAnsiTheme="minorEastAsia" w:cstheme="majorEastAsia"/>
          <w:szCs w:val="21"/>
        </w:rPr>
        <w:t>4-3</w:t>
      </w:r>
      <w:r>
        <w:rPr>
          <w:rFonts w:eastAsiaTheme="majorEastAsia"/>
          <w:szCs w:val="21"/>
        </w:rPr>
        <w:t xml:space="preserve"> </w:t>
      </w:r>
      <w:r>
        <w:rPr>
          <w:rFonts w:eastAsiaTheme="majorEastAsia"/>
          <w:szCs w:val="21"/>
        </w:rPr>
        <w:t>浏览记录表</w:t>
      </w:r>
      <w:r>
        <w:rPr>
          <w:rFonts w:eastAsiaTheme="majorEastAsia"/>
          <w:szCs w:val="21"/>
        </w:rPr>
        <w:t>(browse)</w:t>
      </w:r>
    </w:p>
    <w:tbl>
      <w:tblPr>
        <w:tblW w:w="8416" w:type="dxa"/>
        <w:tblBorders>
          <w:top w:val="single" w:sz="6" w:space="0" w:color="auto"/>
          <w:bottom w:val="single" w:sz="6" w:space="0" w:color="auto"/>
        </w:tblBorders>
        <w:tblLook w:val="04A0" w:firstRow="1" w:lastRow="0" w:firstColumn="1" w:lastColumn="0" w:noHBand="0" w:noVBand="1"/>
      </w:tblPr>
      <w:tblGrid>
        <w:gridCol w:w="638"/>
        <w:gridCol w:w="1966"/>
        <w:gridCol w:w="1343"/>
        <w:gridCol w:w="1306"/>
        <w:gridCol w:w="1041"/>
        <w:gridCol w:w="622"/>
        <w:gridCol w:w="820"/>
        <w:gridCol w:w="680"/>
      </w:tblGrid>
      <w:tr w:rsidR="00585D40" w14:paraId="0CF10254" w14:textId="77777777">
        <w:trPr>
          <w:trHeight w:val="659"/>
        </w:trPr>
        <w:tc>
          <w:tcPr>
            <w:tcW w:w="638" w:type="dxa"/>
            <w:tcBorders>
              <w:bottom w:val="single" w:sz="4" w:space="0" w:color="auto"/>
            </w:tcBorders>
            <w:noWrap/>
            <w:vAlign w:val="center"/>
          </w:tcPr>
          <w:p w14:paraId="5CAB8186"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序号</w:t>
            </w:r>
          </w:p>
        </w:tc>
        <w:tc>
          <w:tcPr>
            <w:tcW w:w="1966" w:type="dxa"/>
            <w:tcBorders>
              <w:bottom w:val="single" w:sz="4" w:space="0" w:color="auto"/>
            </w:tcBorders>
            <w:noWrap/>
            <w:vAlign w:val="center"/>
          </w:tcPr>
          <w:p w14:paraId="3A94E5D2"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字段名称</w:t>
            </w:r>
          </w:p>
        </w:tc>
        <w:tc>
          <w:tcPr>
            <w:tcW w:w="1343" w:type="dxa"/>
            <w:tcBorders>
              <w:bottom w:val="single" w:sz="4" w:space="0" w:color="auto"/>
            </w:tcBorders>
            <w:noWrap/>
            <w:vAlign w:val="center"/>
          </w:tcPr>
          <w:p w14:paraId="7D417197"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字段类型</w:t>
            </w:r>
          </w:p>
        </w:tc>
        <w:tc>
          <w:tcPr>
            <w:tcW w:w="1306" w:type="dxa"/>
            <w:tcBorders>
              <w:bottom w:val="single" w:sz="4" w:space="0" w:color="auto"/>
            </w:tcBorders>
            <w:noWrap/>
            <w:vAlign w:val="center"/>
          </w:tcPr>
          <w:p w14:paraId="52AFB8EC"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字段描述</w:t>
            </w:r>
          </w:p>
        </w:tc>
        <w:tc>
          <w:tcPr>
            <w:tcW w:w="1041" w:type="dxa"/>
            <w:tcBorders>
              <w:bottom w:val="single" w:sz="4" w:space="0" w:color="auto"/>
            </w:tcBorders>
            <w:noWrap/>
            <w:vAlign w:val="center"/>
          </w:tcPr>
          <w:p w14:paraId="3A56145F"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允许为空</w:t>
            </w:r>
          </w:p>
        </w:tc>
        <w:tc>
          <w:tcPr>
            <w:tcW w:w="622" w:type="dxa"/>
            <w:tcBorders>
              <w:bottom w:val="single" w:sz="4" w:space="0" w:color="auto"/>
            </w:tcBorders>
            <w:noWrap/>
            <w:vAlign w:val="center"/>
          </w:tcPr>
          <w:p w14:paraId="135843CD"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主键</w:t>
            </w:r>
          </w:p>
        </w:tc>
        <w:tc>
          <w:tcPr>
            <w:tcW w:w="820" w:type="dxa"/>
            <w:tcBorders>
              <w:bottom w:val="single" w:sz="4" w:space="0" w:color="auto"/>
            </w:tcBorders>
            <w:noWrap/>
            <w:vAlign w:val="center"/>
          </w:tcPr>
          <w:p w14:paraId="3C2DC74B" w14:textId="77777777" w:rsidR="00585D40" w:rsidRDefault="00570A88">
            <w:pPr>
              <w:widowControl/>
              <w:spacing w:line="300" w:lineRule="auto"/>
              <w:jc w:val="center"/>
              <w:rPr>
                <w:rFonts w:eastAsia="微软雅黑"/>
                <w:kern w:val="0"/>
                <w:sz w:val="20"/>
                <w:szCs w:val="20"/>
              </w:rPr>
            </w:pPr>
            <w:proofErr w:type="gramStart"/>
            <w:r>
              <w:rPr>
                <w:rFonts w:eastAsia="微软雅黑"/>
                <w:kern w:val="0"/>
                <w:sz w:val="20"/>
                <w:szCs w:val="20"/>
              </w:rPr>
              <w:t>外键</w:t>
            </w:r>
            <w:proofErr w:type="gramEnd"/>
          </w:p>
        </w:tc>
        <w:tc>
          <w:tcPr>
            <w:tcW w:w="680" w:type="dxa"/>
            <w:tcBorders>
              <w:bottom w:val="single" w:sz="4" w:space="0" w:color="auto"/>
            </w:tcBorders>
            <w:noWrap/>
            <w:vAlign w:val="center"/>
          </w:tcPr>
          <w:p w14:paraId="43436E73" w14:textId="77777777" w:rsidR="00585D40" w:rsidRDefault="00570A88">
            <w:pPr>
              <w:widowControl/>
              <w:spacing w:line="300" w:lineRule="auto"/>
              <w:jc w:val="left"/>
              <w:rPr>
                <w:rFonts w:eastAsia="微软雅黑"/>
                <w:kern w:val="0"/>
                <w:sz w:val="20"/>
                <w:szCs w:val="20"/>
              </w:rPr>
            </w:pPr>
            <w:r>
              <w:rPr>
                <w:rFonts w:eastAsia="微软雅黑"/>
                <w:kern w:val="0"/>
                <w:sz w:val="20"/>
                <w:szCs w:val="20"/>
              </w:rPr>
              <w:t>自增</w:t>
            </w:r>
          </w:p>
        </w:tc>
      </w:tr>
      <w:tr w:rsidR="00585D40" w14:paraId="2489C5E0" w14:textId="77777777">
        <w:trPr>
          <w:trHeight w:val="414"/>
        </w:trPr>
        <w:tc>
          <w:tcPr>
            <w:tcW w:w="638" w:type="dxa"/>
            <w:tcBorders>
              <w:top w:val="single" w:sz="4" w:space="0" w:color="auto"/>
              <w:bottom w:val="nil"/>
            </w:tcBorders>
            <w:noWrap/>
            <w:vAlign w:val="center"/>
          </w:tcPr>
          <w:p w14:paraId="14F30E1C" w14:textId="77777777" w:rsidR="00585D40" w:rsidRDefault="00570A88">
            <w:pPr>
              <w:widowControl/>
              <w:spacing w:line="300" w:lineRule="auto"/>
              <w:jc w:val="center"/>
              <w:rPr>
                <w:kern w:val="0"/>
                <w:sz w:val="20"/>
                <w:szCs w:val="20"/>
              </w:rPr>
            </w:pPr>
            <w:r>
              <w:rPr>
                <w:kern w:val="0"/>
                <w:sz w:val="20"/>
                <w:szCs w:val="20"/>
              </w:rPr>
              <w:t>1</w:t>
            </w:r>
          </w:p>
        </w:tc>
        <w:tc>
          <w:tcPr>
            <w:tcW w:w="1966" w:type="dxa"/>
            <w:tcBorders>
              <w:top w:val="single" w:sz="4" w:space="0" w:color="auto"/>
              <w:bottom w:val="nil"/>
            </w:tcBorders>
            <w:noWrap/>
            <w:vAlign w:val="center"/>
          </w:tcPr>
          <w:p w14:paraId="4B71077C" w14:textId="77777777" w:rsidR="00585D40" w:rsidRDefault="00570A88">
            <w:pPr>
              <w:widowControl/>
              <w:spacing w:line="300" w:lineRule="auto"/>
              <w:jc w:val="center"/>
              <w:rPr>
                <w:kern w:val="0"/>
                <w:sz w:val="20"/>
                <w:szCs w:val="20"/>
              </w:rPr>
            </w:pPr>
            <w:r>
              <w:rPr>
                <w:kern w:val="0"/>
                <w:sz w:val="20"/>
                <w:szCs w:val="20"/>
              </w:rPr>
              <w:t>id</w:t>
            </w:r>
          </w:p>
        </w:tc>
        <w:tc>
          <w:tcPr>
            <w:tcW w:w="1343" w:type="dxa"/>
            <w:tcBorders>
              <w:top w:val="single" w:sz="4" w:space="0" w:color="auto"/>
              <w:bottom w:val="nil"/>
            </w:tcBorders>
            <w:noWrap/>
            <w:vAlign w:val="center"/>
          </w:tcPr>
          <w:p w14:paraId="4A390C8B" w14:textId="77777777" w:rsidR="00585D40" w:rsidRDefault="00570A88">
            <w:pPr>
              <w:widowControl/>
              <w:spacing w:line="300" w:lineRule="auto"/>
              <w:jc w:val="center"/>
              <w:rPr>
                <w:kern w:val="0"/>
                <w:sz w:val="20"/>
                <w:szCs w:val="20"/>
              </w:rPr>
            </w:pPr>
            <w:proofErr w:type="spellStart"/>
            <w:proofErr w:type="gramStart"/>
            <w:r>
              <w:rPr>
                <w:kern w:val="0"/>
                <w:sz w:val="20"/>
                <w:szCs w:val="20"/>
              </w:rPr>
              <w:t>bigint</w:t>
            </w:r>
            <w:proofErr w:type="spellEnd"/>
            <w:r>
              <w:rPr>
                <w:kern w:val="0"/>
                <w:sz w:val="20"/>
                <w:szCs w:val="20"/>
              </w:rPr>
              <w:t>(</w:t>
            </w:r>
            <w:proofErr w:type="gramEnd"/>
            <w:r>
              <w:rPr>
                <w:kern w:val="0"/>
                <w:sz w:val="20"/>
                <w:szCs w:val="20"/>
              </w:rPr>
              <w:t>20)</w:t>
            </w:r>
          </w:p>
        </w:tc>
        <w:tc>
          <w:tcPr>
            <w:tcW w:w="1306" w:type="dxa"/>
            <w:tcBorders>
              <w:top w:val="single" w:sz="4" w:space="0" w:color="auto"/>
              <w:bottom w:val="nil"/>
            </w:tcBorders>
            <w:noWrap/>
            <w:vAlign w:val="center"/>
          </w:tcPr>
          <w:p w14:paraId="09A30AF0" w14:textId="77777777" w:rsidR="00585D40" w:rsidRDefault="00570A88">
            <w:pPr>
              <w:widowControl/>
              <w:spacing w:line="300" w:lineRule="auto"/>
              <w:jc w:val="center"/>
              <w:rPr>
                <w:kern w:val="0"/>
                <w:sz w:val="20"/>
                <w:szCs w:val="20"/>
              </w:rPr>
            </w:pPr>
            <w:r>
              <w:rPr>
                <w:kern w:val="0"/>
                <w:sz w:val="20"/>
                <w:szCs w:val="20"/>
              </w:rPr>
              <w:t>ID</w:t>
            </w:r>
          </w:p>
        </w:tc>
        <w:tc>
          <w:tcPr>
            <w:tcW w:w="1041" w:type="dxa"/>
            <w:tcBorders>
              <w:top w:val="single" w:sz="4" w:space="0" w:color="auto"/>
              <w:bottom w:val="nil"/>
            </w:tcBorders>
            <w:noWrap/>
            <w:vAlign w:val="center"/>
          </w:tcPr>
          <w:p w14:paraId="4EE755E1" w14:textId="77777777" w:rsidR="00585D40" w:rsidRDefault="00570A88">
            <w:pPr>
              <w:widowControl/>
              <w:spacing w:line="300" w:lineRule="auto"/>
              <w:jc w:val="center"/>
              <w:rPr>
                <w:kern w:val="0"/>
                <w:sz w:val="20"/>
                <w:szCs w:val="20"/>
              </w:rPr>
            </w:pPr>
            <w:r>
              <w:rPr>
                <w:kern w:val="0"/>
                <w:sz w:val="20"/>
                <w:szCs w:val="20"/>
              </w:rPr>
              <w:t>否</w:t>
            </w:r>
          </w:p>
        </w:tc>
        <w:tc>
          <w:tcPr>
            <w:tcW w:w="622" w:type="dxa"/>
            <w:tcBorders>
              <w:top w:val="single" w:sz="4" w:space="0" w:color="auto"/>
              <w:bottom w:val="nil"/>
            </w:tcBorders>
            <w:noWrap/>
            <w:vAlign w:val="center"/>
          </w:tcPr>
          <w:p w14:paraId="1BD67786" w14:textId="77777777" w:rsidR="00585D40" w:rsidRDefault="00570A88">
            <w:pPr>
              <w:widowControl/>
              <w:spacing w:line="300" w:lineRule="auto"/>
              <w:jc w:val="center"/>
              <w:rPr>
                <w:kern w:val="0"/>
                <w:sz w:val="20"/>
                <w:szCs w:val="20"/>
              </w:rPr>
            </w:pPr>
            <w:r>
              <w:rPr>
                <w:kern w:val="0"/>
                <w:sz w:val="20"/>
                <w:szCs w:val="20"/>
              </w:rPr>
              <w:t>√</w:t>
            </w:r>
          </w:p>
        </w:tc>
        <w:tc>
          <w:tcPr>
            <w:tcW w:w="820" w:type="dxa"/>
            <w:tcBorders>
              <w:top w:val="single" w:sz="4" w:space="0" w:color="auto"/>
              <w:bottom w:val="nil"/>
            </w:tcBorders>
            <w:noWrap/>
            <w:vAlign w:val="center"/>
          </w:tcPr>
          <w:p w14:paraId="0DB420E8" w14:textId="77777777" w:rsidR="00585D40" w:rsidRDefault="00585D40">
            <w:pPr>
              <w:widowControl/>
              <w:spacing w:line="300" w:lineRule="auto"/>
              <w:jc w:val="center"/>
              <w:rPr>
                <w:kern w:val="0"/>
                <w:sz w:val="20"/>
                <w:szCs w:val="20"/>
              </w:rPr>
            </w:pPr>
          </w:p>
        </w:tc>
        <w:tc>
          <w:tcPr>
            <w:tcW w:w="680" w:type="dxa"/>
            <w:tcBorders>
              <w:top w:val="single" w:sz="4" w:space="0" w:color="auto"/>
              <w:bottom w:val="nil"/>
            </w:tcBorders>
            <w:noWrap/>
            <w:vAlign w:val="center"/>
          </w:tcPr>
          <w:p w14:paraId="525F13DC" w14:textId="77777777" w:rsidR="00585D40" w:rsidRDefault="00570A88">
            <w:pPr>
              <w:widowControl/>
              <w:spacing w:line="300" w:lineRule="auto"/>
              <w:jc w:val="left"/>
              <w:rPr>
                <w:kern w:val="0"/>
                <w:sz w:val="20"/>
                <w:szCs w:val="20"/>
              </w:rPr>
            </w:pPr>
            <w:r>
              <w:rPr>
                <w:kern w:val="0"/>
                <w:sz w:val="20"/>
                <w:szCs w:val="20"/>
              </w:rPr>
              <w:t xml:space="preserve">　</w:t>
            </w:r>
            <w:r>
              <w:rPr>
                <w:kern w:val="0"/>
                <w:sz w:val="20"/>
                <w:szCs w:val="20"/>
              </w:rPr>
              <w:t>√</w:t>
            </w:r>
          </w:p>
        </w:tc>
      </w:tr>
      <w:tr w:rsidR="00585D40" w14:paraId="3BF31B17" w14:textId="77777777">
        <w:trPr>
          <w:trHeight w:val="402"/>
        </w:trPr>
        <w:tc>
          <w:tcPr>
            <w:tcW w:w="638" w:type="dxa"/>
            <w:tcBorders>
              <w:top w:val="nil"/>
            </w:tcBorders>
            <w:noWrap/>
            <w:vAlign w:val="center"/>
          </w:tcPr>
          <w:p w14:paraId="5478EBE1" w14:textId="77777777" w:rsidR="00585D40" w:rsidRDefault="00570A88">
            <w:pPr>
              <w:widowControl/>
              <w:spacing w:line="300" w:lineRule="auto"/>
              <w:jc w:val="center"/>
              <w:rPr>
                <w:kern w:val="0"/>
                <w:sz w:val="20"/>
                <w:szCs w:val="20"/>
              </w:rPr>
            </w:pPr>
            <w:r>
              <w:rPr>
                <w:kern w:val="0"/>
                <w:sz w:val="20"/>
                <w:szCs w:val="20"/>
              </w:rPr>
              <w:t>2</w:t>
            </w:r>
          </w:p>
        </w:tc>
        <w:tc>
          <w:tcPr>
            <w:tcW w:w="1966" w:type="dxa"/>
            <w:tcBorders>
              <w:top w:val="nil"/>
            </w:tcBorders>
            <w:noWrap/>
            <w:vAlign w:val="center"/>
          </w:tcPr>
          <w:p w14:paraId="3DFDF7D9" w14:textId="77777777" w:rsidR="00585D40" w:rsidRDefault="00570A88">
            <w:pPr>
              <w:widowControl/>
              <w:spacing w:line="300" w:lineRule="auto"/>
              <w:jc w:val="center"/>
              <w:rPr>
                <w:kern w:val="0"/>
                <w:sz w:val="20"/>
                <w:szCs w:val="20"/>
              </w:rPr>
            </w:pPr>
            <w:proofErr w:type="spellStart"/>
            <w:r>
              <w:rPr>
                <w:kern w:val="0"/>
                <w:sz w:val="20"/>
                <w:szCs w:val="20"/>
              </w:rPr>
              <w:t>user_id</w:t>
            </w:r>
            <w:proofErr w:type="spellEnd"/>
          </w:p>
        </w:tc>
        <w:tc>
          <w:tcPr>
            <w:tcW w:w="1343" w:type="dxa"/>
            <w:tcBorders>
              <w:top w:val="nil"/>
            </w:tcBorders>
            <w:noWrap/>
            <w:vAlign w:val="center"/>
          </w:tcPr>
          <w:p w14:paraId="531A02E4" w14:textId="77777777" w:rsidR="00585D40" w:rsidRDefault="00570A88">
            <w:pPr>
              <w:widowControl/>
              <w:spacing w:line="300" w:lineRule="auto"/>
              <w:jc w:val="center"/>
              <w:rPr>
                <w:kern w:val="0"/>
                <w:sz w:val="20"/>
                <w:szCs w:val="20"/>
              </w:rPr>
            </w:pPr>
            <w:proofErr w:type="spellStart"/>
            <w:r>
              <w:rPr>
                <w:kern w:val="0"/>
                <w:sz w:val="20"/>
                <w:szCs w:val="20"/>
              </w:rPr>
              <w:t>bigint</w:t>
            </w:r>
            <w:proofErr w:type="spellEnd"/>
          </w:p>
        </w:tc>
        <w:tc>
          <w:tcPr>
            <w:tcW w:w="1306" w:type="dxa"/>
            <w:tcBorders>
              <w:top w:val="nil"/>
            </w:tcBorders>
            <w:noWrap/>
            <w:vAlign w:val="center"/>
          </w:tcPr>
          <w:p w14:paraId="27EDD479" w14:textId="77777777" w:rsidR="00585D40" w:rsidRDefault="00570A88">
            <w:pPr>
              <w:widowControl/>
              <w:spacing w:line="300" w:lineRule="auto"/>
              <w:jc w:val="center"/>
              <w:rPr>
                <w:kern w:val="0"/>
                <w:sz w:val="20"/>
                <w:szCs w:val="20"/>
              </w:rPr>
            </w:pPr>
            <w:r>
              <w:rPr>
                <w:kern w:val="0"/>
                <w:sz w:val="20"/>
                <w:szCs w:val="20"/>
              </w:rPr>
              <w:t>设计师</w:t>
            </w:r>
            <w:r>
              <w:rPr>
                <w:kern w:val="0"/>
                <w:sz w:val="20"/>
                <w:szCs w:val="20"/>
              </w:rPr>
              <w:t>ID</w:t>
            </w:r>
          </w:p>
        </w:tc>
        <w:tc>
          <w:tcPr>
            <w:tcW w:w="1041" w:type="dxa"/>
            <w:tcBorders>
              <w:top w:val="nil"/>
            </w:tcBorders>
            <w:noWrap/>
            <w:vAlign w:val="center"/>
          </w:tcPr>
          <w:p w14:paraId="69FCF228" w14:textId="77777777" w:rsidR="00585D40" w:rsidRDefault="00570A88">
            <w:pPr>
              <w:widowControl/>
              <w:spacing w:line="300" w:lineRule="auto"/>
              <w:jc w:val="center"/>
              <w:rPr>
                <w:kern w:val="0"/>
                <w:sz w:val="20"/>
                <w:szCs w:val="20"/>
              </w:rPr>
            </w:pPr>
            <w:r>
              <w:rPr>
                <w:kern w:val="0"/>
                <w:sz w:val="20"/>
                <w:szCs w:val="20"/>
              </w:rPr>
              <w:t>否</w:t>
            </w:r>
          </w:p>
        </w:tc>
        <w:tc>
          <w:tcPr>
            <w:tcW w:w="622" w:type="dxa"/>
            <w:tcBorders>
              <w:top w:val="nil"/>
            </w:tcBorders>
            <w:noWrap/>
            <w:vAlign w:val="center"/>
          </w:tcPr>
          <w:p w14:paraId="27E2DE52" w14:textId="77777777" w:rsidR="00585D40" w:rsidRDefault="00585D40">
            <w:pPr>
              <w:widowControl/>
              <w:spacing w:line="300" w:lineRule="auto"/>
              <w:jc w:val="center"/>
              <w:rPr>
                <w:kern w:val="0"/>
                <w:sz w:val="20"/>
                <w:szCs w:val="20"/>
              </w:rPr>
            </w:pPr>
          </w:p>
        </w:tc>
        <w:tc>
          <w:tcPr>
            <w:tcW w:w="820" w:type="dxa"/>
            <w:tcBorders>
              <w:top w:val="nil"/>
            </w:tcBorders>
            <w:noWrap/>
            <w:vAlign w:val="center"/>
          </w:tcPr>
          <w:p w14:paraId="4577B7F2" w14:textId="77777777" w:rsidR="00585D40" w:rsidRDefault="00570A88">
            <w:pPr>
              <w:widowControl/>
              <w:spacing w:line="300" w:lineRule="auto"/>
              <w:jc w:val="center"/>
              <w:rPr>
                <w:kern w:val="0"/>
                <w:sz w:val="20"/>
                <w:szCs w:val="20"/>
              </w:rPr>
            </w:pPr>
            <w:r>
              <w:rPr>
                <w:kern w:val="0"/>
                <w:sz w:val="20"/>
                <w:szCs w:val="20"/>
              </w:rPr>
              <w:t>√</w:t>
            </w:r>
          </w:p>
        </w:tc>
        <w:tc>
          <w:tcPr>
            <w:tcW w:w="680" w:type="dxa"/>
            <w:tcBorders>
              <w:top w:val="nil"/>
            </w:tcBorders>
            <w:noWrap/>
            <w:vAlign w:val="center"/>
          </w:tcPr>
          <w:p w14:paraId="1CD895AF"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27ECA40D" w14:textId="77777777">
        <w:trPr>
          <w:trHeight w:val="424"/>
        </w:trPr>
        <w:tc>
          <w:tcPr>
            <w:tcW w:w="638" w:type="dxa"/>
            <w:noWrap/>
            <w:vAlign w:val="center"/>
          </w:tcPr>
          <w:p w14:paraId="786303E4" w14:textId="77777777" w:rsidR="00585D40" w:rsidRDefault="00570A88">
            <w:pPr>
              <w:widowControl/>
              <w:spacing w:line="300" w:lineRule="auto"/>
              <w:jc w:val="center"/>
              <w:rPr>
                <w:kern w:val="0"/>
                <w:sz w:val="20"/>
                <w:szCs w:val="20"/>
              </w:rPr>
            </w:pPr>
            <w:r>
              <w:rPr>
                <w:kern w:val="0"/>
                <w:sz w:val="20"/>
                <w:szCs w:val="20"/>
              </w:rPr>
              <w:lastRenderedPageBreak/>
              <w:t>3</w:t>
            </w:r>
          </w:p>
        </w:tc>
        <w:tc>
          <w:tcPr>
            <w:tcW w:w="1966" w:type="dxa"/>
            <w:noWrap/>
            <w:vAlign w:val="center"/>
          </w:tcPr>
          <w:p w14:paraId="0999270F" w14:textId="77777777" w:rsidR="00585D40" w:rsidRDefault="00570A88">
            <w:pPr>
              <w:widowControl/>
              <w:spacing w:line="300" w:lineRule="auto"/>
              <w:jc w:val="center"/>
              <w:rPr>
                <w:kern w:val="0"/>
                <w:sz w:val="20"/>
                <w:szCs w:val="20"/>
              </w:rPr>
            </w:pPr>
            <w:proofErr w:type="spellStart"/>
            <w:r>
              <w:rPr>
                <w:kern w:val="0"/>
                <w:sz w:val="20"/>
                <w:szCs w:val="20"/>
              </w:rPr>
              <w:t>draft_id</w:t>
            </w:r>
            <w:proofErr w:type="spellEnd"/>
          </w:p>
        </w:tc>
        <w:tc>
          <w:tcPr>
            <w:tcW w:w="1343" w:type="dxa"/>
            <w:noWrap/>
            <w:vAlign w:val="center"/>
          </w:tcPr>
          <w:p w14:paraId="537C2D36" w14:textId="77777777" w:rsidR="00585D40" w:rsidRDefault="00570A88">
            <w:pPr>
              <w:widowControl/>
              <w:spacing w:line="300" w:lineRule="auto"/>
              <w:jc w:val="center"/>
              <w:rPr>
                <w:kern w:val="0"/>
                <w:sz w:val="20"/>
                <w:szCs w:val="20"/>
              </w:rPr>
            </w:pPr>
            <w:proofErr w:type="spellStart"/>
            <w:r>
              <w:rPr>
                <w:kern w:val="0"/>
                <w:sz w:val="20"/>
                <w:szCs w:val="20"/>
              </w:rPr>
              <w:t>bigint</w:t>
            </w:r>
            <w:proofErr w:type="spellEnd"/>
          </w:p>
        </w:tc>
        <w:tc>
          <w:tcPr>
            <w:tcW w:w="1306" w:type="dxa"/>
            <w:noWrap/>
            <w:vAlign w:val="center"/>
          </w:tcPr>
          <w:p w14:paraId="5DDF4463" w14:textId="77777777" w:rsidR="00585D40" w:rsidRDefault="00570A88">
            <w:pPr>
              <w:widowControl/>
              <w:spacing w:line="300" w:lineRule="auto"/>
              <w:jc w:val="center"/>
              <w:rPr>
                <w:kern w:val="0"/>
                <w:sz w:val="20"/>
                <w:szCs w:val="20"/>
              </w:rPr>
            </w:pPr>
            <w:r>
              <w:rPr>
                <w:kern w:val="0"/>
                <w:sz w:val="20"/>
                <w:szCs w:val="20"/>
              </w:rPr>
              <w:t>画稿</w:t>
            </w:r>
            <w:r>
              <w:rPr>
                <w:kern w:val="0"/>
                <w:sz w:val="20"/>
                <w:szCs w:val="20"/>
              </w:rPr>
              <w:t>ID</w:t>
            </w:r>
          </w:p>
        </w:tc>
        <w:tc>
          <w:tcPr>
            <w:tcW w:w="1041" w:type="dxa"/>
            <w:noWrap/>
            <w:vAlign w:val="center"/>
          </w:tcPr>
          <w:p w14:paraId="594F66A6" w14:textId="77777777" w:rsidR="00585D40" w:rsidRDefault="00570A88">
            <w:pPr>
              <w:widowControl/>
              <w:spacing w:line="300" w:lineRule="auto"/>
              <w:jc w:val="center"/>
              <w:rPr>
                <w:kern w:val="0"/>
                <w:sz w:val="20"/>
                <w:szCs w:val="20"/>
              </w:rPr>
            </w:pPr>
            <w:r>
              <w:rPr>
                <w:kern w:val="0"/>
                <w:sz w:val="20"/>
                <w:szCs w:val="20"/>
              </w:rPr>
              <w:t>否</w:t>
            </w:r>
          </w:p>
        </w:tc>
        <w:tc>
          <w:tcPr>
            <w:tcW w:w="622" w:type="dxa"/>
            <w:noWrap/>
            <w:vAlign w:val="center"/>
          </w:tcPr>
          <w:p w14:paraId="5621E298" w14:textId="77777777" w:rsidR="00585D40" w:rsidRDefault="00585D40">
            <w:pPr>
              <w:widowControl/>
              <w:spacing w:line="300" w:lineRule="auto"/>
              <w:jc w:val="center"/>
              <w:rPr>
                <w:kern w:val="0"/>
                <w:sz w:val="20"/>
                <w:szCs w:val="20"/>
              </w:rPr>
            </w:pPr>
          </w:p>
        </w:tc>
        <w:tc>
          <w:tcPr>
            <w:tcW w:w="820" w:type="dxa"/>
            <w:noWrap/>
            <w:vAlign w:val="center"/>
          </w:tcPr>
          <w:p w14:paraId="6CFEB775" w14:textId="77777777" w:rsidR="00585D40" w:rsidRDefault="00570A88">
            <w:pPr>
              <w:widowControl/>
              <w:spacing w:line="300" w:lineRule="auto"/>
              <w:jc w:val="center"/>
              <w:rPr>
                <w:kern w:val="0"/>
                <w:sz w:val="20"/>
                <w:szCs w:val="20"/>
              </w:rPr>
            </w:pPr>
            <w:r>
              <w:rPr>
                <w:kern w:val="0"/>
                <w:sz w:val="20"/>
                <w:szCs w:val="20"/>
              </w:rPr>
              <w:t>√</w:t>
            </w:r>
          </w:p>
        </w:tc>
        <w:tc>
          <w:tcPr>
            <w:tcW w:w="680" w:type="dxa"/>
            <w:noWrap/>
            <w:vAlign w:val="center"/>
          </w:tcPr>
          <w:p w14:paraId="02D10655" w14:textId="77777777" w:rsidR="00585D40" w:rsidRDefault="00570A88">
            <w:pPr>
              <w:widowControl/>
              <w:spacing w:line="300" w:lineRule="auto"/>
              <w:jc w:val="left"/>
              <w:rPr>
                <w:kern w:val="0"/>
                <w:sz w:val="20"/>
                <w:szCs w:val="20"/>
              </w:rPr>
            </w:pPr>
            <w:r>
              <w:rPr>
                <w:kern w:val="0"/>
                <w:sz w:val="20"/>
                <w:szCs w:val="20"/>
              </w:rPr>
              <w:t xml:space="preserve">　</w:t>
            </w:r>
          </w:p>
        </w:tc>
      </w:tr>
    </w:tbl>
    <w:p w14:paraId="3C5E50E8" w14:textId="77777777" w:rsidR="00585D40" w:rsidRDefault="00585D40">
      <w:pPr>
        <w:ind w:firstLineChars="200" w:firstLine="420"/>
        <w:rPr>
          <w:rFonts w:asciiTheme="minorEastAsia" w:eastAsiaTheme="minorEastAsia" w:hAnsiTheme="minorEastAsia" w:cstheme="majorEastAsia"/>
          <w:szCs w:val="21"/>
        </w:rPr>
      </w:pPr>
    </w:p>
    <w:p w14:paraId="09529805" w14:textId="77777777" w:rsidR="00585D40" w:rsidRDefault="00570A88">
      <w:pPr>
        <w:ind w:firstLineChars="200" w:firstLine="420"/>
        <w:rPr>
          <w:rFonts w:eastAsiaTheme="majorEastAsia"/>
          <w:szCs w:val="21"/>
        </w:rPr>
      </w:pPr>
      <w:r>
        <w:rPr>
          <w:rFonts w:asciiTheme="minorEastAsia" w:eastAsiaTheme="minorEastAsia" w:hAnsiTheme="minorEastAsia" w:cstheme="majorEastAsia" w:hint="eastAsia"/>
          <w:szCs w:val="21"/>
        </w:rPr>
        <w:t>订单表用于记录用户购买画稿的交易信息。每个订单由唯一的订单</w:t>
      </w:r>
      <w:r>
        <w:rPr>
          <w:rFonts w:asciiTheme="minorEastAsia" w:eastAsiaTheme="minorEastAsia" w:hAnsiTheme="minorEastAsia" w:cstheme="majorEastAsia" w:hint="eastAsia"/>
          <w:szCs w:val="21"/>
        </w:rPr>
        <w:t>ID</w:t>
      </w:r>
      <w:r>
        <w:rPr>
          <w:rFonts w:asciiTheme="minorEastAsia" w:eastAsiaTheme="minorEastAsia" w:hAnsiTheme="minorEastAsia" w:cstheme="majorEastAsia" w:hint="eastAsia"/>
          <w:szCs w:val="21"/>
        </w:rPr>
        <w:t>标识，包含用户</w:t>
      </w:r>
      <w:r>
        <w:rPr>
          <w:rFonts w:asciiTheme="minorEastAsia" w:eastAsiaTheme="minorEastAsia" w:hAnsiTheme="minorEastAsia" w:cstheme="majorEastAsia" w:hint="eastAsia"/>
          <w:szCs w:val="21"/>
        </w:rPr>
        <w:t>ID</w:t>
      </w:r>
      <w:r>
        <w:rPr>
          <w:rFonts w:asciiTheme="minorEastAsia" w:eastAsiaTheme="minorEastAsia" w:hAnsiTheme="minorEastAsia" w:cstheme="majorEastAsia" w:hint="eastAsia"/>
          <w:szCs w:val="21"/>
        </w:rPr>
        <w:t>、画稿</w:t>
      </w:r>
      <w:r>
        <w:rPr>
          <w:rFonts w:asciiTheme="minorEastAsia" w:eastAsiaTheme="minorEastAsia" w:hAnsiTheme="minorEastAsia" w:cstheme="majorEastAsia" w:hint="eastAsia"/>
          <w:szCs w:val="21"/>
        </w:rPr>
        <w:t>ID</w:t>
      </w:r>
      <w:r>
        <w:rPr>
          <w:rFonts w:asciiTheme="minorEastAsia" w:eastAsiaTheme="minorEastAsia" w:hAnsiTheme="minorEastAsia" w:cstheme="majorEastAsia" w:hint="eastAsia"/>
          <w:szCs w:val="21"/>
        </w:rPr>
        <w:t>、交易金额等关键信息。订单状态用于跟踪交易进度，而下单时间记录订单创建时间。是否取消字段用于标识订单是否被取消。该表为平台的交易管理提供了基础数据支持，见表</w:t>
      </w:r>
      <w:r>
        <w:rPr>
          <w:rFonts w:asciiTheme="minorEastAsia" w:eastAsiaTheme="minorEastAsia" w:hAnsiTheme="minorEastAsia" w:cstheme="majorEastAsia" w:hint="eastAsia"/>
          <w:szCs w:val="21"/>
        </w:rPr>
        <w:t>4-4</w:t>
      </w:r>
      <w:r>
        <w:rPr>
          <w:rFonts w:asciiTheme="minorEastAsia" w:eastAsiaTheme="minorEastAsia" w:hAnsiTheme="minorEastAsia" w:cstheme="majorEastAsia" w:hint="eastAsia"/>
          <w:szCs w:val="21"/>
        </w:rPr>
        <w:t>。</w:t>
      </w:r>
    </w:p>
    <w:p w14:paraId="409EB316" w14:textId="77777777" w:rsidR="00585D40" w:rsidRDefault="00570A88">
      <w:pPr>
        <w:jc w:val="center"/>
        <w:rPr>
          <w:rFonts w:eastAsiaTheme="majorEastAsia"/>
          <w:szCs w:val="21"/>
        </w:rPr>
      </w:pPr>
      <w:r>
        <w:rPr>
          <w:rFonts w:eastAsiaTheme="majorEastAsia"/>
          <w:szCs w:val="21"/>
        </w:rPr>
        <w:t>表</w:t>
      </w:r>
      <w:r>
        <w:rPr>
          <w:rFonts w:asciiTheme="minorEastAsia" w:eastAsiaTheme="minorEastAsia" w:hAnsiTheme="minorEastAsia" w:cstheme="majorEastAsia"/>
          <w:szCs w:val="21"/>
        </w:rPr>
        <w:t xml:space="preserve">4-4 </w:t>
      </w:r>
      <w:r>
        <w:rPr>
          <w:rFonts w:eastAsiaTheme="majorEastAsia"/>
          <w:szCs w:val="21"/>
        </w:rPr>
        <w:t>订单表（</w:t>
      </w:r>
      <w:r>
        <w:rPr>
          <w:rFonts w:eastAsiaTheme="majorEastAsia"/>
          <w:szCs w:val="21"/>
        </w:rPr>
        <w:t>order</w:t>
      </w:r>
      <w:r>
        <w:rPr>
          <w:rFonts w:eastAsiaTheme="majorEastAsia"/>
          <w:szCs w:val="21"/>
        </w:rPr>
        <w:t>）</w:t>
      </w:r>
    </w:p>
    <w:tbl>
      <w:tblPr>
        <w:tblW w:w="8397" w:type="dxa"/>
        <w:tblBorders>
          <w:top w:val="single" w:sz="6" w:space="0" w:color="auto"/>
          <w:bottom w:val="single" w:sz="6" w:space="0" w:color="auto"/>
        </w:tblBorders>
        <w:tblLook w:val="04A0" w:firstRow="1" w:lastRow="0" w:firstColumn="1" w:lastColumn="0" w:noHBand="0" w:noVBand="1"/>
      </w:tblPr>
      <w:tblGrid>
        <w:gridCol w:w="637"/>
        <w:gridCol w:w="1961"/>
        <w:gridCol w:w="1340"/>
        <w:gridCol w:w="1303"/>
        <w:gridCol w:w="1039"/>
        <w:gridCol w:w="620"/>
        <w:gridCol w:w="818"/>
        <w:gridCol w:w="679"/>
      </w:tblGrid>
      <w:tr w:rsidR="00585D40" w14:paraId="29490FFF" w14:textId="77777777">
        <w:trPr>
          <w:trHeight w:val="637"/>
        </w:trPr>
        <w:tc>
          <w:tcPr>
            <w:tcW w:w="637" w:type="dxa"/>
            <w:tcBorders>
              <w:bottom w:val="single" w:sz="4" w:space="0" w:color="auto"/>
            </w:tcBorders>
            <w:noWrap/>
            <w:vAlign w:val="center"/>
          </w:tcPr>
          <w:p w14:paraId="23492078"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序号</w:t>
            </w:r>
          </w:p>
        </w:tc>
        <w:tc>
          <w:tcPr>
            <w:tcW w:w="1961" w:type="dxa"/>
            <w:tcBorders>
              <w:bottom w:val="single" w:sz="4" w:space="0" w:color="auto"/>
            </w:tcBorders>
            <w:noWrap/>
            <w:vAlign w:val="center"/>
          </w:tcPr>
          <w:p w14:paraId="476F6E64"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字段名称</w:t>
            </w:r>
          </w:p>
        </w:tc>
        <w:tc>
          <w:tcPr>
            <w:tcW w:w="1340" w:type="dxa"/>
            <w:tcBorders>
              <w:bottom w:val="single" w:sz="4" w:space="0" w:color="auto"/>
            </w:tcBorders>
            <w:noWrap/>
            <w:vAlign w:val="center"/>
          </w:tcPr>
          <w:p w14:paraId="18EAC128"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字段类型</w:t>
            </w:r>
          </w:p>
        </w:tc>
        <w:tc>
          <w:tcPr>
            <w:tcW w:w="1303" w:type="dxa"/>
            <w:tcBorders>
              <w:bottom w:val="single" w:sz="4" w:space="0" w:color="auto"/>
            </w:tcBorders>
            <w:noWrap/>
            <w:vAlign w:val="center"/>
          </w:tcPr>
          <w:p w14:paraId="0100D24F"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字段描述</w:t>
            </w:r>
          </w:p>
        </w:tc>
        <w:tc>
          <w:tcPr>
            <w:tcW w:w="1039" w:type="dxa"/>
            <w:tcBorders>
              <w:bottom w:val="single" w:sz="4" w:space="0" w:color="auto"/>
            </w:tcBorders>
            <w:noWrap/>
            <w:vAlign w:val="center"/>
          </w:tcPr>
          <w:p w14:paraId="1790CBB6"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允许为空</w:t>
            </w:r>
          </w:p>
        </w:tc>
        <w:tc>
          <w:tcPr>
            <w:tcW w:w="620" w:type="dxa"/>
            <w:tcBorders>
              <w:bottom w:val="single" w:sz="4" w:space="0" w:color="auto"/>
            </w:tcBorders>
            <w:noWrap/>
            <w:vAlign w:val="center"/>
          </w:tcPr>
          <w:p w14:paraId="28E3C2A3"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主键</w:t>
            </w:r>
          </w:p>
        </w:tc>
        <w:tc>
          <w:tcPr>
            <w:tcW w:w="818" w:type="dxa"/>
            <w:tcBorders>
              <w:bottom w:val="single" w:sz="4" w:space="0" w:color="auto"/>
            </w:tcBorders>
            <w:noWrap/>
            <w:vAlign w:val="center"/>
          </w:tcPr>
          <w:p w14:paraId="44AEAB10" w14:textId="77777777" w:rsidR="00585D40" w:rsidRDefault="00570A88">
            <w:pPr>
              <w:widowControl/>
              <w:spacing w:line="300" w:lineRule="auto"/>
              <w:jc w:val="center"/>
              <w:rPr>
                <w:rFonts w:eastAsia="微软雅黑"/>
                <w:kern w:val="0"/>
                <w:sz w:val="20"/>
                <w:szCs w:val="20"/>
              </w:rPr>
            </w:pPr>
            <w:proofErr w:type="gramStart"/>
            <w:r>
              <w:rPr>
                <w:rFonts w:eastAsia="微软雅黑"/>
                <w:kern w:val="0"/>
                <w:sz w:val="20"/>
                <w:szCs w:val="20"/>
              </w:rPr>
              <w:t>外键</w:t>
            </w:r>
            <w:proofErr w:type="gramEnd"/>
          </w:p>
        </w:tc>
        <w:tc>
          <w:tcPr>
            <w:tcW w:w="679" w:type="dxa"/>
            <w:tcBorders>
              <w:bottom w:val="single" w:sz="4" w:space="0" w:color="auto"/>
            </w:tcBorders>
            <w:noWrap/>
            <w:vAlign w:val="center"/>
          </w:tcPr>
          <w:p w14:paraId="7BE55DB6" w14:textId="77777777" w:rsidR="00585D40" w:rsidRDefault="00570A88">
            <w:pPr>
              <w:widowControl/>
              <w:spacing w:line="300" w:lineRule="auto"/>
              <w:jc w:val="left"/>
              <w:rPr>
                <w:rFonts w:eastAsia="微软雅黑"/>
                <w:kern w:val="0"/>
                <w:sz w:val="20"/>
                <w:szCs w:val="20"/>
              </w:rPr>
            </w:pPr>
            <w:r>
              <w:rPr>
                <w:rFonts w:eastAsia="微软雅黑"/>
                <w:kern w:val="0"/>
                <w:sz w:val="20"/>
                <w:szCs w:val="20"/>
              </w:rPr>
              <w:t>自增</w:t>
            </w:r>
          </w:p>
        </w:tc>
      </w:tr>
      <w:tr w:rsidR="00585D40" w14:paraId="58CD304D" w14:textId="77777777">
        <w:trPr>
          <w:trHeight w:val="399"/>
        </w:trPr>
        <w:tc>
          <w:tcPr>
            <w:tcW w:w="637" w:type="dxa"/>
            <w:tcBorders>
              <w:top w:val="single" w:sz="4" w:space="0" w:color="auto"/>
              <w:bottom w:val="nil"/>
            </w:tcBorders>
            <w:noWrap/>
            <w:vAlign w:val="center"/>
          </w:tcPr>
          <w:p w14:paraId="72F76D4B" w14:textId="77777777" w:rsidR="00585D40" w:rsidRDefault="00570A88">
            <w:pPr>
              <w:widowControl/>
              <w:spacing w:line="300" w:lineRule="auto"/>
              <w:jc w:val="center"/>
              <w:rPr>
                <w:kern w:val="0"/>
                <w:sz w:val="20"/>
                <w:szCs w:val="20"/>
              </w:rPr>
            </w:pPr>
            <w:r>
              <w:rPr>
                <w:kern w:val="0"/>
                <w:sz w:val="20"/>
                <w:szCs w:val="20"/>
              </w:rPr>
              <w:t>1</w:t>
            </w:r>
          </w:p>
        </w:tc>
        <w:tc>
          <w:tcPr>
            <w:tcW w:w="1961" w:type="dxa"/>
            <w:tcBorders>
              <w:top w:val="single" w:sz="4" w:space="0" w:color="auto"/>
              <w:bottom w:val="nil"/>
            </w:tcBorders>
            <w:noWrap/>
            <w:vAlign w:val="center"/>
          </w:tcPr>
          <w:p w14:paraId="1928D746" w14:textId="77777777" w:rsidR="00585D40" w:rsidRDefault="00570A88">
            <w:pPr>
              <w:widowControl/>
              <w:spacing w:line="300" w:lineRule="auto"/>
              <w:jc w:val="center"/>
              <w:rPr>
                <w:kern w:val="0"/>
                <w:sz w:val="20"/>
                <w:szCs w:val="20"/>
              </w:rPr>
            </w:pPr>
            <w:r>
              <w:rPr>
                <w:kern w:val="0"/>
                <w:sz w:val="20"/>
                <w:szCs w:val="20"/>
              </w:rPr>
              <w:t>id</w:t>
            </w:r>
          </w:p>
        </w:tc>
        <w:tc>
          <w:tcPr>
            <w:tcW w:w="1340" w:type="dxa"/>
            <w:tcBorders>
              <w:top w:val="single" w:sz="4" w:space="0" w:color="auto"/>
              <w:bottom w:val="nil"/>
            </w:tcBorders>
            <w:noWrap/>
            <w:vAlign w:val="center"/>
          </w:tcPr>
          <w:p w14:paraId="4ED76A2D" w14:textId="77777777" w:rsidR="00585D40" w:rsidRDefault="00570A88">
            <w:pPr>
              <w:widowControl/>
              <w:spacing w:line="300" w:lineRule="auto"/>
              <w:jc w:val="center"/>
              <w:rPr>
                <w:kern w:val="0"/>
                <w:sz w:val="20"/>
                <w:szCs w:val="20"/>
              </w:rPr>
            </w:pPr>
            <w:proofErr w:type="spellStart"/>
            <w:proofErr w:type="gramStart"/>
            <w:r>
              <w:rPr>
                <w:kern w:val="0"/>
                <w:sz w:val="20"/>
                <w:szCs w:val="20"/>
              </w:rPr>
              <w:t>bigint</w:t>
            </w:r>
            <w:proofErr w:type="spellEnd"/>
            <w:r>
              <w:rPr>
                <w:kern w:val="0"/>
                <w:sz w:val="20"/>
                <w:szCs w:val="20"/>
              </w:rPr>
              <w:t>(</w:t>
            </w:r>
            <w:proofErr w:type="gramEnd"/>
            <w:r>
              <w:rPr>
                <w:kern w:val="0"/>
                <w:sz w:val="20"/>
                <w:szCs w:val="20"/>
              </w:rPr>
              <w:t>20)</w:t>
            </w:r>
          </w:p>
        </w:tc>
        <w:tc>
          <w:tcPr>
            <w:tcW w:w="1303" w:type="dxa"/>
            <w:tcBorders>
              <w:top w:val="single" w:sz="4" w:space="0" w:color="auto"/>
              <w:bottom w:val="nil"/>
            </w:tcBorders>
            <w:noWrap/>
            <w:vAlign w:val="center"/>
          </w:tcPr>
          <w:p w14:paraId="391120B5" w14:textId="77777777" w:rsidR="00585D40" w:rsidRDefault="00570A88">
            <w:pPr>
              <w:widowControl/>
              <w:spacing w:line="300" w:lineRule="auto"/>
              <w:jc w:val="center"/>
              <w:rPr>
                <w:kern w:val="0"/>
                <w:sz w:val="20"/>
                <w:szCs w:val="20"/>
              </w:rPr>
            </w:pPr>
            <w:r>
              <w:rPr>
                <w:kern w:val="0"/>
                <w:sz w:val="20"/>
                <w:szCs w:val="20"/>
              </w:rPr>
              <w:t>订单</w:t>
            </w:r>
            <w:r>
              <w:rPr>
                <w:kern w:val="0"/>
                <w:sz w:val="20"/>
                <w:szCs w:val="20"/>
              </w:rPr>
              <w:t>ID</w:t>
            </w:r>
          </w:p>
        </w:tc>
        <w:tc>
          <w:tcPr>
            <w:tcW w:w="1039" w:type="dxa"/>
            <w:tcBorders>
              <w:top w:val="single" w:sz="4" w:space="0" w:color="auto"/>
              <w:bottom w:val="nil"/>
            </w:tcBorders>
            <w:noWrap/>
            <w:vAlign w:val="center"/>
          </w:tcPr>
          <w:p w14:paraId="612089DB" w14:textId="77777777" w:rsidR="00585D40" w:rsidRDefault="00570A88">
            <w:pPr>
              <w:widowControl/>
              <w:spacing w:line="300" w:lineRule="auto"/>
              <w:jc w:val="center"/>
              <w:rPr>
                <w:kern w:val="0"/>
                <w:sz w:val="20"/>
                <w:szCs w:val="20"/>
              </w:rPr>
            </w:pPr>
            <w:r>
              <w:rPr>
                <w:kern w:val="0"/>
                <w:sz w:val="20"/>
                <w:szCs w:val="20"/>
              </w:rPr>
              <w:t>否</w:t>
            </w:r>
          </w:p>
        </w:tc>
        <w:tc>
          <w:tcPr>
            <w:tcW w:w="620" w:type="dxa"/>
            <w:tcBorders>
              <w:top w:val="single" w:sz="4" w:space="0" w:color="auto"/>
              <w:bottom w:val="nil"/>
            </w:tcBorders>
            <w:noWrap/>
            <w:vAlign w:val="center"/>
          </w:tcPr>
          <w:p w14:paraId="3855890D" w14:textId="77777777" w:rsidR="00585D40" w:rsidRDefault="00570A88">
            <w:pPr>
              <w:widowControl/>
              <w:spacing w:line="300" w:lineRule="auto"/>
              <w:jc w:val="center"/>
              <w:rPr>
                <w:kern w:val="0"/>
                <w:sz w:val="20"/>
                <w:szCs w:val="20"/>
              </w:rPr>
            </w:pPr>
            <w:r>
              <w:rPr>
                <w:kern w:val="0"/>
                <w:sz w:val="20"/>
                <w:szCs w:val="20"/>
              </w:rPr>
              <w:t>√</w:t>
            </w:r>
          </w:p>
        </w:tc>
        <w:tc>
          <w:tcPr>
            <w:tcW w:w="818" w:type="dxa"/>
            <w:tcBorders>
              <w:top w:val="single" w:sz="4" w:space="0" w:color="auto"/>
              <w:bottom w:val="nil"/>
            </w:tcBorders>
            <w:noWrap/>
            <w:vAlign w:val="center"/>
          </w:tcPr>
          <w:p w14:paraId="4477802E" w14:textId="77777777" w:rsidR="00585D40" w:rsidRDefault="00585D40">
            <w:pPr>
              <w:widowControl/>
              <w:spacing w:line="300" w:lineRule="auto"/>
              <w:jc w:val="center"/>
              <w:rPr>
                <w:kern w:val="0"/>
                <w:sz w:val="20"/>
                <w:szCs w:val="20"/>
              </w:rPr>
            </w:pPr>
          </w:p>
        </w:tc>
        <w:tc>
          <w:tcPr>
            <w:tcW w:w="679" w:type="dxa"/>
            <w:tcBorders>
              <w:top w:val="single" w:sz="4" w:space="0" w:color="auto"/>
              <w:bottom w:val="nil"/>
            </w:tcBorders>
            <w:noWrap/>
            <w:vAlign w:val="center"/>
          </w:tcPr>
          <w:p w14:paraId="377D30FD" w14:textId="77777777" w:rsidR="00585D40" w:rsidRDefault="00570A88">
            <w:pPr>
              <w:widowControl/>
              <w:spacing w:line="300" w:lineRule="auto"/>
              <w:jc w:val="left"/>
              <w:rPr>
                <w:kern w:val="0"/>
                <w:sz w:val="20"/>
                <w:szCs w:val="20"/>
              </w:rPr>
            </w:pPr>
            <w:r>
              <w:rPr>
                <w:kern w:val="0"/>
                <w:sz w:val="20"/>
                <w:szCs w:val="20"/>
              </w:rPr>
              <w:t xml:space="preserve">　</w:t>
            </w:r>
            <w:r>
              <w:rPr>
                <w:kern w:val="0"/>
                <w:sz w:val="20"/>
                <w:szCs w:val="20"/>
              </w:rPr>
              <w:t>√</w:t>
            </w:r>
          </w:p>
        </w:tc>
      </w:tr>
      <w:tr w:rsidR="00585D40" w14:paraId="3F6CB2ED" w14:textId="77777777">
        <w:trPr>
          <w:trHeight w:val="389"/>
        </w:trPr>
        <w:tc>
          <w:tcPr>
            <w:tcW w:w="637" w:type="dxa"/>
            <w:tcBorders>
              <w:top w:val="nil"/>
            </w:tcBorders>
            <w:noWrap/>
            <w:vAlign w:val="center"/>
          </w:tcPr>
          <w:p w14:paraId="52C2E45F" w14:textId="77777777" w:rsidR="00585D40" w:rsidRDefault="00570A88">
            <w:pPr>
              <w:widowControl/>
              <w:spacing w:line="300" w:lineRule="auto"/>
              <w:jc w:val="center"/>
              <w:rPr>
                <w:kern w:val="0"/>
                <w:sz w:val="20"/>
                <w:szCs w:val="20"/>
              </w:rPr>
            </w:pPr>
            <w:r>
              <w:rPr>
                <w:kern w:val="0"/>
                <w:sz w:val="20"/>
                <w:szCs w:val="20"/>
              </w:rPr>
              <w:t>2</w:t>
            </w:r>
          </w:p>
        </w:tc>
        <w:tc>
          <w:tcPr>
            <w:tcW w:w="1961" w:type="dxa"/>
            <w:tcBorders>
              <w:top w:val="nil"/>
            </w:tcBorders>
            <w:noWrap/>
            <w:vAlign w:val="center"/>
          </w:tcPr>
          <w:p w14:paraId="19BFE7A8" w14:textId="77777777" w:rsidR="00585D40" w:rsidRDefault="00570A88">
            <w:pPr>
              <w:widowControl/>
              <w:spacing w:line="300" w:lineRule="auto"/>
              <w:jc w:val="center"/>
              <w:rPr>
                <w:kern w:val="0"/>
                <w:sz w:val="20"/>
                <w:szCs w:val="20"/>
              </w:rPr>
            </w:pPr>
            <w:proofErr w:type="spellStart"/>
            <w:r>
              <w:rPr>
                <w:kern w:val="0"/>
                <w:sz w:val="20"/>
                <w:szCs w:val="20"/>
              </w:rPr>
              <w:t>user_id</w:t>
            </w:r>
            <w:proofErr w:type="spellEnd"/>
          </w:p>
        </w:tc>
        <w:tc>
          <w:tcPr>
            <w:tcW w:w="1340" w:type="dxa"/>
            <w:tcBorders>
              <w:top w:val="nil"/>
            </w:tcBorders>
            <w:noWrap/>
            <w:vAlign w:val="center"/>
          </w:tcPr>
          <w:p w14:paraId="7226D505" w14:textId="77777777" w:rsidR="00585D40" w:rsidRDefault="00570A88">
            <w:pPr>
              <w:widowControl/>
              <w:spacing w:line="300" w:lineRule="auto"/>
              <w:jc w:val="center"/>
              <w:rPr>
                <w:kern w:val="0"/>
                <w:sz w:val="20"/>
                <w:szCs w:val="20"/>
              </w:rPr>
            </w:pPr>
            <w:proofErr w:type="spellStart"/>
            <w:r>
              <w:rPr>
                <w:kern w:val="0"/>
                <w:sz w:val="20"/>
                <w:szCs w:val="20"/>
              </w:rPr>
              <w:t>bigint</w:t>
            </w:r>
            <w:proofErr w:type="spellEnd"/>
          </w:p>
        </w:tc>
        <w:tc>
          <w:tcPr>
            <w:tcW w:w="1303" w:type="dxa"/>
            <w:tcBorders>
              <w:top w:val="nil"/>
            </w:tcBorders>
            <w:noWrap/>
            <w:vAlign w:val="center"/>
          </w:tcPr>
          <w:p w14:paraId="56C71B79" w14:textId="77777777" w:rsidR="00585D40" w:rsidRDefault="00570A88">
            <w:pPr>
              <w:widowControl/>
              <w:spacing w:line="300" w:lineRule="auto"/>
              <w:jc w:val="center"/>
              <w:rPr>
                <w:kern w:val="0"/>
                <w:sz w:val="20"/>
                <w:szCs w:val="20"/>
              </w:rPr>
            </w:pPr>
            <w:r>
              <w:rPr>
                <w:kern w:val="0"/>
                <w:sz w:val="20"/>
                <w:szCs w:val="20"/>
              </w:rPr>
              <w:t>用户</w:t>
            </w:r>
            <w:r>
              <w:rPr>
                <w:kern w:val="0"/>
                <w:sz w:val="20"/>
                <w:szCs w:val="20"/>
              </w:rPr>
              <w:t>ID</w:t>
            </w:r>
          </w:p>
        </w:tc>
        <w:tc>
          <w:tcPr>
            <w:tcW w:w="1039" w:type="dxa"/>
            <w:tcBorders>
              <w:top w:val="nil"/>
            </w:tcBorders>
            <w:noWrap/>
            <w:vAlign w:val="center"/>
          </w:tcPr>
          <w:p w14:paraId="2F75D822" w14:textId="77777777" w:rsidR="00585D40" w:rsidRDefault="00570A88">
            <w:pPr>
              <w:widowControl/>
              <w:spacing w:line="300" w:lineRule="auto"/>
              <w:jc w:val="center"/>
              <w:rPr>
                <w:kern w:val="0"/>
                <w:sz w:val="20"/>
                <w:szCs w:val="20"/>
              </w:rPr>
            </w:pPr>
            <w:r>
              <w:rPr>
                <w:kern w:val="0"/>
                <w:sz w:val="20"/>
                <w:szCs w:val="20"/>
              </w:rPr>
              <w:t>否</w:t>
            </w:r>
          </w:p>
        </w:tc>
        <w:tc>
          <w:tcPr>
            <w:tcW w:w="620" w:type="dxa"/>
            <w:tcBorders>
              <w:top w:val="nil"/>
            </w:tcBorders>
            <w:noWrap/>
            <w:vAlign w:val="center"/>
          </w:tcPr>
          <w:p w14:paraId="56F16EC3" w14:textId="77777777" w:rsidR="00585D40" w:rsidRDefault="00585D40">
            <w:pPr>
              <w:widowControl/>
              <w:spacing w:line="300" w:lineRule="auto"/>
              <w:jc w:val="center"/>
              <w:rPr>
                <w:kern w:val="0"/>
                <w:sz w:val="20"/>
                <w:szCs w:val="20"/>
              </w:rPr>
            </w:pPr>
          </w:p>
        </w:tc>
        <w:tc>
          <w:tcPr>
            <w:tcW w:w="818" w:type="dxa"/>
            <w:tcBorders>
              <w:top w:val="nil"/>
            </w:tcBorders>
            <w:noWrap/>
            <w:vAlign w:val="center"/>
          </w:tcPr>
          <w:p w14:paraId="07330396" w14:textId="77777777" w:rsidR="00585D40" w:rsidRDefault="00570A88">
            <w:pPr>
              <w:widowControl/>
              <w:spacing w:line="300" w:lineRule="auto"/>
              <w:jc w:val="center"/>
              <w:rPr>
                <w:kern w:val="0"/>
                <w:sz w:val="20"/>
                <w:szCs w:val="20"/>
              </w:rPr>
            </w:pPr>
            <w:r>
              <w:rPr>
                <w:kern w:val="0"/>
                <w:sz w:val="20"/>
                <w:szCs w:val="20"/>
              </w:rPr>
              <w:t>√</w:t>
            </w:r>
          </w:p>
        </w:tc>
        <w:tc>
          <w:tcPr>
            <w:tcW w:w="679" w:type="dxa"/>
            <w:tcBorders>
              <w:top w:val="nil"/>
            </w:tcBorders>
            <w:noWrap/>
            <w:vAlign w:val="center"/>
          </w:tcPr>
          <w:p w14:paraId="4B1D55AD"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435CEED1" w14:textId="77777777">
        <w:trPr>
          <w:trHeight w:val="389"/>
        </w:trPr>
        <w:tc>
          <w:tcPr>
            <w:tcW w:w="637" w:type="dxa"/>
            <w:noWrap/>
            <w:vAlign w:val="center"/>
          </w:tcPr>
          <w:p w14:paraId="48190936" w14:textId="77777777" w:rsidR="00585D40" w:rsidRDefault="00570A88">
            <w:pPr>
              <w:widowControl/>
              <w:spacing w:line="300" w:lineRule="auto"/>
              <w:jc w:val="center"/>
              <w:rPr>
                <w:kern w:val="0"/>
                <w:sz w:val="20"/>
                <w:szCs w:val="20"/>
              </w:rPr>
            </w:pPr>
            <w:r>
              <w:rPr>
                <w:kern w:val="0"/>
                <w:sz w:val="20"/>
                <w:szCs w:val="20"/>
              </w:rPr>
              <w:t>3</w:t>
            </w:r>
          </w:p>
        </w:tc>
        <w:tc>
          <w:tcPr>
            <w:tcW w:w="1961" w:type="dxa"/>
            <w:noWrap/>
            <w:vAlign w:val="center"/>
          </w:tcPr>
          <w:p w14:paraId="038331AA" w14:textId="77777777" w:rsidR="00585D40" w:rsidRDefault="00570A88">
            <w:pPr>
              <w:widowControl/>
              <w:spacing w:line="300" w:lineRule="auto"/>
              <w:jc w:val="center"/>
              <w:rPr>
                <w:kern w:val="0"/>
                <w:sz w:val="20"/>
                <w:szCs w:val="20"/>
              </w:rPr>
            </w:pPr>
            <w:r>
              <w:rPr>
                <w:kern w:val="0"/>
                <w:sz w:val="20"/>
                <w:szCs w:val="20"/>
              </w:rPr>
              <w:t>amount</w:t>
            </w:r>
          </w:p>
        </w:tc>
        <w:tc>
          <w:tcPr>
            <w:tcW w:w="1340" w:type="dxa"/>
            <w:noWrap/>
            <w:vAlign w:val="center"/>
          </w:tcPr>
          <w:p w14:paraId="5B150074" w14:textId="77777777" w:rsidR="00585D40" w:rsidRDefault="00570A88">
            <w:pPr>
              <w:widowControl/>
              <w:spacing w:line="300" w:lineRule="auto"/>
              <w:jc w:val="center"/>
              <w:rPr>
                <w:kern w:val="0"/>
                <w:sz w:val="20"/>
                <w:szCs w:val="20"/>
              </w:rPr>
            </w:pPr>
            <w:r>
              <w:rPr>
                <w:kern w:val="0"/>
                <w:sz w:val="20"/>
                <w:szCs w:val="20"/>
              </w:rPr>
              <w:t>float</w:t>
            </w:r>
          </w:p>
        </w:tc>
        <w:tc>
          <w:tcPr>
            <w:tcW w:w="1303" w:type="dxa"/>
            <w:noWrap/>
            <w:vAlign w:val="center"/>
          </w:tcPr>
          <w:p w14:paraId="4FBF36BC" w14:textId="77777777" w:rsidR="00585D40" w:rsidRDefault="00570A88">
            <w:pPr>
              <w:widowControl/>
              <w:spacing w:line="300" w:lineRule="auto"/>
              <w:jc w:val="center"/>
              <w:rPr>
                <w:kern w:val="0"/>
                <w:sz w:val="20"/>
                <w:szCs w:val="20"/>
              </w:rPr>
            </w:pPr>
            <w:r>
              <w:rPr>
                <w:kern w:val="0"/>
                <w:sz w:val="20"/>
                <w:szCs w:val="20"/>
              </w:rPr>
              <w:t>金额</w:t>
            </w:r>
          </w:p>
        </w:tc>
        <w:tc>
          <w:tcPr>
            <w:tcW w:w="1039" w:type="dxa"/>
            <w:noWrap/>
            <w:vAlign w:val="center"/>
          </w:tcPr>
          <w:p w14:paraId="75A3A6E8" w14:textId="77777777" w:rsidR="00585D40" w:rsidRDefault="00570A88">
            <w:pPr>
              <w:widowControl/>
              <w:spacing w:line="300" w:lineRule="auto"/>
              <w:jc w:val="center"/>
              <w:rPr>
                <w:kern w:val="0"/>
                <w:sz w:val="20"/>
                <w:szCs w:val="20"/>
              </w:rPr>
            </w:pPr>
            <w:r>
              <w:rPr>
                <w:kern w:val="0"/>
                <w:sz w:val="20"/>
                <w:szCs w:val="20"/>
              </w:rPr>
              <w:t>否</w:t>
            </w:r>
          </w:p>
        </w:tc>
        <w:tc>
          <w:tcPr>
            <w:tcW w:w="620" w:type="dxa"/>
            <w:noWrap/>
            <w:vAlign w:val="center"/>
          </w:tcPr>
          <w:p w14:paraId="2246FF9B" w14:textId="77777777" w:rsidR="00585D40" w:rsidRDefault="00585D40">
            <w:pPr>
              <w:widowControl/>
              <w:spacing w:line="300" w:lineRule="auto"/>
              <w:jc w:val="center"/>
              <w:rPr>
                <w:kern w:val="0"/>
                <w:sz w:val="20"/>
                <w:szCs w:val="20"/>
              </w:rPr>
            </w:pPr>
          </w:p>
        </w:tc>
        <w:tc>
          <w:tcPr>
            <w:tcW w:w="818" w:type="dxa"/>
            <w:noWrap/>
            <w:vAlign w:val="center"/>
          </w:tcPr>
          <w:p w14:paraId="18C89163" w14:textId="77777777" w:rsidR="00585D40" w:rsidRDefault="00585D40">
            <w:pPr>
              <w:widowControl/>
              <w:spacing w:line="300" w:lineRule="auto"/>
              <w:jc w:val="center"/>
              <w:rPr>
                <w:kern w:val="0"/>
                <w:sz w:val="20"/>
                <w:szCs w:val="20"/>
              </w:rPr>
            </w:pPr>
          </w:p>
        </w:tc>
        <w:tc>
          <w:tcPr>
            <w:tcW w:w="679" w:type="dxa"/>
            <w:noWrap/>
            <w:vAlign w:val="center"/>
          </w:tcPr>
          <w:p w14:paraId="617E3FA8"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16D8A5F1" w14:textId="77777777">
        <w:trPr>
          <w:trHeight w:val="404"/>
        </w:trPr>
        <w:tc>
          <w:tcPr>
            <w:tcW w:w="637" w:type="dxa"/>
            <w:noWrap/>
            <w:vAlign w:val="center"/>
          </w:tcPr>
          <w:p w14:paraId="5F429925" w14:textId="77777777" w:rsidR="00585D40" w:rsidRDefault="00570A88">
            <w:pPr>
              <w:widowControl/>
              <w:spacing w:line="300" w:lineRule="auto"/>
              <w:jc w:val="center"/>
              <w:rPr>
                <w:kern w:val="0"/>
                <w:sz w:val="20"/>
                <w:szCs w:val="20"/>
              </w:rPr>
            </w:pPr>
            <w:r>
              <w:rPr>
                <w:kern w:val="0"/>
                <w:sz w:val="20"/>
                <w:szCs w:val="20"/>
              </w:rPr>
              <w:t>4</w:t>
            </w:r>
          </w:p>
        </w:tc>
        <w:tc>
          <w:tcPr>
            <w:tcW w:w="1961" w:type="dxa"/>
            <w:noWrap/>
            <w:vAlign w:val="center"/>
          </w:tcPr>
          <w:p w14:paraId="18FA1CC0" w14:textId="77777777" w:rsidR="00585D40" w:rsidRDefault="00570A88">
            <w:pPr>
              <w:widowControl/>
              <w:spacing w:line="300" w:lineRule="auto"/>
              <w:jc w:val="center"/>
              <w:rPr>
                <w:kern w:val="0"/>
                <w:sz w:val="20"/>
                <w:szCs w:val="20"/>
              </w:rPr>
            </w:pPr>
            <w:r>
              <w:rPr>
                <w:kern w:val="0"/>
                <w:sz w:val="20"/>
                <w:szCs w:val="20"/>
              </w:rPr>
              <w:t>status</w:t>
            </w:r>
          </w:p>
        </w:tc>
        <w:tc>
          <w:tcPr>
            <w:tcW w:w="1340" w:type="dxa"/>
            <w:noWrap/>
            <w:vAlign w:val="center"/>
          </w:tcPr>
          <w:p w14:paraId="4E2DB256"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20)</w:t>
            </w:r>
          </w:p>
        </w:tc>
        <w:tc>
          <w:tcPr>
            <w:tcW w:w="1303" w:type="dxa"/>
            <w:noWrap/>
            <w:vAlign w:val="center"/>
          </w:tcPr>
          <w:p w14:paraId="4A1F7D1C" w14:textId="77777777" w:rsidR="00585D40" w:rsidRDefault="00570A88">
            <w:pPr>
              <w:widowControl/>
              <w:spacing w:line="300" w:lineRule="auto"/>
              <w:jc w:val="center"/>
              <w:rPr>
                <w:kern w:val="0"/>
                <w:sz w:val="20"/>
                <w:szCs w:val="20"/>
              </w:rPr>
            </w:pPr>
            <w:r>
              <w:rPr>
                <w:kern w:val="0"/>
                <w:sz w:val="20"/>
                <w:szCs w:val="20"/>
              </w:rPr>
              <w:t>状态</w:t>
            </w:r>
          </w:p>
        </w:tc>
        <w:tc>
          <w:tcPr>
            <w:tcW w:w="1039" w:type="dxa"/>
            <w:noWrap/>
            <w:vAlign w:val="center"/>
          </w:tcPr>
          <w:p w14:paraId="350F7C48" w14:textId="77777777" w:rsidR="00585D40" w:rsidRDefault="00570A88">
            <w:pPr>
              <w:widowControl/>
              <w:spacing w:line="300" w:lineRule="auto"/>
              <w:jc w:val="center"/>
              <w:rPr>
                <w:kern w:val="0"/>
                <w:sz w:val="20"/>
                <w:szCs w:val="20"/>
              </w:rPr>
            </w:pPr>
            <w:r>
              <w:rPr>
                <w:kern w:val="0"/>
                <w:sz w:val="20"/>
                <w:szCs w:val="20"/>
              </w:rPr>
              <w:t>否</w:t>
            </w:r>
          </w:p>
        </w:tc>
        <w:tc>
          <w:tcPr>
            <w:tcW w:w="620" w:type="dxa"/>
            <w:noWrap/>
            <w:vAlign w:val="center"/>
          </w:tcPr>
          <w:p w14:paraId="2E1F9938" w14:textId="77777777" w:rsidR="00585D40" w:rsidRDefault="00585D40">
            <w:pPr>
              <w:widowControl/>
              <w:spacing w:line="300" w:lineRule="auto"/>
              <w:jc w:val="center"/>
              <w:rPr>
                <w:kern w:val="0"/>
                <w:sz w:val="20"/>
                <w:szCs w:val="20"/>
              </w:rPr>
            </w:pPr>
          </w:p>
        </w:tc>
        <w:tc>
          <w:tcPr>
            <w:tcW w:w="818" w:type="dxa"/>
            <w:noWrap/>
            <w:vAlign w:val="center"/>
          </w:tcPr>
          <w:p w14:paraId="0D45C2A1" w14:textId="77777777" w:rsidR="00585D40" w:rsidRDefault="00585D40">
            <w:pPr>
              <w:widowControl/>
              <w:spacing w:line="300" w:lineRule="auto"/>
              <w:jc w:val="center"/>
              <w:rPr>
                <w:kern w:val="0"/>
                <w:sz w:val="20"/>
                <w:szCs w:val="20"/>
              </w:rPr>
            </w:pPr>
          </w:p>
        </w:tc>
        <w:tc>
          <w:tcPr>
            <w:tcW w:w="679" w:type="dxa"/>
            <w:noWrap/>
            <w:vAlign w:val="center"/>
          </w:tcPr>
          <w:p w14:paraId="48484054"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21737308" w14:textId="77777777">
        <w:trPr>
          <w:trHeight w:val="389"/>
        </w:trPr>
        <w:tc>
          <w:tcPr>
            <w:tcW w:w="637" w:type="dxa"/>
            <w:noWrap/>
            <w:vAlign w:val="center"/>
          </w:tcPr>
          <w:p w14:paraId="1062D6B6" w14:textId="77777777" w:rsidR="00585D40" w:rsidRDefault="00570A88">
            <w:pPr>
              <w:widowControl/>
              <w:spacing w:line="300" w:lineRule="auto"/>
              <w:jc w:val="center"/>
              <w:rPr>
                <w:kern w:val="0"/>
                <w:sz w:val="20"/>
                <w:szCs w:val="20"/>
              </w:rPr>
            </w:pPr>
            <w:r>
              <w:rPr>
                <w:kern w:val="0"/>
                <w:sz w:val="20"/>
                <w:szCs w:val="20"/>
              </w:rPr>
              <w:t>5</w:t>
            </w:r>
          </w:p>
        </w:tc>
        <w:tc>
          <w:tcPr>
            <w:tcW w:w="1961" w:type="dxa"/>
            <w:noWrap/>
            <w:vAlign w:val="center"/>
          </w:tcPr>
          <w:p w14:paraId="3AD3B486" w14:textId="77777777" w:rsidR="00585D40" w:rsidRDefault="00570A88">
            <w:pPr>
              <w:widowControl/>
              <w:spacing w:line="300" w:lineRule="auto"/>
              <w:jc w:val="center"/>
              <w:rPr>
                <w:kern w:val="0"/>
                <w:sz w:val="20"/>
                <w:szCs w:val="20"/>
              </w:rPr>
            </w:pPr>
            <w:proofErr w:type="spellStart"/>
            <w:r>
              <w:rPr>
                <w:kern w:val="0"/>
                <w:sz w:val="20"/>
                <w:szCs w:val="20"/>
              </w:rPr>
              <w:t>draft_id</w:t>
            </w:r>
            <w:proofErr w:type="spellEnd"/>
          </w:p>
        </w:tc>
        <w:tc>
          <w:tcPr>
            <w:tcW w:w="1340" w:type="dxa"/>
            <w:noWrap/>
            <w:vAlign w:val="center"/>
          </w:tcPr>
          <w:p w14:paraId="66C13931" w14:textId="77777777" w:rsidR="00585D40" w:rsidRDefault="00570A88">
            <w:pPr>
              <w:widowControl/>
              <w:spacing w:line="300" w:lineRule="auto"/>
              <w:jc w:val="center"/>
              <w:rPr>
                <w:kern w:val="0"/>
                <w:sz w:val="20"/>
                <w:szCs w:val="20"/>
              </w:rPr>
            </w:pPr>
            <w:proofErr w:type="spellStart"/>
            <w:r>
              <w:rPr>
                <w:kern w:val="0"/>
                <w:sz w:val="20"/>
                <w:szCs w:val="20"/>
              </w:rPr>
              <w:t>bigint</w:t>
            </w:r>
            <w:proofErr w:type="spellEnd"/>
          </w:p>
        </w:tc>
        <w:tc>
          <w:tcPr>
            <w:tcW w:w="1303" w:type="dxa"/>
            <w:noWrap/>
            <w:vAlign w:val="center"/>
          </w:tcPr>
          <w:p w14:paraId="1DBBF5B4" w14:textId="77777777" w:rsidR="00585D40" w:rsidRDefault="00570A88">
            <w:pPr>
              <w:widowControl/>
              <w:spacing w:line="300" w:lineRule="auto"/>
              <w:jc w:val="center"/>
              <w:rPr>
                <w:kern w:val="0"/>
                <w:sz w:val="20"/>
                <w:szCs w:val="20"/>
              </w:rPr>
            </w:pPr>
            <w:r>
              <w:rPr>
                <w:kern w:val="0"/>
                <w:sz w:val="20"/>
                <w:szCs w:val="20"/>
              </w:rPr>
              <w:t>画稿</w:t>
            </w:r>
            <w:r>
              <w:rPr>
                <w:kern w:val="0"/>
                <w:sz w:val="20"/>
                <w:szCs w:val="20"/>
              </w:rPr>
              <w:t>ID</w:t>
            </w:r>
          </w:p>
        </w:tc>
        <w:tc>
          <w:tcPr>
            <w:tcW w:w="1039" w:type="dxa"/>
            <w:noWrap/>
            <w:vAlign w:val="center"/>
          </w:tcPr>
          <w:p w14:paraId="4ECDB941" w14:textId="77777777" w:rsidR="00585D40" w:rsidRDefault="00570A88">
            <w:pPr>
              <w:widowControl/>
              <w:spacing w:line="300" w:lineRule="auto"/>
              <w:jc w:val="center"/>
              <w:rPr>
                <w:kern w:val="0"/>
                <w:sz w:val="20"/>
                <w:szCs w:val="20"/>
              </w:rPr>
            </w:pPr>
            <w:r>
              <w:rPr>
                <w:kern w:val="0"/>
                <w:sz w:val="20"/>
                <w:szCs w:val="20"/>
              </w:rPr>
              <w:t>否</w:t>
            </w:r>
          </w:p>
        </w:tc>
        <w:tc>
          <w:tcPr>
            <w:tcW w:w="620" w:type="dxa"/>
            <w:noWrap/>
            <w:vAlign w:val="center"/>
          </w:tcPr>
          <w:p w14:paraId="4548DBAA" w14:textId="77777777" w:rsidR="00585D40" w:rsidRDefault="00585D40">
            <w:pPr>
              <w:widowControl/>
              <w:spacing w:line="300" w:lineRule="auto"/>
              <w:jc w:val="center"/>
              <w:rPr>
                <w:kern w:val="0"/>
                <w:sz w:val="20"/>
                <w:szCs w:val="20"/>
              </w:rPr>
            </w:pPr>
          </w:p>
        </w:tc>
        <w:tc>
          <w:tcPr>
            <w:tcW w:w="818" w:type="dxa"/>
            <w:noWrap/>
            <w:vAlign w:val="center"/>
          </w:tcPr>
          <w:p w14:paraId="171FD590" w14:textId="77777777" w:rsidR="00585D40" w:rsidRDefault="00585D40">
            <w:pPr>
              <w:widowControl/>
              <w:spacing w:line="300" w:lineRule="auto"/>
              <w:jc w:val="center"/>
              <w:rPr>
                <w:kern w:val="0"/>
                <w:sz w:val="20"/>
                <w:szCs w:val="20"/>
              </w:rPr>
            </w:pPr>
          </w:p>
        </w:tc>
        <w:tc>
          <w:tcPr>
            <w:tcW w:w="679" w:type="dxa"/>
            <w:noWrap/>
            <w:vAlign w:val="center"/>
          </w:tcPr>
          <w:p w14:paraId="3B50AFC2"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1C879943" w14:textId="77777777">
        <w:trPr>
          <w:trHeight w:val="404"/>
        </w:trPr>
        <w:tc>
          <w:tcPr>
            <w:tcW w:w="637" w:type="dxa"/>
            <w:noWrap/>
            <w:vAlign w:val="center"/>
          </w:tcPr>
          <w:p w14:paraId="6510AD4E" w14:textId="77777777" w:rsidR="00585D40" w:rsidRDefault="00570A88">
            <w:pPr>
              <w:widowControl/>
              <w:spacing w:line="300" w:lineRule="auto"/>
              <w:jc w:val="center"/>
              <w:rPr>
                <w:kern w:val="0"/>
                <w:sz w:val="20"/>
                <w:szCs w:val="20"/>
              </w:rPr>
            </w:pPr>
            <w:r>
              <w:rPr>
                <w:kern w:val="0"/>
                <w:sz w:val="20"/>
                <w:szCs w:val="20"/>
              </w:rPr>
              <w:t>6</w:t>
            </w:r>
          </w:p>
        </w:tc>
        <w:tc>
          <w:tcPr>
            <w:tcW w:w="1961" w:type="dxa"/>
            <w:noWrap/>
            <w:vAlign w:val="center"/>
          </w:tcPr>
          <w:p w14:paraId="4BD57A67" w14:textId="77777777" w:rsidR="00585D40" w:rsidRDefault="00570A88">
            <w:pPr>
              <w:widowControl/>
              <w:spacing w:line="300" w:lineRule="auto"/>
              <w:jc w:val="center"/>
              <w:rPr>
                <w:kern w:val="0"/>
                <w:sz w:val="20"/>
                <w:szCs w:val="20"/>
              </w:rPr>
            </w:pPr>
            <w:proofErr w:type="spellStart"/>
            <w:r>
              <w:rPr>
                <w:kern w:val="0"/>
                <w:sz w:val="20"/>
                <w:szCs w:val="20"/>
              </w:rPr>
              <w:t>create_time</w:t>
            </w:r>
            <w:proofErr w:type="spellEnd"/>
          </w:p>
        </w:tc>
        <w:tc>
          <w:tcPr>
            <w:tcW w:w="1340" w:type="dxa"/>
            <w:noWrap/>
            <w:vAlign w:val="center"/>
          </w:tcPr>
          <w:p w14:paraId="57C59EED" w14:textId="77777777" w:rsidR="00585D40" w:rsidRDefault="00570A88">
            <w:pPr>
              <w:widowControl/>
              <w:spacing w:line="300" w:lineRule="auto"/>
              <w:jc w:val="center"/>
              <w:rPr>
                <w:kern w:val="0"/>
                <w:sz w:val="20"/>
                <w:szCs w:val="20"/>
              </w:rPr>
            </w:pPr>
            <w:proofErr w:type="spellStart"/>
            <w:r>
              <w:rPr>
                <w:kern w:val="0"/>
                <w:sz w:val="20"/>
                <w:szCs w:val="20"/>
              </w:rPr>
              <w:t>bigint</w:t>
            </w:r>
            <w:proofErr w:type="spellEnd"/>
          </w:p>
        </w:tc>
        <w:tc>
          <w:tcPr>
            <w:tcW w:w="1303" w:type="dxa"/>
            <w:noWrap/>
            <w:vAlign w:val="center"/>
          </w:tcPr>
          <w:p w14:paraId="536EDE50" w14:textId="77777777" w:rsidR="00585D40" w:rsidRDefault="00570A88">
            <w:pPr>
              <w:widowControl/>
              <w:spacing w:line="300" w:lineRule="auto"/>
              <w:jc w:val="center"/>
              <w:rPr>
                <w:kern w:val="0"/>
                <w:sz w:val="20"/>
                <w:szCs w:val="20"/>
              </w:rPr>
            </w:pPr>
            <w:r>
              <w:rPr>
                <w:kern w:val="0"/>
                <w:sz w:val="20"/>
                <w:szCs w:val="20"/>
              </w:rPr>
              <w:t>下单时间</w:t>
            </w:r>
          </w:p>
        </w:tc>
        <w:tc>
          <w:tcPr>
            <w:tcW w:w="1039" w:type="dxa"/>
            <w:noWrap/>
            <w:vAlign w:val="center"/>
          </w:tcPr>
          <w:p w14:paraId="5F537256" w14:textId="77777777" w:rsidR="00585D40" w:rsidRDefault="00570A88">
            <w:pPr>
              <w:widowControl/>
              <w:spacing w:line="300" w:lineRule="auto"/>
              <w:jc w:val="center"/>
              <w:rPr>
                <w:kern w:val="0"/>
                <w:sz w:val="20"/>
                <w:szCs w:val="20"/>
              </w:rPr>
            </w:pPr>
            <w:r>
              <w:rPr>
                <w:kern w:val="0"/>
                <w:sz w:val="20"/>
                <w:szCs w:val="20"/>
              </w:rPr>
              <w:t>否</w:t>
            </w:r>
          </w:p>
        </w:tc>
        <w:tc>
          <w:tcPr>
            <w:tcW w:w="620" w:type="dxa"/>
            <w:noWrap/>
            <w:vAlign w:val="center"/>
          </w:tcPr>
          <w:p w14:paraId="1F562DD4" w14:textId="77777777" w:rsidR="00585D40" w:rsidRDefault="00585D40">
            <w:pPr>
              <w:widowControl/>
              <w:spacing w:line="300" w:lineRule="auto"/>
              <w:jc w:val="center"/>
              <w:rPr>
                <w:kern w:val="0"/>
                <w:sz w:val="20"/>
                <w:szCs w:val="20"/>
              </w:rPr>
            </w:pPr>
          </w:p>
        </w:tc>
        <w:tc>
          <w:tcPr>
            <w:tcW w:w="818" w:type="dxa"/>
            <w:noWrap/>
            <w:vAlign w:val="center"/>
          </w:tcPr>
          <w:p w14:paraId="4828D6A9" w14:textId="77777777" w:rsidR="00585D40" w:rsidRDefault="00570A88">
            <w:pPr>
              <w:widowControl/>
              <w:spacing w:line="300" w:lineRule="auto"/>
              <w:jc w:val="center"/>
              <w:rPr>
                <w:kern w:val="0"/>
                <w:sz w:val="20"/>
                <w:szCs w:val="20"/>
              </w:rPr>
            </w:pPr>
            <w:r>
              <w:rPr>
                <w:kern w:val="0"/>
                <w:sz w:val="20"/>
                <w:szCs w:val="20"/>
              </w:rPr>
              <w:t>√</w:t>
            </w:r>
          </w:p>
        </w:tc>
        <w:tc>
          <w:tcPr>
            <w:tcW w:w="679" w:type="dxa"/>
            <w:noWrap/>
            <w:vAlign w:val="center"/>
          </w:tcPr>
          <w:p w14:paraId="61BFF785"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1590025D" w14:textId="77777777">
        <w:trPr>
          <w:trHeight w:val="419"/>
        </w:trPr>
        <w:tc>
          <w:tcPr>
            <w:tcW w:w="637" w:type="dxa"/>
            <w:noWrap/>
            <w:vAlign w:val="center"/>
          </w:tcPr>
          <w:p w14:paraId="190F610E" w14:textId="77777777" w:rsidR="00585D40" w:rsidRDefault="00570A88">
            <w:pPr>
              <w:widowControl/>
              <w:spacing w:line="300" w:lineRule="auto"/>
              <w:jc w:val="center"/>
              <w:rPr>
                <w:kern w:val="0"/>
                <w:sz w:val="20"/>
                <w:szCs w:val="20"/>
              </w:rPr>
            </w:pPr>
            <w:r>
              <w:rPr>
                <w:kern w:val="0"/>
                <w:sz w:val="20"/>
                <w:szCs w:val="20"/>
              </w:rPr>
              <w:t>7</w:t>
            </w:r>
          </w:p>
        </w:tc>
        <w:tc>
          <w:tcPr>
            <w:tcW w:w="1961" w:type="dxa"/>
            <w:noWrap/>
            <w:vAlign w:val="center"/>
          </w:tcPr>
          <w:p w14:paraId="7E0B1506" w14:textId="77777777" w:rsidR="00585D40" w:rsidRDefault="00570A88">
            <w:pPr>
              <w:widowControl/>
              <w:spacing w:line="300" w:lineRule="auto"/>
              <w:jc w:val="center"/>
              <w:rPr>
                <w:kern w:val="0"/>
                <w:sz w:val="20"/>
                <w:szCs w:val="20"/>
              </w:rPr>
            </w:pPr>
            <w:proofErr w:type="spellStart"/>
            <w:r>
              <w:rPr>
                <w:kern w:val="0"/>
                <w:sz w:val="20"/>
                <w:szCs w:val="20"/>
              </w:rPr>
              <w:t>is_cancel</w:t>
            </w:r>
            <w:proofErr w:type="spellEnd"/>
          </w:p>
        </w:tc>
        <w:tc>
          <w:tcPr>
            <w:tcW w:w="1340" w:type="dxa"/>
            <w:noWrap/>
            <w:vAlign w:val="center"/>
          </w:tcPr>
          <w:p w14:paraId="0A327733" w14:textId="77777777" w:rsidR="00585D40" w:rsidRDefault="00570A88">
            <w:pPr>
              <w:widowControl/>
              <w:spacing w:line="300" w:lineRule="auto"/>
              <w:jc w:val="center"/>
              <w:rPr>
                <w:kern w:val="0"/>
                <w:sz w:val="20"/>
                <w:szCs w:val="20"/>
              </w:rPr>
            </w:pPr>
            <w:r>
              <w:rPr>
                <w:kern w:val="0"/>
                <w:sz w:val="20"/>
                <w:szCs w:val="20"/>
              </w:rPr>
              <w:t>int</w:t>
            </w:r>
          </w:p>
        </w:tc>
        <w:tc>
          <w:tcPr>
            <w:tcW w:w="1303" w:type="dxa"/>
            <w:noWrap/>
            <w:vAlign w:val="center"/>
          </w:tcPr>
          <w:p w14:paraId="4D13A848" w14:textId="77777777" w:rsidR="00585D40" w:rsidRDefault="00570A88">
            <w:pPr>
              <w:widowControl/>
              <w:spacing w:line="300" w:lineRule="auto"/>
              <w:jc w:val="center"/>
              <w:rPr>
                <w:kern w:val="0"/>
                <w:sz w:val="20"/>
                <w:szCs w:val="20"/>
              </w:rPr>
            </w:pPr>
            <w:r>
              <w:rPr>
                <w:kern w:val="0"/>
                <w:sz w:val="20"/>
                <w:szCs w:val="20"/>
              </w:rPr>
              <w:t>是否取消</w:t>
            </w:r>
          </w:p>
        </w:tc>
        <w:tc>
          <w:tcPr>
            <w:tcW w:w="1039" w:type="dxa"/>
            <w:noWrap/>
            <w:vAlign w:val="center"/>
          </w:tcPr>
          <w:p w14:paraId="062BBA4F" w14:textId="77777777" w:rsidR="00585D40" w:rsidRDefault="00570A88">
            <w:pPr>
              <w:widowControl/>
              <w:spacing w:line="300" w:lineRule="auto"/>
              <w:jc w:val="center"/>
              <w:rPr>
                <w:kern w:val="0"/>
                <w:sz w:val="20"/>
                <w:szCs w:val="20"/>
              </w:rPr>
            </w:pPr>
            <w:r>
              <w:rPr>
                <w:kern w:val="0"/>
                <w:sz w:val="20"/>
                <w:szCs w:val="20"/>
              </w:rPr>
              <w:t>否</w:t>
            </w:r>
          </w:p>
        </w:tc>
        <w:tc>
          <w:tcPr>
            <w:tcW w:w="620" w:type="dxa"/>
            <w:noWrap/>
            <w:vAlign w:val="center"/>
          </w:tcPr>
          <w:p w14:paraId="56972E9B" w14:textId="77777777" w:rsidR="00585D40" w:rsidRDefault="00585D40">
            <w:pPr>
              <w:widowControl/>
              <w:spacing w:line="300" w:lineRule="auto"/>
              <w:jc w:val="center"/>
              <w:rPr>
                <w:kern w:val="0"/>
                <w:sz w:val="20"/>
                <w:szCs w:val="20"/>
              </w:rPr>
            </w:pPr>
          </w:p>
        </w:tc>
        <w:tc>
          <w:tcPr>
            <w:tcW w:w="818" w:type="dxa"/>
            <w:noWrap/>
            <w:vAlign w:val="center"/>
          </w:tcPr>
          <w:p w14:paraId="00E3DC36" w14:textId="77777777" w:rsidR="00585D40" w:rsidRDefault="00585D40">
            <w:pPr>
              <w:widowControl/>
              <w:spacing w:line="300" w:lineRule="auto"/>
              <w:jc w:val="center"/>
              <w:rPr>
                <w:kern w:val="0"/>
                <w:sz w:val="20"/>
                <w:szCs w:val="20"/>
              </w:rPr>
            </w:pPr>
          </w:p>
        </w:tc>
        <w:tc>
          <w:tcPr>
            <w:tcW w:w="679" w:type="dxa"/>
            <w:noWrap/>
            <w:vAlign w:val="center"/>
          </w:tcPr>
          <w:p w14:paraId="4083A64F" w14:textId="77777777" w:rsidR="00585D40" w:rsidRDefault="00570A88">
            <w:pPr>
              <w:widowControl/>
              <w:spacing w:line="300" w:lineRule="auto"/>
              <w:jc w:val="left"/>
              <w:rPr>
                <w:kern w:val="0"/>
                <w:sz w:val="20"/>
                <w:szCs w:val="20"/>
              </w:rPr>
            </w:pPr>
            <w:r>
              <w:rPr>
                <w:kern w:val="0"/>
                <w:sz w:val="20"/>
                <w:szCs w:val="20"/>
              </w:rPr>
              <w:t xml:space="preserve">　</w:t>
            </w:r>
          </w:p>
        </w:tc>
      </w:tr>
    </w:tbl>
    <w:p w14:paraId="50B76AAC" w14:textId="77777777" w:rsidR="00585D40" w:rsidRDefault="00585D40">
      <w:pPr>
        <w:ind w:firstLineChars="200" w:firstLine="420"/>
        <w:rPr>
          <w:rFonts w:asciiTheme="minorEastAsia" w:eastAsiaTheme="minorEastAsia" w:hAnsiTheme="minorEastAsia"/>
        </w:rPr>
      </w:pPr>
    </w:p>
    <w:p w14:paraId="27842DDD" w14:textId="77777777" w:rsidR="00585D40" w:rsidRDefault="00570A88">
      <w:pPr>
        <w:ind w:firstLineChars="200" w:firstLine="420"/>
      </w:pPr>
      <w:r>
        <w:rPr>
          <w:rFonts w:asciiTheme="minorEastAsia" w:eastAsiaTheme="minorEastAsia" w:hAnsiTheme="minorEastAsia" w:hint="eastAsia"/>
        </w:rPr>
        <w:t>设计师申请记录表用于存储用户申请成为设计师的相关信息。该表包含用户</w:t>
      </w:r>
      <w:r>
        <w:rPr>
          <w:rFonts w:asciiTheme="minorEastAsia" w:eastAsiaTheme="minorEastAsia" w:hAnsiTheme="minorEastAsia" w:hint="eastAsia"/>
        </w:rPr>
        <w:t>ID</w:t>
      </w:r>
      <w:r>
        <w:rPr>
          <w:rFonts w:asciiTheme="minorEastAsia" w:eastAsiaTheme="minorEastAsia" w:hAnsiTheme="minorEastAsia" w:hint="eastAsia"/>
        </w:rPr>
        <w:t>、申请理由、审批状态等字段，以便平台管理员审核用户申请。审批意见字段记录审核结果，审批时间和申请时间字段用于跟踪申请流程。该表有助于管理设计师的入驻流程，确保平台设计师的质量和合</w:t>
      </w:r>
      <w:proofErr w:type="gramStart"/>
      <w:r>
        <w:rPr>
          <w:rFonts w:asciiTheme="minorEastAsia" w:eastAsiaTheme="minorEastAsia" w:hAnsiTheme="minorEastAsia" w:hint="eastAsia"/>
        </w:rPr>
        <w:t>规</w:t>
      </w:r>
      <w:proofErr w:type="gramEnd"/>
      <w:r>
        <w:rPr>
          <w:rFonts w:asciiTheme="minorEastAsia" w:eastAsiaTheme="minorEastAsia" w:hAnsiTheme="minorEastAsia" w:hint="eastAsia"/>
        </w:rPr>
        <w:t>性，见表</w:t>
      </w:r>
      <w:r>
        <w:rPr>
          <w:rFonts w:asciiTheme="minorEastAsia" w:eastAsiaTheme="minorEastAsia" w:hAnsiTheme="minorEastAsia" w:hint="eastAsia"/>
        </w:rPr>
        <w:t>4-5</w:t>
      </w:r>
      <w:r>
        <w:rPr>
          <w:rFonts w:asciiTheme="minorEastAsia" w:eastAsiaTheme="minorEastAsia" w:hAnsiTheme="minorEastAsia" w:hint="eastAsia"/>
        </w:rPr>
        <w:t>。</w:t>
      </w:r>
    </w:p>
    <w:p w14:paraId="14E047E9" w14:textId="77777777" w:rsidR="00585D40" w:rsidRDefault="00570A88">
      <w:pPr>
        <w:jc w:val="center"/>
      </w:pPr>
      <w:r>
        <w:rPr>
          <w:rFonts w:asciiTheme="minorEastAsia" w:eastAsiaTheme="minorEastAsia" w:hAnsiTheme="minorEastAsia"/>
        </w:rPr>
        <w:t>表</w:t>
      </w:r>
      <w:r>
        <w:rPr>
          <w:rFonts w:asciiTheme="minorEastAsia" w:eastAsiaTheme="minorEastAsia" w:hAnsiTheme="minorEastAsia"/>
        </w:rPr>
        <w:t xml:space="preserve">4-5 </w:t>
      </w:r>
      <w:r>
        <w:rPr>
          <w:rFonts w:asciiTheme="minorEastAsia" w:eastAsiaTheme="minorEastAsia" w:hAnsiTheme="minorEastAsia"/>
        </w:rPr>
        <w:t>设计师申请记录表</w:t>
      </w:r>
      <w:r>
        <w:t>（</w:t>
      </w:r>
      <w:proofErr w:type="spellStart"/>
      <w:r>
        <w:t>designer_application_record</w:t>
      </w:r>
      <w:proofErr w:type="spellEnd"/>
      <w:r>
        <w:t>）</w:t>
      </w:r>
    </w:p>
    <w:tbl>
      <w:tblPr>
        <w:tblW w:w="8377" w:type="dxa"/>
        <w:tblBorders>
          <w:top w:val="single" w:sz="6" w:space="0" w:color="auto"/>
          <w:bottom w:val="single" w:sz="6" w:space="0" w:color="auto"/>
        </w:tblBorders>
        <w:tblLook w:val="04A0" w:firstRow="1" w:lastRow="0" w:firstColumn="1" w:lastColumn="0" w:noHBand="0" w:noVBand="1"/>
      </w:tblPr>
      <w:tblGrid>
        <w:gridCol w:w="2117"/>
        <w:gridCol w:w="1446"/>
        <w:gridCol w:w="1407"/>
        <w:gridCol w:w="1122"/>
        <w:gridCol w:w="669"/>
        <w:gridCol w:w="883"/>
        <w:gridCol w:w="733"/>
      </w:tblGrid>
      <w:tr w:rsidR="00585D40" w14:paraId="1903A90A" w14:textId="77777777">
        <w:trPr>
          <w:trHeight w:val="653"/>
        </w:trPr>
        <w:tc>
          <w:tcPr>
            <w:tcW w:w="2117" w:type="dxa"/>
            <w:tcBorders>
              <w:bottom w:val="single" w:sz="4" w:space="0" w:color="auto"/>
            </w:tcBorders>
            <w:noWrap/>
            <w:vAlign w:val="center"/>
          </w:tcPr>
          <w:p w14:paraId="7B337A33"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字段名称</w:t>
            </w:r>
          </w:p>
        </w:tc>
        <w:tc>
          <w:tcPr>
            <w:tcW w:w="1446" w:type="dxa"/>
            <w:tcBorders>
              <w:bottom w:val="single" w:sz="4" w:space="0" w:color="auto"/>
            </w:tcBorders>
            <w:noWrap/>
            <w:vAlign w:val="center"/>
          </w:tcPr>
          <w:p w14:paraId="00E3FE74"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字段类型</w:t>
            </w:r>
          </w:p>
        </w:tc>
        <w:tc>
          <w:tcPr>
            <w:tcW w:w="1407" w:type="dxa"/>
            <w:tcBorders>
              <w:bottom w:val="single" w:sz="4" w:space="0" w:color="auto"/>
            </w:tcBorders>
            <w:noWrap/>
            <w:vAlign w:val="center"/>
          </w:tcPr>
          <w:p w14:paraId="45A5486F"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字段描述</w:t>
            </w:r>
          </w:p>
        </w:tc>
        <w:tc>
          <w:tcPr>
            <w:tcW w:w="1122" w:type="dxa"/>
            <w:tcBorders>
              <w:bottom w:val="single" w:sz="4" w:space="0" w:color="auto"/>
            </w:tcBorders>
            <w:noWrap/>
            <w:vAlign w:val="center"/>
          </w:tcPr>
          <w:p w14:paraId="70D8AF2D"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允许为空</w:t>
            </w:r>
          </w:p>
        </w:tc>
        <w:tc>
          <w:tcPr>
            <w:tcW w:w="669" w:type="dxa"/>
            <w:tcBorders>
              <w:bottom w:val="single" w:sz="4" w:space="0" w:color="auto"/>
            </w:tcBorders>
            <w:noWrap/>
            <w:vAlign w:val="center"/>
          </w:tcPr>
          <w:p w14:paraId="43C54962" w14:textId="77777777" w:rsidR="00585D40" w:rsidRDefault="00570A88">
            <w:pPr>
              <w:widowControl/>
              <w:spacing w:line="300" w:lineRule="auto"/>
              <w:jc w:val="center"/>
              <w:rPr>
                <w:rFonts w:eastAsia="微软雅黑"/>
                <w:kern w:val="0"/>
                <w:sz w:val="20"/>
                <w:szCs w:val="20"/>
              </w:rPr>
            </w:pPr>
            <w:r>
              <w:rPr>
                <w:rFonts w:eastAsia="微软雅黑"/>
                <w:kern w:val="0"/>
                <w:sz w:val="20"/>
                <w:szCs w:val="20"/>
              </w:rPr>
              <w:t>主键</w:t>
            </w:r>
          </w:p>
        </w:tc>
        <w:tc>
          <w:tcPr>
            <w:tcW w:w="883" w:type="dxa"/>
            <w:tcBorders>
              <w:bottom w:val="single" w:sz="4" w:space="0" w:color="auto"/>
            </w:tcBorders>
            <w:noWrap/>
            <w:vAlign w:val="center"/>
          </w:tcPr>
          <w:p w14:paraId="029D0E25" w14:textId="77777777" w:rsidR="00585D40" w:rsidRDefault="00570A88">
            <w:pPr>
              <w:widowControl/>
              <w:spacing w:line="300" w:lineRule="auto"/>
              <w:jc w:val="center"/>
              <w:rPr>
                <w:rFonts w:eastAsia="微软雅黑"/>
                <w:kern w:val="0"/>
                <w:sz w:val="20"/>
                <w:szCs w:val="20"/>
              </w:rPr>
            </w:pPr>
            <w:proofErr w:type="gramStart"/>
            <w:r>
              <w:rPr>
                <w:rFonts w:eastAsia="微软雅黑"/>
                <w:kern w:val="0"/>
                <w:sz w:val="20"/>
                <w:szCs w:val="20"/>
              </w:rPr>
              <w:t>外键</w:t>
            </w:r>
            <w:proofErr w:type="gramEnd"/>
          </w:p>
        </w:tc>
        <w:tc>
          <w:tcPr>
            <w:tcW w:w="733" w:type="dxa"/>
            <w:tcBorders>
              <w:bottom w:val="single" w:sz="4" w:space="0" w:color="auto"/>
            </w:tcBorders>
            <w:noWrap/>
            <w:vAlign w:val="center"/>
          </w:tcPr>
          <w:p w14:paraId="5E34573D" w14:textId="77777777" w:rsidR="00585D40" w:rsidRDefault="00570A88">
            <w:pPr>
              <w:widowControl/>
              <w:spacing w:line="300" w:lineRule="auto"/>
              <w:jc w:val="left"/>
              <w:rPr>
                <w:rFonts w:eastAsia="微软雅黑"/>
                <w:kern w:val="0"/>
                <w:sz w:val="20"/>
                <w:szCs w:val="20"/>
              </w:rPr>
            </w:pPr>
            <w:r>
              <w:rPr>
                <w:rFonts w:eastAsia="微软雅黑"/>
                <w:kern w:val="0"/>
                <w:sz w:val="20"/>
                <w:szCs w:val="20"/>
              </w:rPr>
              <w:t>自增</w:t>
            </w:r>
          </w:p>
        </w:tc>
      </w:tr>
      <w:tr w:rsidR="00585D40" w14:paraId="4B7B4CEC" w14:textId="77777777">
        <w:trPr>
          <w:trHeight w:val="408"/>
        </w:trPr>
        <w:tc>
          <w:tcPr>
            <w:tcW w:w="2117" w:type="dxa"/>
            <w:tcBorders>
              <w:top w:val="single" w:sz="4" w:space="0" w:color="auto"/>
              <w:bottom w:val="nil"/>
            </w:tcBorders>
            <w:noWrap/>
            <w:vAlign w:val="center"/>
          </w:tcPr>
          <w:p w14:paraId="3C78A200" w14:textId="77777777" w:rsidR="00585D40" w:rsidRDefault="00570A88">
            <w:pPr>
              <w:widowControl/>
              <w:spacing w:line="300" w:lineRule="auto"/>
              <w:jc w:val="center"/>
              <w:rPr>
                <w:kern w:val="0"/>
                <w:sz w:val="20"/>
                <w:szCs w:val="20"/>
              </w:rPr>
            </w:pPr>
            <w:r>
              <w:rPr>
                <w:kern w:val="0"/>
                <w:sz w:val="20"/>
                <w:szCs w:val="20"/>
              </w:rPr>
              <w:t>id</w:t>
            </w:r>
          </w:p>
        </w:tc>
        <w:tc>
          <w:tcPr>
            <w:tcW w:w="1446" w:type="dxa"/>
            <w:tcBorders>
              <w:top w:val="single" w:sz="4" w:space="0" w:color="auto"/>
              <w:bottom w:val="nil"/>
            </w:tcBorders>
            <w:noWrap/>
            <w:vAlign w:val="center"/>
          </w:tcPr>
          <w:p w14:paraId="7AEBAAC5" w14:textId="77777777" w:rsidR="00585D40" w:rsidRDefault="00570A88">
            <w:pPr>
              <w:widowControl/>
              <w:spacing w:line="300" w:lineRule="auto"/>
              <w:jc w:val="center"/>
              <w:rPr>
                <w:kern w:val="0"/>
                <w:sz w:val="20"/>
                <w:szCs w:val="20"/>
              </w:rPr>
            </w:pPr>
            <w:proofErr w:type="spellStart"/>
            <w:proofErr w:type="gramStart"/>
            <w:r>
              <w:rPr>
                <w:kern w:val="0"/>
                <w:sz w:val="20"/>
                <w:szCs w:val="20"/>
              </w:rPr>
              <w:t>bigint</w:t>
            </w:r>
            <w:proofErr w:type="spellEnd"/>
            <w:r>
              <w:rPr>
                <w:kern w:val="0"/>
                <w:sz w:val="20"/>
                <w:szCs w:val="20"/>
              </w:rPr>
              <w:t>(</w:t>
            </w:r>
            <w:proofErr w:type="gramEnd"/>
            <w:r>
              <w:rPr>
                <w:kern w:val="0"/>
                <w:sz w:val="20"/>
                <w:szCs w:val="20"/>
              </w:rPr>
              <w:t>20)</w:t>
            </w:r>
          </w:p>
        </w:tc>
        <w:tc>
          <w:tcPr>
            <w:tcW w:w="1407" w:type="dxa"/>
            <w:tcBorders>
              <w:top w:val="single" w:sz="4" w:space="0" w:color="auto"/>
              <w:bottom w:val="nil"/>
            </w:tcBorders>
            <w:noWrap/>
            <w:vAlign w:val="center"/>
          </w:tcPr>
          <w:p w14:paraId="3E03406D" w14:textId="77777777" w:rsidR="00585D40" w:rsidRDefault="00570A88">
            <w:pPr>
              <w:widowControl/>
              <w:spacing w:line="300" w:lineRule="auto"/>
              <w:jc w:val="center"/>
              <w:rPr>
                <w:kern w:val="0"/>
                <w:sz w:val="20"/>
                <w:szCs w:val="20"/>
              </w:rPr>
            </w:pPr>
            <w:r>
              <w:rPr>
                <w:kern w:val="0"/>
                <w:sz w:val="20"/>
                <w:szCs w:val="20"/>
              </w:rPr>
              <w:t>订单</w:t>
            </w:r>
            <w:r>
              <w:rPr>
                <w:kern w:val="0"/>
                <w:sz w:val="20"/>
                <w:szCs w:val="20"/>
              </w:rPr>
              <w:t>ID</w:t>
            </w:r>
          </w:p>
        </w:tc>
        <w:tc>
          <w:tcPr>
            <w:tcW w:w="1122" w:type="dxa"/>
            <w:tcBorders>
              <w:top w:val="single" w:sz="4" w:space="0" w:color="auto"/>
              <w:bottom w:val="nil"/>
            </w:tcBorders>
            <w:noWrap/>
            <w:vAlign w:val="center"/>
          </w:tcPr>
          <w:p w14:paraId="1DCB6EFD" w14:textId="77777777" w:rsidR="00585D40" w:rsidRDefault="00570A88">
            <w:pPr>
              <w:widowControl/>
              <w:spacing w:line="300" w:lineRule="auto"/>
              <w:jc w:val="center"/>
              <w:rPr>
                <w:kern w:val="0"/>
                <w:sz w:val="20"/>
                <w:szCs w:val="20"/>
              </w:rPr>
            </w:pPr>
            <w:r>
              <w:rPr>
                <w:kern w:val="0"/>
                <w:sz w:val="20"/>
                <w:szCs w:val="20"/>
              </w:rPr>
              <w:t>否</w:t>
            </w:r>
          </w:p>
        </w:tc>
        <w:tc>
          <w:tcPr>
            <w:tcW w:w="669" w:type="dxa"/>
            <w:tcBorders>
              <w:top w:val="single" w:sz="4" w:space="0" w:color="auto"/>
              <w:bottom w:val="nil"/>
            </w:tcBorders>
            <w:noWrap/>
            <w:vAlign w:val="center"/>
          </w:tcPr>
          <w:p w14:paraId="206DAE23" w14:textId="77777777" w:rsidR="00585D40" w:rsidRDefault="00570A88">
            <w:pPr>
              <w:widowControl/>
              <w:spacing w:line="300" w:lineRule="auto"/>
              <w:jc w:val="center"/>
              <w:rPr>
                <w:kern w:val="0"/>
                <w:sz w:val="20"/>
                <w:szCs w:val="20"/>
              </w:rPr>
            </w:pPr>
            <w:r>
              <w:rPr>
                <w:kern w:val="0"/>
                <w:sz w:val="20"/>
                <w:szCs w:val="20"/>
              </w:rPr>
              <w:t>√</w:t>
            </w:r>
          </w:p>
        </w:tc>
        <w:tc>
          <w:tcPr>
            <w:tcW w:w="883" w:type="dxa"/>
            <w:tcBorders>
              <w:top w:val="single" w:sz="4" w:space="0" w:color="auto"/>
              <w:bottom w:val="nil"/>
            </w:tcBorders>
            <w:noWrap/>
            <w:vAlign w:val="center"/>
          </w:tcPr>
          <w:p w14:paraId="2ABE4078" w14:textId="77777777" w:rsidR="00585D40" w:rsidRDefault="00585D40">
            <w:pPr>
              <w:widowControl/>
              <w:spacing w:line="300" w:lineRule="auto"/>
              <w:jc w:val="center"/>
              <w:rPr>
                <w:kern w:val="0"/>
                <w:sz w:val="20"/>
                <w:szCs w:val="20"/>
              </w:rPr>
            </w:pPr>
          </w:p>
        </w:tc>
        <w:tc>
          <w:tcPr>
            <w:tcW w:w="733" w:type="dxa"/>
            <w:tcBorders>
              <w:top w:val="single" w:sz="4" w:space="0" w:color="auto"/>
              <w:bottom w:val="nil"/>
            </w:tcBorders>
            <w:noWrap/>
            <w:vAlign w:val="center"/>
          </w:tcPr>
          <w:p w14:paraId="5FBC0792" w14:textId="77777777" w:rsidR="00585D40" w:rsidRDefault="00570A88">
            <w:pPr>
              <w:widowControl/>
              <w:spacing w:line="300" w:lineRule="auto"/>
              <w:jc w:val="left"/>
              <w:rPr>
                <w:kern w:val="0"/>
                <w:sz w:val="20"/>
                <w:szCs w:val="20"/>
              </w:rPr>
            </w:pPr>
            <w:r>
              <w:rPr>
                <w:kern w:val="0"/>
                <w:sz w:val="20"/>
                <w:szCs w:val="20"/>
              </w:rPr>
              <w:t xml:space="preserve">　</w:t>
            </w:r>
            <w:r>
              <w:rPr>
                <w:kern w:val="0"/>
                <w:sz w:val="20"/>
                <w:szCs w:val="20"/>
              </w:rPr>
              <w:t>√</w:t>
            </w:r>
          </w:p>
        </w:tc>
      </w:tr>
      <w:tr w:rsidR="00585D40" w14:paraId="69294033" w14:textId="77777777">
        <w:trPr>
          <w:trHeight w:val="398"/>
        </w:trPr>
        <w:tc>
          <w:tcPr>
            <w:tcW w:w="2117" w:type="dxa"/>
            <w:tcBorders>
              <w:top w:val="nil"/>
            </w:tcBorders>
            <w:noWrap/>
            <w:vAlign w:val="center"/>
          </w:tcPr>
          <w:p w14:paraId="5442CE41" w14:textId="77777777" w:rsidR="00585D40" w:rsidRDefault="00570A88">
            <w:pPr>
              <w:widowControl/>
              <w:spacing w:line="300" w:lineRule="auto"/>
              <w:jc w:val="center"/>
              <w:rPr>
                <w:kern w:val="0"/>
                <w:sz w:val="20"/>
                <w:szCs w:val="20"/>
              </w:rPr>
            </w:pPr>
            <w:proofErr w:type="spellStart"/>
            <w:r>
              <w:rPr>
                <w:kern w:val="0"/>
                <w:sz w:val="20"/>
                <w:szCs w:val="20"/>
              </w:rPr>
              <w:t>user_id</w:t>
            </w:r>
            <w:proofErr w:type="spellEnd"/>
          </w:p>
        </w:tc>
        <w:tc>
          <w:tcPr>
            <w:tcW w:w="1446" w:type="dxa"/>
            <w:tcBorders>
              <w:top w:val="nil"/>
            </w:tcBorders>
            <w:noWrap/>
            <w:vAlign w:val="center"/>
          </w:tcPr>
          <w:p w14:paraId="21EF6942" w14:textId="77777777" w:rsidR="00585D40" w:rsidRDefault="00570A88">
            <w:pPr>
              <w:widowControl/>
              <w:spacing w:line="300" w:lineRule="auto"/>
              <w:jc w:val="center"/>
              <w:rPr>
                <w:kern w:val="0"/>
                <w:sz w:val="20"/>
                <w:szCs w:val="20"/>
              </w:rPr>
            </w:pPr>
            <w:proofErr w:type="spellStart"/>
            <w:r>
              <w:rPr>
                <w:kern w:val="0"/>
                <w:sz w:val="20"/>
                <w:szCs w:val="20"/>
              </w:rPr>
              <w:t>bigint</w:t>
            </w:r>
            <w:proofErr w:type="spellEnd"/>
          </w:p>
        </w:tc>
        <w:tc>
          <w:tcPr>
            <w:tcW w:w="1407" w:type="dxa"/>
            <w:tcBorders>
              <w:top w:val="nil"/>
            </w:tcBorders>
            <w:noWrap/>
            <w:vAlign w:val="center"/>
          </w:tcPr>
          <w:p w14:paraId="78A5D40D" w14:textId="77777777" w:rsidR="00585D40" w:rsidRDefault="00570A88">
            <w:pPr>
              <w:widowControl/>
              <w:spacing w:line="300" w:lineRule="auto"/>
              <w:jc w:val="center"/>
              <w:rPr>
                <w:kern w:val="0"/>
                <w:sz w:val="20"/>
                <w:szCs w:val="20"/>
              </w:rPr>
            </w:pPr>
            <w:r>
              <w:rPr>
                <w:kern w:val="0"/>
                <w:sz w:val="20"/>
                <w:szCs w:val="20"/>
              </w:rPr>
              <w:t>用户</w:t>
            </w:r>
            <w:r>
              <w:rPr>
                <w:kern w:val="0"/>
                <w:sz w:val="20"/>
                <w:szCs w:val="20"/>
              </w:rPr>
              <w:t>ID</w:t>
            </w:r>
          </w:p>
        </w:tc>
        <w:tc>
          <w:tcPr>
            <w:tcW w:w="1122" w:type="dxa"/>
            <w:tcBorders>
              <w:top w:val="nil"/>
            </w:tcBorders>
            <w:noWrap/>
            <w:vAlign w:val="center"/>
          </w:tcPr>
          <w:p w14:paraId="0CC4F714" w14:textId="77777777" w:rsidR="00585D40" w:rsidRDefault="00570A88">
            <w:pPr>
              <w:widowControl/>
              <w:spacing w:line="300" w:lineRule="auto"/>
              <w:jc w:val="center"/>
              <w:rPr>
                <w:kern w:val="0"/>
                <w:sz w:val="20"/>
                <w:szCs w:val="20"/>
              </w:rPr>
            </w:pPr>
            <w:r>
              <w:rPr>
                <w:kern w:val="0"/>
                <w:sz w:val="20"/>
                <w:szCs w:val="20"/>
              </w:rPr>
              <w:t>否</w:t>
            </w:r>
          </w:p>
        </w:tc>
        <w:tc>
          <w:tcPr>
            <w:tcW w:w="669" w:type="dxa"/>
            <w:tcBorders>
              <w:top w:val="nil"/>
            </w:tcBorders>
            <w:noWrap/>
            <w:vAlign w:val="center"/>
          </w:tcPr>
          <w:p w14:paraId="7B477395" w14:textId="77777777" w:rsidR="00585D40" w:rsidRDefault="00585D40">
            <w:pPr>
              <w:widowControl/>
              <w:spacing w:line="300" w:lineRule="auto"/>
              <w:jc w:val="center"/>
              <w:rPr>
                <w:kern w:val="0"/>
                <w:sz w:val="20"/>
                <w:szCs w:val="20"/>
              </w:rPr>
            </w:pPr>
          </w:p>
        </w:tc>
        <w:tc>
          <w:tcPr>
            <w:tcW w:w="883" w:type="dxa"/>
            <w:tcBorders>
              <w:top w:val="nil"/>
            </w:tcBorders>
            <w:noWrap/>
            <w:vAlign w:val="center"/>
          </w:tcPr>
          <w:p w14:paraId="7F2A199B" w14:textId="77777777" w:rsidR="00585D40" w:rsidRDefault="00570A88">
            <w:pPr>
              <w:widowControl/>
              <w:spacing w:line="300" w:lineRule="auto"/>
              <w:jc w:val="center"/>
              <w:rPr>
                <w:kern w:val="0"/>
                <w:sz w:val="20"/>
                <w:szCs w:val="20"/>
              </w:rPr>
            </w:pPr>
            <w:r>
              <w:rPr>
                <w:kern w:val="0"/>
                <w:sz w:val="20"/>
                <w:szCs w:val="20"/>
              </w:rPr>
              <w:t>√</w:t>
            </w:r>
          </w:p>
        </w:tc>
        <w:tc>
          <w:tcPr>
            <w:tcW w:w="733" w:type="dxa"/>
            <w:tcBorders>
              <w:top w:val="nil"/>
            </w:tcBorders>
            <w:noWrap/>
            <w:vAlign w:val="center"/>
          </w:tcPr>
          <w:p w14:paraId="0D254087"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55785943" w14:textId="77777777">
        <w:trPr>
          <w:trHeight w:val="398"/>
        </w:trPr>
        <w:tc>
          <w:tcPr>
            <w:tcW w:w="2117" w:type="dxa"/>
            <w:noWrap/>
            <w:vAlign w:val="center"/>
          </w:tcPr>
          <w:p w14:paraId="6E90D777" w14:textId="77777777" w:rsidR="00585D40" w:rsidRDefault="00570A88">
            <w:pPr>
              <w:widowControl/>
              <w:spacing w:line="300" w:lineRule="auto"/>
              <w:jc w:val="center"/>
              <w:rPr>
                <w:kern w:val="0"/>
                <w:sz w:val="20"/>
                <w:szCs w:val="20"/>
              </w:rPr>
            </w:pPr>
            <w:r>
              <w:rPr>
                <w:kern w:val="0"/>
                <w:sz w:val="20"/>
                <w:szCs w:val="20"/>
              </w:rPr>
              <w:t>reason</w:t>
            </w:r>
          </w:p>
        </w:tc>
        <w:tc>
          <w:tcPr>
            <w:tcW w:w="1446" w:type="dxa"/>
            <w:noWrap/>
            <w:vAlign w:val="center"/>
          </w:tcPr>
          <w:p w14:paraId="45A6E27F"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256)</w:t>
            </w:r>
          </w:p>
        </w:tc>
        <w:tc>
          <w:tcPr>
            <w:tcW w:w="1407" w:type="dxa"/>
            <w:noWrap/>
            <w:vAlign w:val="center"/>
          </w:tcPr>
          <w:p w14:paraId="2E4BFC21" w14:textId="77777777" w:rsidR="00585D40" w:rsidRDefault="00570A88">
            <w:pPr>
              <w:widowControl/>
              <w:spacing w:line="300" w:lineRule="auto"/>
              <w:jc w:val="center"/>
              <w:rPr>
                <w:kern w:val="0"/>
                <w:sz w:val="20"/>
                <w:szCs w:val="20"/>
              </w:rPr>
            </w:pPr>
            <w:r>
              <w:rPr>
                <w:kern w:val="0"/>
                <w:sz w:val="20"/>
                <w:szCs w:val="20"/>
              </w:rPr>
              <w:t>申请理由</w:t>
            </w:r>
          </w:p>
        </w:tc>
        <w:tc>
          <w:tcPr>
            <w:tcW w:w="1122" w:type="dxa"/>
            <w:noWrap/>
            <w:vAlign w:val="center"/>
          </w:tcPr>
          <w:p w14:paraId="3414373C" w14:textId="77777777" w:rsidR="00585D40" w:rsidRDefault="00570A88">
            <w:pPr>
              <w:widowControl/>
              <w:spacing w:line="300" w:lineRule="auto"/>
              <w:jc w:val="center"/>
              <w:rPr>
                <w:kern w:val="0"/>
                <w:sz w:val="20"/>
                <w:szCs w:val="20"/>
              </w:rPr>
            </w:pPr>
            <w:r>
              <w:rPr>
                <w:kern w:val="0"/>
                <w:sz w:val="20"/>
                <w:szCs w:val="20"/>
              </w:rPr>
              <w:t>否</w:t>
            </w:r>
          </w:p>
        </w:tc>
        <w:tc>
          <w:tcPr>
            <w:tcW w:w="669" w:type="dxa"/>
            <w:noWrap/>
            <w:vAlign w:val="center"/>
          </w:tcPr>
          <w:p w14:paraId="0697C9F3" w14:textId="77777777" w:rsidR="00585D40" w:rsidRDefault="00585D40">
            <w:pPr>
              <w:widowControl/>
              <w:spacing w:line="300" w:lineRule="auto"/>
              <w:jc w:val="center"/>
              <w:rPr>
                <w:kern w:val="0"/>
                <w:sz w:val="20"/>
                <w:szCs w:val="20"/>
              </w:rPr>
            </w:pPr>
          </w:p>
        </w:tc>
        <w:tc>
          <w:tcPr>
            <w:tcW w:w="883" w:type="dxa"/>
            <w:noWrap/>
            <w:vAlign w:val="center"/>
          </w:tcPr>
          <w:p w14:paraId="082B17E4" w14:textId="77777777" w:rsidR="00585D40" w:rsidRDefault="00585D40">
            <w:pPr>
              <w:widowControl/>
              <w:spacing w:line="300" w:lineRule="auto"/>
              <w:jc w:val="center"/>
              <w:rPr>
                <w:kern w:val="0"/>
                <w:sz w:val="20"/>
                <w:szCs w:val="20"/>
              </w:rPr>
            </w:pPr>
          </w:p>
        </w:tc>
        <w:tc>
          <w:tcPr>
            <w:tcW w:w="733" w:type="dxa"/>
            <w:noWrap/>
            <w:vAlign w:val="center"/>
          </w:tcPr>
          <w:p w14:paraId="78404A89"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0DD4551C" w14:textId="77777777">
        <w:trPr>
          <w:trHeight w:val="398"/>
        </w:trPr>
        <w:tc>
          <w:tcPr>
            <w:tcW w:w="2117" w:type="dxa"/>
            <w:noWrap/>
            <w:vAlign w:val="center"/>
          </w:tcPr>
          <w:p w14:paraId="050543F9" w14:textId="77777777" w:rsidR="00585D40" w:rsidRDefault="00570A88">
            <w:pPr>
              <w:widowControl/>
              <w:spacing w:line="300" w:lineRule="auto"/>
              <w:jc w:val="center"/>
              <w:rPr>
                <w:kern w:val="0"/>
                <w:sz w:val="20"/>
                <w:szCs w:val="20"/>
              </w:rPr>
            </w:pPr>
            <w:r>
              <w:rPr>
                <w:kern w:val="0"/>
                <w:sz w:val="20"/>
                <w:szCs w:val="20"/>
              </w:rPr>
              <w:t>status</w:t>
            </w:r>
          </w:p>
        </w:tc>
        <w:tc>
          <w:tcPr>
            <w:tcW w:w="1446" w:type="dxa"/>
            <w:noWrap/>
            <w:vAlign w:val="center"/>
          </w:tcPr>
          <w:p w14:paraId="360D58C3"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20)</w:t>
            </w:r>
          </w:p>
        </w:tc>
        <w:tc>
          <w:tcPr>
            <w:tcW w:w="1407" w:type="dxa"/>
            <w:noWrap/>
            <w:vAlign w:val="center"/>
          </w:tcPr>
          <w:p w14:paraId="3912F83F" w14:textId="77777777" w:rsidR="00585D40" w:rsidRDefault="00570A88">
            <w:pPr>
              <w:widowControl/>
              <w:spacing w:line="300" w:lineRule="auto"/>
              <w:jc w:val="center"/>
              <w:rPr>
                <w:kern w:val="0"/>
                <w:sz w:val="20"/>
                <w:szCs w:val="20"/>
              </w:rPr>
            </w:pPr>
            <w:r>
              <w:rPr>
                <w:kern w:val="0"/>
                <w:sz w:val="20"/>
                <w:szCs w:val="20"/>
              </w:rPr>
              <w:t>状态</w:t>
            </w:r>
          </w:p>
        </w:tc>
        <w:tc>
          <w:tcPr>
            <w:tcW w:w="1122" w:type="dxa"/>
            <w:noWrap/>
            <w:vAlign w:val="center"/>
          </w:tcPr>
          <w:p w14:paraId="27CA66B3" w14:textId="77777777" w:rsidR="00585D40" w:rsidRDefault="00570A88">
            <w:pPr>
              <w:widowControl/>
              <w:spacing w:line="300" w:lineRule="auto"/>
              <w:jc w:val="center"/>
              <w:rPr>
                <w:kern w:val="0"/>
                <w:sz w:val="20"/>
                <w:szCs w:val="20"/>
              </w:rPr>
            </w:pPr>
            <w:r>
              <w:rPr>
                <w:kern w:val="0"/>
                <w:sz w:val="20"/>
                <w:szCs w:val="20"/>
              </w:rPr>
              <w:t>否</w:t>
            </w:r>
          </w:p>
        </w:tc>
        <w:tc>
          <w:tcPr>
            <w:tcW w:w="669" w:type="dxa"/>
            <w:noWrap/>
            <w:vAlign w:val="center"/>
          </w:tcPr>
          <w:p w14:paraId="1AD2A464" w14:textId="77777777" w:rsidR="00585D40" w:rsidRDefault="00585D40">
            <w:pPr>
              <w:widowControl/>
              <w:spacing w:line="300" w:lineRule="auto"/>
              <w:jc w:val="center"/>
              <w:rPr>
                <w:kern w:val="0"/>
                <w:sz w:val="20"/>
                <w:szCs w:val="20"/>
              </w:rPr>
            </w:pPr>
          </w:p>
        </w:tc>
        <w:tc>
          <w:tcPr>
            <w:tcW w:w="883" w:type="dxa"/>
            <w:noWrap/>
            <w:vAlign w:val="center"/>
          </w:tcPr>
          <w:p w14:paraId="1DF94F1F" w14:textId="77777777" w:rsidR="00585D40" w:rsidRDefault="00585D40">
            <w:pPr>
              <w:widowControl/>
              <w:spacing w:line="300" w:lineRule="auto"/>
              <w:jc w:val="center"/>
              <w:rPr>
                <w:kern w:val="0"/>
                <w:sz w:val="20"/>
                <w:szCs w:val="20"/>
              </w:rPr>
            </w:pPr>
          </w:p>
        </w:tc>
        <w:tc>
          <w:tcPr>
            <w:tcW w:w="733" w:type="dxa"/>
            <w:noWrap/>
            <w:vAlign w:val="center"/>
          </w:tcPr>
          <w:p w14:paraId="005D13FC"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76FC5156" w14:textId="77777777">
        <w:trPr>
          <w:trHeight w:val="398"/>
        </w:trPr>
        <w:tc>
          <w:tcPr>
            <w:tcW w:w="2117" w:type="dxa"/>
            <w:noWrap/>
            <w:vAlign w:val="center"/>
          </w:tcPr>
          <w:p w14:paraId="25D1CD3F" w14:textId="77777777" w:rsidR="00585D40" w:rsidRDefault="00570A88">
            <w:pPr>
              <w:widowControl/>
              <w:spacing w:line="300" w:lineRule="auto"/>
              <w:jc w:val="center"/>
              <w:rPr>
                <w:kern w:val="0"/>
                <w:sz w:val="20"/>
                <w:szCs w:val="20"/>
              </w:rPr>
            </w:pPr>
            <w:proofErr w:type="spellStart"/>
            <w:r>
              <w:rPr>
                <w:kern w:val="0"/>
                <w:sz w:val="20"/>
                <w:szCs w:val="20"/>
              </w:rPr>
              <w:t>approval_opinions</w:t>
            </w:r>
            <w:proofErr w:type="spellEnd"/>
          </w:p>
        </w:tc>
        <w:tc>
          <w:tcPr>
            <w:tcW w:w="1446" w:type="dxa"/>
            <w:noWrap/>
            <w:vAlign w:val="center"/>
          </w:tcPr>
          <w:p w14:paraId="7CBBA2F6" w14:textId="77777777" w:rsidR="00585D40" w:rsidRDefault="00570A88">
            <w:pPr>
              <w:widowControl/>
              <w:spacing w:line="300" w:lineRule="auto"/>
              <w:jc w:val="center"/>
              <w:rPr>
                <w:kern w:val="0"/>
                <w:sz w:val="20"/>
                <w:szCs w:val="20"/>
              </w:rPr>
            </w:pPr>
            <w:proofErr w:type="gramStart"/>
            <w:r>
              <w:rPr>
                <w:kern w:val="0"/>
                <w:sz w:val="20"/>
                <w:szCs w:val="20"/>
              </w:rPr>
              <w:t>varchar(</w:t>
            </w:r>
            <w:proofErr w:type="gramEnd"/>
            <w:r>
              <w:rPr>
                <w:kern w:val="0"/>
                <w:sz w:val="20"/>
                <w:szCs w:val="20"/>
              </w:rPr>
              <w:t>256)</w:t>
            </w:r>
          </w:p>
        </w:tc>
        <w:tc>
          <w:tcPr>
            <w:tcW w:w="1407" w:type="dxa"/>
            <w:noWrap/>
            <w:vAlign w:val="center"/>
          </w:tcPr>
          <w:p w14:paraId="4567A8CF" w14:textId="77777777" w:rsidR="00585D40" w:rsidRDefault="00570A88">
            <w:pPr>
              <w:widowControl/>
              <w:spacing w:line="300" w:lineRule="auto"/>
              <w:jc w:val="center"/>
              <w:rPr>
                <w:kern w:val="0"/>
                <w:sz w:val="20"/>
                <w:szCs w:val="20"/>
              </w:rPr>
            </w:pPr>
            <w:r>
              <w:rPr>
                <w:kern w:val="0"/>
                <w:sz w:val="20"/>
                <w:szCs w:val="20"/>
              </w:rPr>
              <w:t>审批意见</w:t>
            </w:r>
          </w:p>
        </w:tc>
        <w:tc>
          <w:tcPr>
            <w:tcW w:w="1122" w:type="dxa"/>
            <w:noWrap/>
            <w:vAlign w:val="center"/>
          </w:tcPr>
          <w:p w14:paraId="34C3E757" w14:textId="77777777" w:rsidR="00585D40" w:rsidRDefault="00570A88">
            <w:pPr>
              <w:widowControl/>
              <w:spacing w:line="300" w:lineRule="auto"/>
              <w:jc w:val="center"/>
              <w:rPr>
                <w:kern w:val="0"/>
                <w:sz w:val="20"/>
                <w:szCs w:val="20"/>
              </w:rPr>
            </w:pPr>
            <w:r>
              <w:rPr>
                <w:kern w:val="0"/>
                <w:sz w:val="20"/>
                <w:szCs w:val="20"/>
              </w:rPr>
              <w:t>否</w:t>
            </w:r>
          </w:p>
        </w:tc>
        <w:tc>
          <w:tcPr>
            <w:tcW w:w="669" w:type="dxa"/>
            <w:noWrap/>
            <w:vAlign w:val="center"/>
          </w:tcPr>
          <w:p w14:paraId="5A8EBBC9" w14:textId="77777777" w:rsidR="00585D40" w:rsidRDefault="00585D40">
            <w:pPr>
              <w:widowControl/>
              <w:spacing w:line="300" w:lineRule="auto"/>
              <w:jc w:val="center"/>
              <w:rPr>
                <w:kern w:val="0"/>
                <w:sz w:val="20"/>
                <w:szCs w:val="20"/>
              </w:rPr>
            </w:pPr>
          </w:p>
        </w:tc>
        <w:tc>
          <w:tcPr>
            <w:tcW w:w="883" w:type="dxa"/>
            <w:noWrap/>
            <w:vAlign w:val="center"/>
          </w:tcPr>
          <w:p w14:paraId="30C6FD4A" w14:textId="77777777" w:rsidR="00585D40" w:rsidRDefault="00585D40">
            <w:pPr>
              <w:widowControl/>
              <w:spacing w:line="300" w:lineRule="auto"/>
              <w:jc w:val="center"/>
              <w:rPr>
                <w:kern w:val="0"/>
                <w:sz w:val="20"/>
                <w:szCs w:val="20"/>
              </w:rPr>
            </w:pPr>
          </w:p>
        </w:tc>
        <w:tc>
          <w:tcPr>
            <w:tcW w:w="733" w:type="dxa"/>
            <w:noWrap/>
            <w:vAlign w:val="center"/>
          </w:tcPr>
          <w:p w14:paraId="5CEFCF9B"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6D032713" w14:textId="77777777">
        <w:trPr>
          <w:trHeight w:val="398"/>
        </w:trPr>
        <w:tc>
          <w:tcPr>
            <w:tcW w:w="2117" w:type="dxa"/>
            <w:noWrap/>
            <w:vAlign w:val="center"/>
          </w:tcPr>
          <w:p w14:paraId="48C93CE3" w14:textId="77777777" w:rsidR="00585D40" w:rsidRDefault="00570A88">
            <w:pPr>
              <w:widowControl/>
              <w:spacing w:line="300" w:lineRule="auto"/>
              <w:jc w:val="center"/>
              <w:rPr>
                <w:kern w:val="0"/>
                <w:sz w:val="20"/>
                <w:szCs w:val="20"/>
              </w:rPr>
            </w:pPr>
            <w:proofErr w:type="spellStart"/>
            <w:r>
              <w:rPr>
                <w:kern w:val="0"/>
                <w:sz w:val="20"/>
                <w:szCs w:val="20"/>
              </w:rPr>
              <w:t>approval_time</w:t>
            </w:r>
            <w:proofErr w:type="spellEnd"/>
          </w:p>
        </w:tc>
        <w:tc>
          <w:tcPr>
            <w:tcW w:w="1446" w:type="dxa"/>
            <w:noWrap/>
            <w:vAlign w:val="center"/>
          </w:tcPr>
          <w:p w14:paraId="6B31B8FD" w14:textId="77777777" w:rsidR="00585D40" w:rsidRDefault="00570A88">
            <w:pPr>
              <w:widowControl/>
              <w:spacing w:line="300" w:lineRule="auto"/>
              <w:jc w:val="center"/>
              <w:rPr>
                <w:kern w:val="0"/>
                <w:sz w:val="20"/>
                <w:szCs w:val="20"/>
              </w:rPr>
            </w:pPr>
            <w:proofErr w:type="spellStart"/>
            <w:r>
              <w:rPr>
                <w:kern w:val="0"/>
                <w:sz w:val="20"/>
                <w:szCs w:val="20"/>
              </w:rPr>
              <w:t>bigint</w:t>
            </w:r>
            <w:proofErr w:type="spellEnd"/>
          </w:p>
        </w:tc>
        <w:tc>
          <w:tcPr>
            <w:tcW w:w="1407" w:type="dxa"/>
            <w:noWrap/>
            <w:vAlign w:val="center"/>
          </w:tcPr>
          <w:p w14:paraId="6D92AAA8" w14:textId="77777777" w:rsidR="00585D40" w:rsidRDefault="00570A88">
            <w:pPr>
              <w:widowControl/>
              <w:spacing w:line="300" w:lineRule="auto"/>
              <w:jc w:val="center"/>
              <w:rPr>
                <w:kern w:val="0"/>
                <w:sz w:val="20"/>
                <w:szCs w:val="20"/>
              </w:rPr>
            </w:pPr>
            <w:r>
              <w:rPr>
                <w:kern w:val="0"/>
                <w:sz w:val="20"/>
                <w:szCs w:val="20"/>
              </w:rPr>
              <w:t>审批时间</w:t>
            </w:r>
          </w:p>
        </w:tc>
        <w:tc>
          <w:tcPr>
            <w:tcW w:w="1122" w:type="dxa"/>
            <w:noWrap/>
            <w:vAlign w:val="center"/>
          </w:tcPr>
          <w:p w14:paraId="2EA9ECD6" w14:textId="77777777" w:rsidR="00585D40" w:rsidRDefault="00570A88">
            <w:pPr>
              <w:widowControl/>
              <w:spacing w:line="300" w:lineRule="auto"/>
              <w:jc w:val="center"/>
              <w:rPr>
                <w:kern w:val="0"/>
                <w:sz w:val="20"/>
                <w:szCs w:val="20"/>
              </w:rPr>
            </w:pPr>
            <w:r>
              <w:rPr>
                <w:kern w:val="0"/>
                <w:sz w:val="20"/>
                <w:szCs w:val="20"/>
              </w:rPr>
              <w:t>否</w:t>
            </w:r>
          </w:p>
        </w:tc>
        <w:tc>
          <w:tcPr>
            <w:tcW w:w="669" w:type="dxa"/>
            <w:noWrap/>
            <w:vAlign w:val="center"/>
          </w:tcPr>
          <w:p w14:paraId="47EFA6AF" w14:textId="77777777" w:rsidR="00585D40" w:rsidRDefault="00585D40">
            <w:pPr>
              <w:widowControl/>
              <w:spacing w:line="300" w:lineRule="auto"/>
              <w:jc w:val="center"/>
              <w:rPr>
                <w:kern w:val="0"/>
                <w:sz w:val="20"/>
                <w:szCs w:val="20"/>
              </w:rPr>
            </w:pPr>
          </w:p>
        </w:tc>
        <w:tc>
          <w:tcPr>
            <w:tcW w:w="883" w:type="dxa"/>
            <w:noWrap/>
            <w:vAlign w:val="center"/>
          </w:tcPr>
          <w:p w14:paraId="4FDA525A" w14:textId="77777777" w:rsidR="00585D40" w:rsidRDefault="00570A88">
            <w:pPr>
              <w:widowControl/>
              <w:spacing w:line="300" w:lineRule="auto"/>
              <w:jc w:val="center"/>
              <w:rPr>
                <w:kern w:val="0"/>
                <w:sz w:val="20"/>
                <w:szCs w:val="20"/>
              </w:rPr>
            </w:pPr>
            <w:r>
              <w:rPr>
                <w:kern w:val="0"/>
                <w:sz w:val="20"/>
                <w:szCs w:val="20"/>
              </w:rPr>
              <w:t>√</w:t>
            </w:r>
          </w:p>
        </w:tc>
        <w:tc>
          <w:tcPr>
            <w:tcW w:w="733" w:type="dxa"/>
            <w:noWrap/>
            <w:vAlign w:val="center"/>
          </w:tcPr>
          <w:p w14:paraId="05962B2E" w14:textId="77777777" w:rsidR="00585D40" w:rsidRDefault="00570A88">
            <w:pPr>
              <w:widowControl/>
              <w:spacing w:line="300" w:lineRule="auto"/>
              <w:jc w:val="left"/>
              <w:rPr>
                <w:kern w:val="0"/>
                <w:sz w:val="20"/>
                <w:szCs w:val="20"/>
              </w:rPr>
            </w:pPr>
            <w:r>
              <w:rPr>
                <w:kern w:val="0"/>
                <w:sz w:val="20"/>
                <w:szCs w:val="20"/>
              </w:rPr>
              <w:t xml:space="preserve">　</w:t>
            </w:r>
          </w:p>
        </w:tc>
      </w:tr>
      <w:tr w:rsidR="00585D40" w14:paraId="3BAD0B70" w14:textId="77777777">
        <w:trPr>
          <w:trHeight w:val="413"/>
        </w:trPr>
        <w:tc>
          <w:tcPr>
            <w:tcW w:w="2117" w:type="dxa"/>
            <w:noWrap/>
            <w:vAlign w:val="center"/>
          </w:tcPr>
          <w:p w14:paraId="2CFEF9EA" w14:textId="77777777" w:rsidR="00585D40" w:rsidRDefault="00570A88">
            <w:pPr>
              <w:widowControl/>
              <w:spacing w:line="300" w:lineRule="auto"/>
              <w:jc w:val="center"/>
              <w:rPr>
                <w:kern w:val="0"/>
                <w:sz w:val="20"/>
                <w:szCs w:val="20"/>
              </w:rPr>
            </w:pPr>
            <w:proofErr w:type="spellStart"/>
            <w:r>
              <w:rPr>
                <w:kern w:val="0"/>
                <w:sz w:val="20"/>
                <w:szCs w:val="20"/>
              </w:rPr>
              <w:t>create_time</w:t>
            </w:r>
            <w:proofErr w:type="spellEnd"/>
          </w:p>
        </w:tc>
        <w:tc>
          <w:tcPr>
            <w:tcW w:w="1446" w:type="dxa"/>
            <w:noWrap/>
            <w:vAlign w:val="center"/>
          </w:tcPr>
          <w:p w14:paraId="4CC66325" w14:textId="77777777" w:rsidR="00585D40" w:rsidRDefault="00570A88">
            <w:pPr>
              <w:widowControl/>
              <w:spacing w:line="300" w:lineRule="auto"/>
              <w:jc w:val="center"/>
              <w:rPr>
                <w:kern w:val="0"/>
                <w:sz w:val="20"/>
                <w:szCs w:val="20"/>
              </w:rPr>
            </w:pPr>
            <w:proofErr w:type="spellStart"/>
            <w:r>
              <w:rPr>
                <w:kern w:val="0"/>
                <w:sz w:val="20"/>
                <w:szCs w:val="20"/>
              </w:rPr>
              <w:t>bigint</w:t>
            </w:r>
            <w:proofErr w:type="spellEnd"/>
          </w:p>
        </w:tc>
        <w:tc>
          <w:tcPr>
            <w:tcW w:w="1407" w:type="dxa"/>
            <w:noWrap/>
            <w:vAlign w:val="center"/>
          </w:tcPr>
          <w:p w14:paraId="71D653D0" w14:textId="77777777" w:rsidR="00585D40" w:rsidRDefault="00570A88">
            <w:pPr>
              <w:widowControl/>
              <w:spacing w:line="300" w:lineRule="auto"/>
              <w:jc w:val="center"/>
              <w:rPr>
                <w:kern w:val="0"/>
                <w:sz w:val="20"/>
                <w:szCs w:val="20"/>
              </w:rPr>
            </w:pPr>
            <w:r>
              <w:rPr>
                <w:kern w:val="0"/>
                <w:sz w:val="20"/>
                <w:szCs w:val="20"/>
              </w:rPr>
              <w:t>申请时间</w:t>
            </w:r>
          </w:p>
        </w:tc>
        <w:tc>
          <w:tcPr>
            <w:tcW w:w="1122" w:type="dxa"/>
            <w:noWrap/>
            <w:vAlign w:val="center"/>
          </w:tcPr>
          <w:p w14:paraId="465A3671" w14:textId="77777777" w:rsidR="00585D40" w:rsidRDefault="00570A88">
            <w:pPr>
              <w:widowControl/>
              <w:spacing w:line="300" w:lineRule="auto"/>
              <w:jc w:val="center"/>
              <w:rPr>
                <w:kern w:val="0"/>
                <w:sz w:val="20"/>
                <w:szCs w:val="20"/>
              </w:rPr>
            </w:pPr>
            <w:r>
              <w:rPr>
                <w:kern w:val="0"/>
                <w:sz w:val="20"/>
                <w:szCs w:val="20"/>
              </w:rPr>
              <w:t>否</w:t>
            </w:r>
          </w:p>
        </w:tc>
        <w:tc>
          <w:tcPr>
            <w:tcW w:w="669" w:type="dxa"/>
            <w:noWrap/>
            <w:vAlign w:val="center"/>
          </w:tcPr>
          <w:p w14:paraId="0DE76BD7" w14:textId="77777777" w:rsidR="00585D40" w:rsidRDefault="00585D40">
            <w:pPr>
              <w:widowControl/>
              <w:spacing w:line="300" w:lineRule="auto"/>
              <w:jc w:val="center"/>
              <w:rPr>
                <w:kern w:val="0"/>
                <w:sz w:val="20"/>
                <w:szCs w:val="20"/>
              </w:rPr>
            </w:pPr>
          </w:p>
        </w:tc>
        <w:tc>
          <w:tcPr>
            <w:tcW w:w="883" w:type="dxa"/>
            <w:noWrap/>
            <w:vAlign w:val="center"/>
          </w:tcPr>
          <w:p w14:paraId="0220C1F8" w14:textId="77777777" w:rsidR="00585D40" w:rsidRDefault="00585D40">
            <w:pPr>
              <w:widowControl/>
              <w:spacing w:line="300" w:lineRule="auto"/>
              <w:jc w:val="center"/>
              <w:rPr>
                <w:kern w:val="0"/>
                <w:sz w:val="20"/>
                <w:szCs w:val="20"/>
              </w:rPr>
            </w:pPr>
          </w:p>
        </w:tc>
        <w:tc>
          <w:tcPr>
            <w:tcW w:w="733" w:type="dxa"/>
            <w:noWrap/>
            <w:vAlign w:val="center"/>
          </w:tcPr>
          <w:p w14:paraId="3DBDF6AC" w14:textId="77777777" w:rsidR="00585D40" w:rsidRDefault="00570A88">
            <w:pPr>
              <w:widowControl/>
              <w:spacing w:line="300" w:lineRule="auto"/>
              <w:jc w:val="left"/>
              <w:rPr>
                <w:kern w:val="0"/>
                <w:sz w:val="20"/>
                <w:szCs w:val="20"/>
              </w:rPr>
            </w:pPr>
            <w:r>
              <w:rPr>
                <w:kern w:val="0"/>
                <w:sz w:val="20"/>
                <w:szCs w:val="20"/>
              </w:rPr>
              <w:t xml:space="preserve">　</w:t>
            </w:r>
          </w:p>
        </w:tc>
      </w:tr>
    </w:tbl>
    <w:p w14:paraId="789CA831" w14:textId="77777777" w:rsidR="00585D40" w:rsidRDefault="00570A88">
      <w:r>
        <w:br w:type="page"/>
      </w:r>
    </w:p>
    <w:p w14:paraId="2CED5E35" w14:textId="77777777" w:rsidR="00585D40" w:rsidRDefault="00585D40"/>
    <w:p w14:paraId="2943DB37" w14:textId="77777777" w:rsidR="00585D40" w:rsidRDefault="00570A88">
      <w:pPr>
        <w:pStyle w:val="1"/>
        <w:keepNext w:val="0"/>
        <w:numPr>
          <w:ilvl w:val="0"/>
          <w:numId w:val="1"/>
        </w:numPr>
        <w:spacing w:before="300" w:after="300" w:line="600" w:lineRule="atLeast"/>
        <w:jc w:val="center"/>
        <w:rPr>
          <w:rFonts w:ascii="黑体" w:eastAsia="黑体" w:hAnsi="黑体" w:cs="黑体"/>
          <w:lang w:eastAsia="zh-CN"/>
        </w:rPr>
      </w:pPr>
      <w:bookmarkStart w:id="69" w:name="_Toc16327"/>
      <w:bookmarkStart w:id="70" w:name="_Toc24227"/>
      <w:bookmarkStart w:id="71" w:name="_Toc13265"/>
      <w:r>
        <w:rPr>
          <w:rFonts w:ascii="黑体" w:eastAsia="黑体" w:hAnsi="黑体" w:cs="黑体"/>
          <w:lang w:eastAsia="zh-CN"/>
        </w:rPr>
        <w:t>系统</w:t>
      </w:r>
      <w:r>
        <w:rPr>
          <w:rFonts w:ascii="黑体" w:eastAsia="黑体" w:hAnsi="黑体" w:cs="黑体" w:hint="eastAsia"/>
          <w:lang w:eastAsia="zh-CN"/>
        </w:rPr>
        <w:t>实现</w:t>
      </w:r>
      <w:bookmarkEnd w:id="69"/>
      <w:bookmarkEnd w:id="70"/>
      <w:bookmarkEnd w:id="71"/>
    </w:p>
    <w:p w14:paraId="2B3D9D28" w14:textId="77777777" w:rsidR="00585D40" w:rsidRDefault="00570A88">
      <w:pPr>
        <w:outlineLvl w:val="1"/>
        <w:rPr>
          <w:rFonts w:ascii="黑体" w:eastAsia="黑体" w:hAnsi="黑体" w:cs="黑体"/>
          <w:sz w:val="28"/>
          <w:szCs w:val="28"/>
        </w:rPr>
      </w:pPr>
      <w:bookmarkStart w:id="72" w:name="_Toc2534"/>
      <w:bookmarkStart w:id="73" w:name="_Toc18042"/>
      <w:bookmarkStart w:id="74" w:name="_Toc27715"/>
      <w:r>
        <w:rPr>
          <w:rFonts w:ascii="黑体" w:eastAsia="黑体" w:hAnsi="黑体" w:cs="黑体" w:hint="eastAsia"/>
          <w:sz w:val="28"/>
          <w:szCs w:val="28"/>
        </w:rPr>
        <w:t xml:space="preserve">5.1 </w:t>
      </w:r>
      <w:r>
        <w:rPr>
          <w:rFonts w:ascii="黑体" w:eastAsia="黑体" w:hAnsi="黑体" w:cs="黑体" w:hint="eastAsia"/>
          <w:sz w:val="28"/>
          <w:szCs w:val="28"/>
        </w:rPr>
        <w:t>开发环境搭建</w:t>
      </w:r>
      <w:bookmarkEnd w:id="72"/>
      <w:bookmarkEnd w:id="73"/>
      <w:bookmarkEnd w:id="74"/>
    </w:p>
    <w:p w14:paraId="75C2C8A4" w14:textId="77777777" w:rsidR="00585D40" w:rsidRDefault="00570A88">
      <w:pPr>
        <w:rPr>
          <w:rFonts w:eastAsiaTheme="majorEastAsia"/>
          <w:szCs w:val="21"/>
        </w:rPr>
      </w:pPr>
      <w:r>
        <w:rPr>
          <w:rFonts w:eastAsiaTheme="majorEastAsia"/>
          <w:szCs w:val="21"/>
        </w:rPr>
        <w:t>本系统在最终在</w:t>
      </w:r>
      <w:r>
        <w:rPr>
          <w:rFonts w:eastAsiaTheme="majorEastAsia"/>
          <w:szCs w:val="21"/>
        </w:rPr>
        <w:t>Linux</w:t>
      </w:r>
      <w:r>
        <w:rPr>
          <w:rFonts w:eastAsiaTheme="majorEastAsia"/>
          <w:szCs w:val="21"/>
        </w:rPr>
        <w:t>服务器上运行。在开发过程中，开发工具与环境配置如下：</w:t>
      </w:r>
    </w:p>
    <w:p w14:paraId="4C9835DC" w14:textId="77777777" w:rsidR="00585D40" w:rsidRDefault="00570A88">
      <w:pPr>
        <w:numPr>
          <w:ilvl w:val="0"/>
          <w:numId w:val="21"/>
        </w:numPr>
        <w:rPr>
          <w:rFonts w:eastAsiaTheme="majorEastAsia"/>
          <w:szCs w:val="21"/>
        </w:rPr>
      </w:pPr>
      <w:r>
        <w:rPr>
          <w:rFonts w:eastAsiaTheme="majorEastAsia"/>
          <w:szCs w:val="21"/>
        </w:rPr>
        <w:t>操作系统：</w:t>
      </w:r>
      <w:r>
        <w:rPr>
          <w:rFonts w:eastAsiaTheme="majorEastAsia"/>
          <w:szCs w:val="21"/>
        </w:rPr>
        <w:t>Windows11</w:t>
      </w:r>
      <w:r>
        <w:rPr>
          <w:rFonts w:eastAsiaTheme="majorEastAsia"/>
          <w:szCs w:val="21"/>
        </w:rPr>
        <w:t>专业版</w:t>
      </w:r>
    </w:p>
    <w:p w14:paraId="0657238C" w14:textId="77777777" w:rsidR="00585D40" w:rsidRDefault="00570A88">
      <w:pPr>
        <w:numPr>
          <w:ilvl w:val="0"/>
          <w:numId w:val="21"/>
        </w:numPr>
        <w:rPr>
          <w:rFonts w:eastAsiaTheme="majorEastAsia"/>
          <w:szCs w:val="21"/>
        </w:rPr>
      </w:pPr>
      <w:r>
        <w:rPr>
          <w:rFonts w:eastAsiaTheme="majorEastAsia"/>
          <w:szCs w:val="21"/>
        </w:rPr>
        <w:t>IDE</w:t>
      </w:r>
      <w:r>
        <w:rPr>
          <w:rFonts w:eastAsiaTheme="majorEastAsia"/>
          <w:szCs w:val="21"/>
        </w:rPr>
        <w:t>：</w:t>
      </w:r>
      <w:proofErr w:type="spellStart"/>
      <w:r>
        <w:rPr>
          <w:rFonts w:eastAsiaTheme="majorEastAsia"/>
          <w:szCs w:val="21"/>
        </w:rPr>
        <w:t>Pycharm</w:t>
      </w:r>
      <w:proofErr w:type="spellEnd"/>
      <w:r>
        <w:rPr>
          <w:rFonts w:eastAsiaTheme="majorEastAsia"/>
          <w:szCs w:val="21"/>
        </w:rPr>
        <w:t xml:space="preserve"> 2024.3</w:t>
      </w:r>
    </w:p>
    <w:p w14:paraId="57FB778B" w14:textId="77777777" w:rsidR="00585D40" w:rsidRDefault="00570A88">
      <w:pPr>
        <w:numPr>
          <w:ilvl w:val="0"/>
          <w:numId w:val="21"/>
        </w:numPr>
        <w:rPr>
          <w:rFonts w:eastAsiaTheme="majorEastAsia"/>
          <w:szCs w:val="21"/>
        </w:rPr>
      </w:pPr>
      <w:r>
        <w:rPr>
          <w:rFonts w:eastAsiaTheme="majorEastAsia"/>
          <w:szCs w:val="21"/>
        </w:rPr>
        <w:t>Python</w:t>
      </w:r>
      <w:r>
        <w:rPr>
          <w:rFonts w:eastAsiaTheme="majorEastAsia"/>
          <w:szCs w:val="21"/>
        </w:rPr>
        <w:t>解释器：</w:t>
      </w:r>
      <w:r>
        <w:rPr>
          <w:rFonts w:eastAsiaTheme="majorEastAsia"/>
          <w:szCs w:val="21"/>
        </w:rPr>
        <w:t>Python3.11</w:t>
      </w:r>
    </w:p>
    <w:p w14:paraId="6525E67C" w14:textId="77777777" w:rsidR="00585D40" w:rsidRDefault="00570A88">
      <w:pPr>
        <w:numPr>
          <w:ilvl w:val="0"/>
          <w:numId w:val="21"/>
        </w:numPr>
        <w:rPr>
          <w:rFonts w:eastAsiaTheme="majorEastAsia"/>
          <w:szCs w:val="21"/>
        </w:rPr>
      </w:pPr>
      <w:r>
        <w:rPr>
          <w:rFonts w:eastAsiaTheme="majorEastAsia"/>
          <w:szCs w:val="21"/>
        </w:rPr>
        <w:t>前端开发环境：</w:t>
      </w:r>
      <w:r>
        <w:rPr>
          <w:rFonts w:eastAsiaTheme="majorEastAsia"/>
          <w:szCs w:val="21"/>
        </w:rPr>
        <w:t>Node v18</w:t>
      </w:r>
    </w:p>
    <w:p w14:paraId="7A081ED3" w14:textId="77777777" w:rsidR="00585D40" w:rsidRDefault="00570A88">
      <w:pPr>
        <w:numPr>
          <w:ilvl w:val="0"/>
          <w:numId w:val="21"/>
        </w:numPr>
        <w:rPr>
          <w:rFonts w:eastAsiaTheme="majorEastAsia"/>
          <w:szCs w:val="21"/>
        </w:rPr>
      </w:pPr>
      <w:r>
        <w:rPr>
          <w:rFonts w:eastAsiaTheme="majorEastAsia"/>
          <w:szCs w:val="21"/>
        </w:rPr>
        <w:t>数据库：</w:t>
      </w:r>
      <w:r>
        <w:rPr>
          <w:rFonts w:eastAsiaTheme="majorEastAsia"/>
          <w:szCs w:val="21"/>
        </w:rPr>
        <w:t>MySQL 8.0</w:t>
      </w:r>
    </w:p>
    <w:p w14:paraId="2493878E" w14:textId="77777777" w:rsidR="00585D40" w:rsidRDefault="00570A88">
      <w:pPr>
        <w:outlineLvl w:val="1"/>
        <w:rPr>
          <w:rFonts w:eastAsia="黑体"/>
          <w:sz w:val="28"/>
          <w:szCs w:val="28"/>
        </w:rPr>
      </w:pPr>
      <w:bookmarkStart w:id="75" w:name="_Toc4829"/>
      <w:bookmarkStart w:id="76" w:name="_Toc32690"/>
      <w:bookmarkStart w:id="77" w:name="_Toc6757"/>
      <w:r>
        <w:rPr>
          <w:rFonts w:eastAsia="黑体"/>
          <w:sz w:val="28"/>
          <w:szCs w:val="28"/>
        </w:rPr>
        <w:t xml:space="preserve">5.2 </w:t>
      </w:r>
      <w:r>
        <w:rPr>
          <w:rFonts w:eastAsia="黑体"/>
          <w:sz w:val="28"/>
          <w:szCs w:val="28"/>
        </w:rPr>
        <w:t>注册</w:t>
      </w:r>
      <w:r>
        <w:rPr>
          <w:rFonts w:eastAsia="黑体"/>
          <w:sz w:val="28"/>
          <w:szCs w:val="28"/>
        </w:rPr>
        <w:t>/</w:t>
      </w:r>
      <w:r>
        <w:rPr>
          <w:rFonts w:eastAsia="黑体"/>
          <w:sz w:val="28"/>
          <w:szCs w:val="28"/>
        </w:rPr>
        <w:t>登录（</w:t>
      </w:r>
      <w:r>
        <w:rPr>
          <w:rFonts w:eastAsia="黑体"/>
          <w:sz w:val="28"/>
          <w:szCs w:val="28"/>
        </w:rPr>
        <w:t>JWT</w:t>
      </w:r>
      <w:r>
        <w:rPr>
          <w:rFonts w:eastAsia="黑体"/>
          <w:sz w:val="28"/>
          <w:szCs w:val="28"/>
        </w:rPr>
        <w:t>）</w:t>
      </w:r>
      <w:bookmarkEnd w:id="75"/>
      <w:bookmarkEnd w:id="76"/>
      <w:bookmarkEnd w:id="77"/>
    </w:p>
    <w:p w14:paraId="4AC412A6" w14:textId="77777777" w:rsidR="00585D40" w:rsidRDefault="00570A88">
      <w:pPr>
        <w:ind w:firstLineChars="200" w:firstLine="420"/>
        <w:rPr>
          <w:szCs w:val="21"/>
        </w:rPr>
      </w:pPr>
      <w:r>
        <w:rPr>
          <w:szCs w:val="21"/>
        </w:rPr>
        <w:t>在本系统中，用户的注册和登录功能通过</w:t>
      </w:r>
      <w:r>
        <w:rPr>
          <w:szCs w:val="21"/>
        </w:rPr>
        <w:t xml:space="preserve"> Django Rest Framework (DRF) </w:t>
      </w:r>
      <w:r>
        <w:rPr>
          <w:szCs w:val="21"/>
        </w:rPr>
        <w:t>与</w:t>
      </w:r>
      <w:r>
        <w:rPr>
          <w:szCs w:val="21"/>
        </w:rPr>
        <w:t xml:space="preserve"> JWT (JSON Web Token) </w:t>
      </w:r>
      <w:r>
        <w:rPr>
          <w:szCs w:val="21"/>
        </w:rPr>
        <w:t>结合实现。使用</w:t>
      </w:r>
      <w:r>
        <w:rPr>
          <w:szCs w:val="21"/>
        </w:rPr>
        <w:t xml:space="preserve"> JWT </w:t>
      </w:r>
      <w:r>
        <w:rPr>
          <w:szCs w:val="21"/>
        </w:rPr>
        <w:t>实现用户认证和授权，能够有效保障用户数据的安全，并使得前后端的交</w:t>
      </w:r>
      <w:r>
        <w:rPr>
          <w:szCs w:val="21"/>
        </w:rPr>
        <w:t>互更加高效。</w:t>
      </w:r>
    </w:p>
    <w:p w14:paraId="5F0C4FC2" w14:textId="77777777" w:rsidR="00585D40" w:rsidRDefault="00570A88">
      <w:pPr>
        <w:outlineLvl w:val="2"/>
        <w:rPr>
          <w:rFonts w:eastAsia="黑体"/>
          <w:sz w:val="24"/>
        </w:rPr>
      </w:pPr>
      <w:r>
        <w:rPr>
          <w:rFonts w:eastAsia="黑体"/>
          <w:sz w:val="24"/>
        </w:rPr>
        <w:t xml:space="preserve">5.2.1 </w:t>
      </w:r>
      <w:r>
        <w:rPr>
          <w:rFonts w:eastAsia="黑体"/>
          <w:sz w:val="24"/>
        </w:rPr>
        <w:t>注册功能</w:t>
      </w:r>
    </w:p>
    <w:p w14:paraId="765C9D11" w14:textId="77777777" w:rsidR="00585D40" w:rsidRDefault="00570A88">
      <w:pPr>
        <w:ind w:firstLineChars="200" w:firstLine="420"/>
        <w:rPr>
          <w:szCs w:val="21"/>
        </w:rPr>
      </w:pPr>
      <w:r>
        <w:rPr>
          <w:szCs w:val="21"/>
        </w:rPr>
        <w:t>用户注册时，系统会接收用户提交的用户名、密码、昵称等信息，并进行相应的校验。用户密码采用加密存储，以确保用户数据的安全性。密码的加密存储使用了</w:t>
      </w:r>
      <w:r>
        <w:rPr>
          <w:szCs w:val="21"/>
        </w:rPr>
        <w:t xml:space="preserve"> Django </w:t>
      </w:r>
      <w:r>
        <w:rPr>
          <w:szCs w:val="21"/>
        </w:rPr>
        <w:t>自带的</w:t>
      </w:r>
      <w:r>
        <w:rPr>
          <w:szCs w:val="21"/>
        </w:rPr>
        <w:t xml:space="preserve"> </w:t>
      </w:r>
      <w:proofErr w:type="spellStart"/>
      <w:r>
        <w:rPr>
          <w:szCs w:val="21"/>
        </w:rPr>
        <w:t>make_password</w:t>
      </w:r>
      <w:proofErr w:type="spellEnd"/>
      <w:r>
        <w:rPr>
          <w:szCs w:val="21"/>
        </w:rPr>
        <w:t xml:space="preserve"> </w:t>
      </w:r>
      <w:r>
        <w:rPr>
          <w:szCs w:val="21"/>
        </w:rPr>
        <w:t>和</w:t>
      </w:r>
      <w:r>
        <w:rPr>
          <w:szCs w:val="21"/>
        </w:rPr>
        <w:t xml:space="preserve"> </w:t>
      </w:r>
      <w:proofErr w:type="spellStart"/>
      <w:r>
        <w:rPr>
          <w:szCs w:val="21"/>
        </w:rPr>
        <w:t>check_password</w:t>
      </w:r>
      <w:proofErr w:type="spellEnd"/>
      <w:r>
        <w:rPr>
          <w:szCs w:val="21"/>
        </w:rPr>
        <w:t xml:space="preserve"> </w:t>
      </w:r>
      <w:r>
        <w:rPr>
          <w:szCs w:val="21"/>
        </w:rPr>
        <w:t>方法。注册时需填写用户名、昵称、手机号、密码、确认密码、性别等信息，注册页面如图</w:t>
      </w:r>
      <w:r>
        <w:rPr>
          <w:szCs w:val="21"/>
        </w:rPr>
        <w:t>5-1</w:t>
      </w:r>
      <w:r>
        <w:rPr>
          <w:szCs w:val="21"/>
        </w:rPr>
        <w:t>所示：</w:t>
      </w:r>
    </w:p>
    <w:p w14:paraId="5A027BFA" w14:textId="77777777" w:rsidR="00585D40" w:rsidRDefault="00570A88">
      <w:pPr>
        <w:jc w:val="center"/>
        <w:rPr>
          <w:szCs w:val="21"/>
        </w:rPr>
      </w:pPr>
      <w:r>
        <w:rPr>
          <w:noProof/>
        </w:rPr>
        <w:drawing>
          <wp:inline distT="0" distB="0" distL="0" distR="0" wp14:anchorId="4851D232" wp14:editId="05F992F3">
            <wp:extent cx="5274310" cy="25958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74310" cy="2595880"/>
                    </a:xfrm>
                    <a:prstGeom prst="rect">
                      <a:avLst/>
                    </a:prstGeom>
                  </pic:spPr>
                </pic:pic>
              </a:graphicData>
            </a:graphic>
          </wp:inline>
        </w:drawing>
      </w:r>
    </w:p>
    <w:p w14:paraId="2C5B07C1" w14:textId="77777777" w:rsidR="00585D40" w:rsidRDefault="00570A88">
      <w:pPr>
        <w:jc w:val="center"/>
        <w:rPr>
          <w:szCs w:val="21"/>
        </w:rPr>
      </w:pPr>
      <w:r>
        <w:rPr>
          <w:szCs w:val="21"/>
        </w:rPr>
        <w:t>图</w:t>
      </w:r>
      <w:r>
        <w:rPr>
          <w:szCs w:val="21"/>
        </w:rPr>
        <w:t xml:space="preserve">5-1 </w:t>
      </w:r>
      <w:r>
        <w:rPr>
          <w:szCs w:val="21"/>
        </w:rPr>
        <w:t>注册登录页面</w:t>
      </w:r>
    </w:p>
    <w:p w14:paraId="3B453A1A" w14:textId="77777777" w:rsidR="00585D40" w:rsidRDefault="00570A88">
      <w:pPr>
        <w:rPr>
          <w:b/>
          <w:bCs/>
          <w:szCs w:val="21"/>
        </w:rPr>
      </w:pPr>
      <w:r>
        <w:rPr>
          <w:b/>
          <w:bCs/>
          <w:szCs w:val="21"/>
        </w:rPr>
        <w:t>注册流程：</w:t>
      </w:r>
    </w:p>
    <w:p w14:paraId="69D2B9C1" w14:textId="77777777" w:rsidR="00585D40" w:rsidRDefault="00570A88">
      <w:pPr>
        <w:rPr>
          <w:szCs w:val="21"/>
        </w:rPr>
      </w:pPr>
      <w:r>
        <w:rPr>
          <w:szCs w:val="21"/>
        </w:rPr>
        <w:t>（</w:t>
      </w:r>
      <w:r>
        <w:rPr>
          <w:szCs w:val="21"/>
        </w:rPr>
        <w:t>1</w:t>
      </w:r>
      <w:r>
        <w:rPr>
          <w:szCs w:val="21"/>
        </w:rPr>
        <w:t>）用户通过</w:t>
      </w:r>
      <w:r>
        <w:rPr>
          <w:szCs w:val="21"/>
        </w:rPr>
        <w:t xml:space="preserve"> POST </w:t>
      </w:r>
      <w:r>
        <w:rPr>
          <w:szCs w:val="21"/>
        </w:rPr>
        <w:t>请求发送注册信息，包括用户名、密码、昵称等。</w:t>
      </w:r>
    </w:p>
    <w:p w14:paraId="542D17CC" w14:textId="77777777" w:rsidR="00585D40" w:rsidRDefault="00570A88">
      <w:pPr>
        <w:rPr>
          <w:szCs w:val="21"/>
        </w:rPr>
      </w:pPr>
      <w:r>
        <w:rPr>
          <w:szCs w:val="21"/>
        </w:rPr>
        <w:t>（</w:t>
      </w:r>
      <w:r>
        <w:rPr>
          <w:szCs w:val="21"/>
        </w:rPr>
        <w:t>2</w:t>
      </w:r>
      <w:r>
        <w:rPr>
          <w:szCs w:val="21"/>
        </w:rPr>
        <w:t>）后端校验用户提交的数据是否合法（如密码是否符合规则、用户名是否已被占用等）。</w:t>
      </w:r>
    </w:p>
    <w:p w14:paraId="60F6E285" w14:textId="77777777" w:rsidR="00585D40" w:rsidRDefault="00570A88">
      <w:pPr>
        <w:rPr>
          <w:szCs w:val="21"/>
        </w:rPr>
      </w:pPr>
      <w:r>
        <w:rPr>
          <w:szCs w:val="21"/>
        </w:rPr>
        <w:t>（</w:t>
      </w:r>
      <w:r>
        <w:rPr>
          <w:szCs w:val="21"/>
        </w:rPr>
        <w:t>3</w:t>
      </w:r>
      <w:r>
        <w:rPr>
          <w:szCs w:val="21"/>
        </w:rPr>
        <w:t>）密码采用加密方式存储，用户信息保存在数据库中。</w:t>
      </w:r>
    </w:p>
    <w:p w14:paraId="7A5CFA5B" w14:textId="77777777" w:rsidR="00585D40" w:rsidRDefault="00570A88">
      <w:pPr>
        <w:rPr>
          <w:szCs w:val="21"/>
        </w:rPr>
      </w:pPr>
      <w:r>
        <w:rPr>
          <w:szCs w:val="21"/>
        </w:rPr>
        <w:t>（</w:t>
      </w:r>
      <w:r>
        <w:rPr>
          <w:szCs w:val="21"/>
        </w:rPr>
        <w:t>4</w:t>
      </w:r>
      <w:r>
        <w:rPr>
          <w:szCs w:val="21"/>
        </w:rPr>
        <w:t>）注册成功后，返回一个成功响应。</w:t>
      </w:r>
    </w:p>
    <w:p w14:paraId="5BFD606E" w14:textId="77777777" w:rsidR="00585D40" w:rsidRDefault="00570A88">
      <w:pPr>
        <w:outlineLvl w:val="2"/>
        <w:rPr>
          <w:rFonts w:eastAsia="黑体"/>
          <w:sz w:val="24"/>
        </w:rPr>
      </w:pPr>
      <w:r>
        <w:rPr>
          <w:rFonts w:eastAsia="黑体"/>
          <w:sz w:val="24"/>
        </w:rPr>
        <w:t xml:space="preserve">5.2.2 </w:t>
      </w:r>
      <w:r>
        <w:rPr>
          <w:rFonts w:eastAsia="黑体"/>
          <w:sz w:val="24"/>
        </w:rPr>
        <w:t>登录功能</w:t>
      </w:r>
    </w:p>
    <w:p w14:paraId="2269410B" w14:textId="77777777" w:rsidR="00585D40" w:rsidRDefault="00570A88">
      <w:pPr>
        <w:ind w:firstLineChars="200" w:firstLine="420"/>
        <w:rPr>
          <w:szCs w:val="21"/>
        </w:rPr>
      </w:pPr>
      <w:r>
        <w:rPr>
          <w:szCs w:val="21"/>
        </w:rPr>
        <w:lastRenderedPageBreak/>
        <w:t>登录功能通过用户名和密码验证用户身份。登录后，系统会生成</w:t>
      </w:r>
      <w:r>
        <w:rPr>
          <w:szCs w:val="21"/>
        </w:rPr>
        <w:t xml:space="preserve"> JWT token</w:t>
      </w:r>
      <w:r>
        <w:rPr>
          <w:szCs w:val="21"/>
        </w:rPr>
        <w:t>，返回给用户。</w:t>
      </w:r>
      <w:r>
        <w:rPr>
          <w:szCs w:val="21"/>
        </w:rPr>
        <w:t xml:space="preserve">JWT </w:t>
      </w:r>
      <w:r>
        <w:rPr>
          <w:szCs w:val="21"/>
        </w:rPr>
        <w:t>是一种轻量级的认证方式，客户端每次请求时都可以携带该</w:t>
      </w:r>
      <w:r>
        <w:rPr>
          <w:szCs w:val="21"/>
        </w:rPr>
        <w:t xml:space="preserve"> token </w:t>
      </w:r>
      <w:r>
        <w:rPr>
          <w:szCs w:val="21"/>
        </w:rPr>
        <w:t>来证明身份。登录页面如图</w:t>
      </w:r>
      <w:r>
        <w:rPr>
          <w:szCs w:val="21"/>
        </w:rPr>
        <w:t>5-2</w:t>
      </w:r>
      <w:r>
        <w:rPr>
          <w:szCs w:val="21"/>
        </w:rPr>
        <w:t>所示：</w:t>
      </w:r>
    </w:p>
    <w:p w14:paraId="3AF0F7BF" w14:textId="77777777" w:rsidR="00585D40" w:rsidRDefault="00570A88">
      <w:pPr>
        <w:jc w:val="center"/>
        <w:rPr>
          <w:szCs w:val="21"/>
        </w:rPr>
      </w:pPr>
      <w:r>
        <w:rPr>
          <w:noProof/>
        </w:rPr>
        <w:drawing>
          <wp:inline distT="0" distB="0" distL="0" distR="0" wp14:anchorId="52872308" wp14:editId="2557D0EF">
            <wp:extent cx="5274310" cy="25958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274310" cy="2595880"/>
                    </a:xfrm>
                    <a:prstGeom prst="rect">
                      <a:avLst/>
                    </a:prstGeom>
                  </pic:spPr>
                </pic:pic>
              </a:graphicData>
            </a:graphic>
          </wp:inline>
        </w:drawing>
      </w:r>
    </w:p>
    <w:p w14:paraId="495D2F6E" w14:textId="77777777" w:rsidR="00585D40" w:rsidRDefault="00570A88">
      <w:pPr>
        <w:jc w:val="center"/>
        <w:rPr>
          <w:szCs w:val="21"/>
        </w:rPr>
      </w:pPr>
      <w:r>
        <w:rPr>
          <w:szCs w:val="21"/>
        </w:rPr>
        <w:t>图</w:t>
      </w:r>
      <w:r>
        <w:rPr>
          <w:szCs w:val="21"/>
        </w:rPr>
        <w:t xml:space="preserve">5-2 </w:t>
      </w:r>
      <w:r>
        <w:rPr>
          <w:szCs w:val="21"/>
        </w:rPr>
        <w:t>登录页面</w:t>
      </w:r>
    </w:p>
    <w:p w14:paraId="16F16F06" w14:textId="77777777" w:rsidR="00585D40" w:rsidRDefault="00570A88">
      <w:pPr>
        <w:rPr>
          <w:b/>
          <w:bCs/>
          <w:szCs w:val="21"/>
        </w:rPr>
      </w:pPr>
      <w:r>
        <w:rPr>
          <w:b/>
          <w:bCs/>
          <w:szCs w:val="21"/>
        </w:rPr>
        <w:t>登录流程：</w:t>
      </w:r>
    </w:p>
    <w:p w14:paraId="473CE769" w14:textId="77777777" w:rsidR="00585D40" w:rsidRDefault="00570A88">
      <w:pPr>
        <w:rPr>
          <w:szCs w:val="21"/>
        </w:rPr>
      </w:pPr>
      <w:r>
        <w:rPr>
          <w:szCs w:val="21"/>
        </w:rPr>
        <w:t>（</w:t>
      </w:r>
      <w:r>
        <w:rPr>
          <w:szCs w:val="21"/>
        </w:rPr>
        <w:t>1</w:t>
      </w:r>
      <w:r>
        <w:rPr>
          <w:szCs w:val="21"/>
        </w:rPr>
        <w:t>）用户通过</w:t>
      </w:r>
      <w:r>
        <w:rPr>
          <w:szCs w:val="21"/>
        </w:rPr>
        <w:t xml:space="preserve"> POST </w:t>
      </w:r>
      <w:r>
        <w:rPr>
          <w:szCs w:val="21"/>
        </w:rPr>
        <w:t>请求发送用户名和密码。</w:t>
      </w:r>
    </w:p>
    <w:p w14:paraId="068683C2" w14:textId="77777777" w:rsidR="00585D40" w:rsidRDefault="00570A88">
      <w:pPr>
        <w:rPr>
          <w:szCs w:val="21"/>
        </w:rPr>
      </w:pPr>
      <w:r>
        <w:rPr>
          <w:szCs w:val="21"/>
        </w:rPr>
        <w:t>（</w:t>
      </w:r>
      <w:r>
        <w:rPr>
          <w:szCs w:val="21"/>
        </w:rPr>
        <w:t>2</w:t>
      </w:r>
      <w:r>
        <w:rPr>
          <w:szCs w:val="21"/>
        </w:rPr>
        <w:t>）后端验证用户名和密码是否正确。</w:t>
      </w:r>
    </w:p>
    <w:p w14:paraId="7179706E" w14:textId="77777777" w:rsidR="00585D40" w:rsidRDefault="00570A88">
      <w:pPr>
        <w:rPr>
          <w:szCs w:val="21"/>
        </w:rPr>
      </w:pPr>
      <w:r>
        <w:rPr>
          <w:szCs w:val="21"/>
        </w:rPr>
        <w:t>（</w:t>
      </w:r>
      <w:r>
        <w:rPr>
          <w:szCs w:val="21"/>
        </w:rPr>
        <w:t>3</w:t>
      </w:r>
      <w:r>
        <w:rPr>
          <w:szCs w:val="21"/>
        </w:rPr>
        <w:t>）如果验证通过，系统会生成</w:t>
      </w:r>
      <w:r>
        <w:rPr>
          <w:szCs w:val="21"/>
        </w:rPr>
        <w:t xml:space="preserve"> JWT token</w:t>
      </w:r>
      <w:r>
        <w:rPr>
          <w:szCs w:val="21"/>
        </w:rPr>
        <w:t>，并将其返回给用户。</w:t>
      </w:r>
    </w:p>
    <w:p w14:paraId="5ADB2CB0" w14:textId="77777777" w:rsidR="00585D40" w:rsidRDefault="00570A88">
      <w:pPr>
        <w:outlineLvl w:val="3"/>
        <w:rPr>
          <w:szCs w:val="21"/>
        </w:rPr>
      </w:pPr>
      <w:r>
        <w:rPr>
          <w:szCs w:val="21"/>
        </w:rPr>
        <w:t>（</w:t>
      </w:r>
      <w:r>
        <w:rPr>
          <w:szCs w:val="21"/>
        </w:rPr>
        <w:t>4</w:t>
      </w:r>
      <w:r>
        <w:rPr>
          <w:szCs w:val="21"/>
        </w:rPr>
        <w:t>）用户在后续请求中可以携带该</w:t>
      </w:r>
      <w:r>
        <w:rPr>
          <w:szCs w:val="21"/>
        </w:rPr>
        <w:t xml:space="preserve"> token </w:t>
      </w:r>
      <w:r>
        <w:rPr>
          <w:szCs w:val="21"/>
        </w:rPr>
        <w:t>进行身份验证。</w:t>
      </w:r>
    </w:p>
    <w:p w14:paraId="254E382D" w14:textId="77777777" w:rsidR="00585D40" w:rsidRDefault="00570A88">
      <w:pPr>
        <w:outlineLvl w:val="2"/>
        <w:rPr>
          <w:rFonts w:eastAsia="黑体"/>
          <w:sz w:val="24"/>
        </w:rPr>
      </w:pPr>
      <w:r>
        <w:rPr>
          <w:rFonts w:eastAsia="黑体"/>
          <w:sz w:val="24"/>
        </w:rPr>
        <w:t xml:space="preserve">5.2.3 </w:t>
      </w:r>
      <w:r>
        <w:rPr>
          <w:rFonts w:eastAsia="黑体"/>
          <w:sz w:val="24"/>
        </w:rPr>
        <w:t>密码存储</w:t>
      </w:r>
    </w:p>
    <w:p w14:paraId="44CDE0D4" w14:textId="77777777" w:rsidR="00585D40" w:rsidRDefault="00570A88">
      <w:pPr>
        <w:ind w:firstLineChars="200" w:firstLine="420"/>
        <w:rPr>
          <w:szCs w:val="21"/>
        </w:rPr>
      </w:pPr>
      <w:r>
        <w:rPr>
          <w:szCs w:val="21"/>
        </w:rPr>
        <w:t>在用户注册和密码校验过程中，密码从未以明文形式存储或传输。</w:t>
      </w:r>
      <w:r>
        <w:rPr>
          <w:szCs w:val="21"/>
        </w:rPr>
        <w:t xml:space="preserve">Django </w:t>
      </w:r>
      <w:r>
        <w:rPr>
          <w:szCs w:val="21"/>
        </w:rPr>
        <w:t>提供了</w:t>
      </w:r>
      <w:r>
        <w:rPr>
          <w:szCs w:val="21"/>
        </w:rPr>
        <w:t xml:space="preserve"> </w:t>
      </w:r>
      <w:proofErr w:type="spellStart"/>
      <w:r>
        <w:rPr>
          <w:szCs w:val="21"/>
        </w:rPr>
        <w:t>make_password</w:t>
      </w:r>
      <w:proofErr w:type="spellEnd"/>
      <w:r>
        <w:rPr>
          <w:szCs w:val="21"/>
        </w:rPr>
        <w:t xml:space="preserve"> </w:t>
      </w:r>
      <w:r>
        <w:rPr>
          <w:szCs w:val="21"/>
        </w:rPr>
        <w:t>和</w:t>
      </w:r>
      <w:r>
        <w:rPr>
          <w:szCs w:val="21"/>
        </w:rPr>
        <w:t xml:space="preserve"> </w:t>
      </w:r>
      <w:proofErr w:type="spellStart"/>
      <w:r>
        <w:rPr>
          <w:szCs w:val="21"/>
        </w:rPr>
        <w:t>check_password</w:t>
      </w:r>
      <w:proofErr w:type="spellEnd"/>
      <w:r>
        <w:rPr>
          <w:szCs w:val="21"/>
        </w:rPr>
        <w:t xml:space="preserve"> </w:t>
      </w:r>
      <w:r>
        <w:rPr>
          <w:szCs w:val="21"/>
        </w:rPr>
        <w:t>方法，前者用于加密存储用户密码，后者用于在登录时验证密码是否正确。</w:t>
      </w:r>
    </w:p>
    <w:p w14:paraId="2936ED9F" w14:textId="77777777" w:rsidR="00585D40" w:rsidRDefault="00570A88">
      <w:pPr>
        <w:rPr>
          <w:szCs w:val="21"/>
        </w:rPr>
      </w:pPr>
      <w:r>
        <w:rPr>
          <w:b/>
          <w:bCs/>
          <w:szCs w:val="21"/>
        </w:rPr>
        <w:t>加密存储：</w:t>
      </w:r>
      <w:r>
        <w:rPr>
          <w:szCs w:val="21"/>
        </w:rPr>
        <w:t>使用</w:t>
      </w:r>
      <w:r>
        <w:rPr>
          <w:szCs w:val="21"/>
        </w:rPr>
        <w:t xml:space="preserve"> </w:t>
      </w:r>
      <w:proofErr w:type="spellStart"/>
      <w:r>
        <w:rPr>
          <w:szCs w:val="21"/>
        </w:rPr>
        <w:t>make_password</w:t>
      </w:r>
      <w:proofErr w:type="spellEnd"/>
      <w:r>
        <w:rPr>
          <w:szCs w:val="21"/>
        </w:rPr>
        <w:t xml:space="preserve"> </w:t>
      </w:r>
      <w:r>
        <w:rPr>
          <w:szCs w:val="21"/>
        </w:rPr>
        <w:t>方法对用户密码进行加密。</w:t>
      </w:r>
    </w:p>
    <w:p w14:paraId="3B46C6FA" w14:textId="77777777" w:rsidR="00585D40" w:rsidRDefault="00570A88">
      <w:pPr>
        <w:rPr>
          <w:rFonts w:eastAsia="黑体"/>
          <w:sz w:val="28"/>
          <w:szCs w:val="28"/>
        </w:rPr>
      </w:pPr>
      <w:r>
        <w:rPr>
          <w:b/>
          <w:bCs/>
          <w:szCs w:val="21"/>
        </w:rPr>
        <w:t>密码校验：</w:t>
      </w:r>
      <w:r>
        <w:rPr>
          <w:szCs w:val="21"/>
        </w:rPr>
        <w:t>在用户登录时，使用</w:t>
      </w:r>
      <w:r>
        <w:rPr>
          <w:szCs w:val="21"/>
        </w:rPr>
        <w:t xml:space="preserve"> </w:t>
      </w:r>
      <w:proofErr w:type="spellStart"/>
      <w:r>
        <w:rPr>
          <w:szCs w:val="21"/>
        </w:rPr>
        <w:t>chec</w:t>
      </w:r>
      <w:r>
        <w:rPr>
          <w:szCs w:val="21"/>
        </w:rPr>
        <w:t>k_password</w:t>
      </w:r>
      <w:proofErr w:type="spellEnd"/>
      <w:r>
        <w:rPr>
          <w:szCs w:val="21"/>
        </w:rPr>
        <w:t xml:space="preserve"> </w:t>
      </w:r>
      <w:r>
        <w:rPr>
          <w:szCs w:val="21"/>
        </w:rPr>
        <w:t>校验用户输入的密码是否与存储的加密密码一致。</w:t>
      </w:r>
    </w:p>
    <w:p w14:paraId="254C32F9" w14:textId="77777777" w:rsidR="00585D40" w:rsidRDefault="00570A88">
      <w:pPr>
        <w:outlineLvl w:val="1"/>
        <w:rPr>
          <w:rFonts w:eastAsia="黑体"/>
          <w:sz w:val="28"/>
          <w:szCs w:val="28"/>
        </w:rPr>
      </w:pPr>
      <w:bookmarkStart w:id="78" w:name="_Toc32513"/>
      <w:bookmarkStart w:id="79" w:name="_Toc13188"/>
      <w:bookmarkStart w:id="80" w:name="_Toc23148"/>
      <w:r>
        <w:rPr>
          <w:rFonts w:eastAsia="黑体"/>
          <w:sz w:val="28"/>
          <w:szCs w:val="28"/>
        </w:rPr>
        <w:t xml:space="preserve">5.3 </w:t>
      </w:r>
      <w:r>
        <w:rPr>
          <w:rFonts w:eastAsia="黑体"/>
          <w:sz w:val="28"/>
          <w:szCs w:val="28"/>
        </w:rPr>
        <w:t>余额充值</w:t>
      </w:r>
      <w:bookmarkEnd w:id="78"/>
      <w:bookmarkEnd w:id="79"/>
      <w:bookmarkEnd w:id="80"/>
    </w:p>
    <w:p w14:paraId="774C3F3D" w14:textId="77777777" w:rsidR="00585D40" w:rsidRDefault="00570A88">
      <w:pPr>
        <w:ind w:firstLineChars="200" w:firstLine="420"/>
        <w:rPr>
          <w:szCs w:val="21"/>
        </w:rPr>
      </w:pPr>
      <w:r>
        <w:rPr>
          <w:szCs w:val="21"/>
        </w:rPr>
        <w:t>在本系统中，用户可以通过支付宝进行余额充值。用户进入个人中心，点击立即充值，选择金额，确认后即可跳转至支付宝收款页面，</w:t>
      </w:r>
      <w:proofErr w:type="gramStart"/>
      <w:r>
        <w:rPr>
          <w:szCs w:val="21"/>
        </w:rPr>
        <w:t>扫码完成</w:t>
      </w:r>
      <w:proofErr w:type="gramEnd"/>
      <w:r>
        <w:rPr>
          <w:szCs w:val="21"/>
        </w:rPr>
        <w:t>支付（同时</w:t>
      </w:r>
      <w:proofErr w:type="gramStart"/>
      <w:r>
        <w:rPr>
          <w:szCs w:val="21"/>
        </w:rPr>
        <w:t>支持账密登录</w:t>
      </w:r>
      <w:proofErr w:type="gramEnd"/>
      <w:r>
        <w:rPr>
          <w:szCs w:val="21"/>
        </w:rPr>
        <w:t>）。图</w:t>
      </w:r>
      <w:r>
        <w:rPr>
          <w:szCs w:val="21"/>
        </w:rPr>
        <w:t>5-3</w:t>
      </w:r>
      <w:r>
        <w:rPr>
          <w:szCs w:val="21"/>
        </w:rPr>
        <w:t>是充值页面，图</w:t>
      </w:r>
      <w:r>
        <w:rPr>
          <w:szCs w:val="21"/>
        </w:rPr>
        <w:t>5-4</w:t>
      </w:r>
      <w:r>
        <w:rPr>
          <w:szCs w:val="21"/>
        </w:rPr>
        <w:t>是支付页面。</w:t>
      </w:r>
    </w:p>
    <w:p w14:paraId="4322FD9F" w14:textId="77777777" w:rsidR="00585D40" w:rsidRDefault="00570A88">
      <w:pPr>
        <w:jc w:val="center"/>
        <w:rPr>
          <w:szCs w:val="21"/>
        </w:rPr>
      </w:pPr>
      <w:r>
        <w:rPr>
          <w:noProof/>
        </w:rPr>
        <w:lastRenderedPageBreak/>
        <w:drawing>
          <wp:inline distT="0" distB="0" distL="0" distR="0" wp14:anchorId="34F7314C" wp14:editId="0A2B0D99">
            <wp:extent cx="5274310" cy="25958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274310" cy="2595880"/>
                    </a:xfrm>
                    <a:prstGeom prst="rect">
                      <a:avLst/>
                    </a:prstGeom>
                  </pic:spPr>
                </pic:pic>
              </a:graphicData>
            </a:graphic>
          </wp:inline>
        </w:drawing>
      </w:r>
    </w:p>
    <w:p w14:paraId="30689D58" w14:textId="77777777" w:rsidR="00585D40" w:rsidRDefault="00570A88">
      <w:pPr>
        <w:jc w:val="center"/>
        <w:rPr>
          <w:szCs w:val="21"/>
        </w:rPr>
      </w:pPr>
      <w:r>
        <w:rPr>
          <w:szCs w:val="21"/>
        </w:rPr>
        <w:t>图</w:t>
      </w:r>
      <w:r>
        <w:rPr>
          <w:szCs w:val="21"/>
        </w:rPr>
        <w:t xml:space="preserve">5-4 </w:t>
      </w:r>
      <w:r>
        <w:rPr>
          <w:szCs w:val="21"/>
        </w:rPr>
        <w:t>充值页面</w:t>
      </w:r>
    </w:p>
    <w:p w14:paraId="386917FB" w14:textId="77777777" w:rsidR="00585D40" w:rsidRDefault="00570A88">
      <w:pPr>
        <w:jc w:val="center"/>
        <w:rPr>
          <w:szCs w:val="21"/>
        </w:rPr>
      </w:pPr>
      <w:r>
        <w:rPr>
          <w:noProof/>
        </w:rPr>
        <w:drawing>
          <wp:inline distT="0" distB="0" distL="0" distR="0" wp14:anchorId="30B56A05" wp14:editId="3AB10793">
            <wp:extent cx="5274310" cy="25958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274310" cy="2595880"/>
                    </a:xfrm>
                    <a:prstGeom prst="rect">
                      <a:avLst/>
                    </a:prstGeom>
                  </pic:spPr>
                </pic:pic>
              </a:graphicData>
            </a:graphic>
          </wp:inline>
        </w:drawing>
      </w:r>
    </w:p>
    <w:p w14:paraId="32C9B7F3" w14:textId="77777777" w:rsidR="00585D40" w:rsidRDefault="00570A88">
      <w:pPr>
        <w:jc w:val="center"/>
        <w:rPr>
          <w:szCs w:val="21"/>
        </w:rPr>
      </w:pPr>
      <w:r>
        <w:rPr>
          <w:szCs w:val="21"/>
        </w:rPr>
        <w:t>图</w:t>
      </w:r>
      <w:r>
        <w:rPr>
          <w:szCs w:val="21"/>
        </w:rPr>
        <w:t xml:space="preserve">5-5 </w:t>
      </w:r>
      <w:r>
        <w:rPr>
          <w:szCs w:val="21"/>
        </w:rPr>
        <w:t>支付页面</w:t>
      </w:r>
    </w:p>
    <w:p w14:paraId="7FA2AEDA" w14:textId="77777777" w:rsidR="00585D40" w:rsidRDefault="00585D40">
      <w:pPr>
        <w:rPr>
          <w:szCs w:val="21"/>
        </w:rPr>
      </w:pPr>
    </w:p>
    <w:p w14:paraId="1F1AEFA3" w14:textId="77777777" w:rsidR="00585D40" w:rsidRDefault="00570A88">
      <w:pPr>
        <w:ind w:firstLineChars="200" w:firstLine="420"/>
        <w:rPr>
          <w:szCs w:val="21"/>
        </w:rPr>
      </w:pPr>
      <w:r>
        <w:rPr>
          <w:szCs w:val="21"/>
        </w:rPr>
        <w:t>支付</w:t>
      </w:r>
      <w:proofErr w:type="gramStart"/>
      <w:r>
        <w:rPr>
          <w:szCs w:val="21"/>
        </w:rPr>
        <w:t>宝支付</w:t>
      </w:r>
      <w:proofErr w:type="gramEnd"/>
      <w:r>
        <w:rPr>
          <w:szCs w:val="21"/>
        </w:rPr>
        <w:t>接入流程大致分为以下几个步骤：</w:t>
      </w:r>
    </w:p>
    <w:p w14:paraId="6767FF3A" w14:textId="77777777" w:rsidR="00585D40" w:rsidRDefault="00570A88">
      <w:pPr>
        <w:rPr>
          <w:szCs w:val="21"/>
        </w:rPr>
      </w:pPr>
      <w:r>
        <w:rPr>
          <w:szCs w:val="21"/>
        </w:rPr>
        <w:t>（</w:t>
      </w:r>
      <w:r>
        <w:rPr>
          <w:szCs w:val="21"/>
        </w:rPr>
        <w:t>1</w:t>
      </w:r>
      <w:r>
        <w:rPr>
          <w:szCs w:val="21"/>
        </w:rPr>
        <w:t>）申请支付宝商户账号和支付</w:t>
      </w:r>
      <w:proofErr w:type="gramStart"/>
      <w:r>
        <w:rPr>
          <w:szCs w:val="21"/>
        </w:rPr>
        <w:t>宝支付</w:t>
      </w:r>
      <w:proofErr w:type="gramEnd"/>
      <w:r>
        <w:rPr>
          <w:szCs w:val="21"/>
        </w:rPr>
        <w:t>接口</w:t>
      </w:r>
    </w:p>
    <w:p w14:paraId="1BB74B0F" w14:textId="77777777" w:rsidR="00585D40" w:rsidRDefault="00570A88">
      <w:pPr>
        <w:rPr>
          <w:szCs w:val="21"/>
        </w:rPr>
      </w:pPr>
      <w:r>
        <w:rPr>
          <w:szCs w:val="21"/>
        </w:rPr>
        <w:t>（</w:t>
      </w:r>
      <w:r>
        <w:rPr>
          <w:szCs w:val="21"/>
        </w:rPr>
        <w:t>2</w:t>
      </w:r>
      <w:r>
        <w:rPr>
          <w:szCs w:val="21"/>
        </w:rPr>
        <w:t>）安装支付宝</w:t>
      </w:r>
      <w:r>
        <w:rPr>
          <w:szCs w:val="21"/>
        </w:rPr>
        <w:t xml:space="preserve"> SDK</w:t>
      </w:r>
    </w:p>
    <w:p w14:paraId="61C74302" w14:textId="77777777" w:rsidR="00585D40" w:rsidRDefault="00570A88">
      <w:pPr>
        <w:rPr>
          <w:szCs w:val="21"/>
        </w:rPr>
      </w:pPr>
      <w:r>
        <w:rPr>
          <w:szCs w:val="21"/>
        </w:rPr>
        <w:t>（</w:t>
      </w:r>
      <w:r>
        <w:rPr>
          <w:szCs w:val="21"/>
        </w:rPr>
        <w:t>3</w:t>
      </w:r>
      <w:r>
        <w:rPr>
          <w:szCs w:val="21"/>
        </w:rPr>
        <w:t>）生成订单并请求支付宝接口</w:t>
      </w:r>
    </w:p>
    <w:p w14:paraId="34628549" w14:textId="77777777" w:rsidR="00585D40" w:rsidRDefault="00570A88">
      <w:pPr>
        <w:rPr>
          <w:szCs w:val="21"/>
        </w:rPr>
      </w:pPr>
      <w:r>
        <w:rPr>
          <w:szCs w:val="21"/>
        </w:rPr>
        <w:t>（</w:t>
      </w:r>
      <w:r>
        <w:rPr>
          <w:szCs w:val="21"/>
        </w:rPr>
        <w:t>4</w:t>
      </w:r>
      <w:r>
        <w:rPr>
          <w:szCs w:val="21"/>
        </w:rPr>
        <w:t>）支付回调通知</w:t>
      </w:r>
    </w:p>
    <w:p w14:paraId="42A00807" w14:textId="77777777" w:rsidR="00585D40" w:rsidRDefault="00570A88">
      <w:pPr>
        <w:rPr>
          <w:szCs w:val="21"/>
        </w:rPr>
      </w:pPr>
      <w:r>
        <w:rPr>
          <w:szCs w:val="21"/>
        </w:rPr>
        <w:t>（</w:t>
      </w:r>
      <w:r>
        <w:rPr>
          <w:szCs w:val="21"/>
        </w:rPr>
        <w:t>5</w:t>
      </w:r>
      <w:r>
        <w:rPr>
          <w:szCs w:val="21"/>
        </w:rPr>
        <w:t>）完成支付后更新用户余额</w:t>
      </w:r>
    </w:p>
    <w:p w14:paraId="1060CB77" w14:textId="77777777" w:rsidR="00585D40" w:rsidRDefault="00570A88">
      <w:pPr>
        <w:outlineLvl w:val="2"/>
        <w:rPr>
          <w:rFonts w:eastAsia="黑体"/>
          <w:sz w:val="24"/>
        </w:rPr>
      </w:pPr>
      <w:r>
        <w:rPr>
          <w:rFonts w:eastAsia="黑体"/>
          <w:sz w:val="24"/>
        </w:rPr>
        <w:t xml:space="preserve">5.3.1 </w:t>
      </w:r>
      <w:r>
        <w:rPr>
          <w:rFonts w:eastAsia="黑体"/>
          <w:sz w:val="24"/>
        </w:rPr>
        <w:t>申请支付宝商户账号</w:t>
      </w:r>
    </w:p>
    <w:p w14:paraId="6C6A3C51" w14:textId="77777777" w:rsidR="00585D40" w:rsidRDefault="00570A88">
      <w:pPr>
        <w:ind w:firstLineChars="200" w:firstLine="420"/>
        <w:rPr>
          <w:szCs w:val="21"/>
        </w:rPr>
      </w:pPr>
      <w:r>
        <w:rPr>
          <w:szCs w:val="21"/>
        </w:rPr>
        <w:t>进入支付</w:t>
      </w:r>
      <w:proofErr w:type="gramStart"/>
      <w:r>
        <w:rPr>
          <w:szCs w:val="21"/>
        </w:rPr>
        <w:t>宝开放</w:t>
      </w:r>
      <w:proofErr w:type="gramEnd"/>
      <w:r>
        <w:rPr>
          <w:szCs w:val="21"/>
        </w:rPr>
        <w:t>平台，注册商户并创建应用，获得</w:t>
      </w:r>
      <w:r>
        <w:rPr>
          <w:szCs w:val="21"/>
        </w:rPr>
        <w:t xml:space="preserve"> </w:t>
      </w:r>
      <w:proofErr w:type="spellStart"/>
      <w:r>
        <w:rPr>
          <w:szCs w:val="21"/>
        </w:rPr>
        <w:t>app_id</w:t>
      </w:r>
      <w:proofErr w:type="spellEnd"/>
      <w:r>
        <w:rPr>
          <w:szCs w:val="21"/>
        </w:rPr>
        <w:t xml:space="preserve"> </w:t>
      </w:r>
      <w:r>
        <w:rPr>
          <w:szCs w:val="21"/>
        </w:rPr>
        <w:t>和</w:t>
      </w:r>
      <w:r>
        <w:rPr>
          <w:szCs w:val="21"/>
        </w:rPr>
        <w:t xml:space="preserve"> </w:t>
      </w:r>
      <w:r>
        <w:rPr>
          <w:szCs w:val="21"/>
        </w:rPr>
        <w:t>支付宝公</w:t>
      </w:r>
      <w:proofErr w:type="gramStart"/>
      <w:r>
        <w:rPr>
          <w:szCs w:val="21"/>
        </w:rPr>
        <w:t>钥</w:t>
      </w:r>
      <w:proofErr w:type="gramEnd"/>
      <w:r>
        <w:rPr>
          <w:szCs w:val="21"/>
        </w:rPr>
        <w:t>、支付宝私</w:t>
      </w:r>
      <w:proofErr w:type="gramStart"/>
      <w:r>
        <w:rPr>
          <w:szCs w:val="21"/>
        </w:rPr>
        <w:t>钥</w:t>
      </w:r>
      <w:proofErr w:type="gramEnd"/>
      <w:r>
        <w:rPr>
          <w:szCs w:val="21"/>
        </w:rPr>
        <w:t>，这些都是后续操作所必需的。</w:t>
      </w:r>
    </w:p>
    <w:p w14:paraId="4298D015" w14:textId="77777777" w:rsidR="00585D40" w:rsidRDefault="00570A88">
      <w:pPr>
        <w:outlineLvl w:val="2"/>
        <w:rPr>
          <w:rFonts w:eastAsia="黑体"/>
          <w:sz w:val="24"/>
        </w:rPr>
      </w:pPr>
      <w:r>
        <w:rPr>
          <w:rFonts w:eastAsia="黑体"/>
          <w:sz w:val="24"/>
        </w:rPr>
        <w:t xml:space="preserve">5.3.2 </w:t>
      </w:r>
      <w:r>
        <w:rPr>
          <w:rFonts w:eastAsia="黑体"/>
          <w:sz w:val="24"/>
        </w:rPr>
        <w:t>安装支付宝</w:t>
      </w:r>
      <w:r>
        <w:rPr>
          <w:rFonts w:eastAsia="黑体"/>
          <w:sz w:val="24"/>
        </w:rPr>
        <w:t>SDK</w:t>
      </w:r>
      <w:r>
        <w:rPr>
          <w:rFonts w:eastAsia="黑体"/>
          <w:sz w:val="24"/>
        </w:rPr>
        <w:t>并配置</w:t>
      </w:r>
    </w:p>
    <w:p w14:paraId="7B739BC1" w14:textId="77777777" w:rsidR="00585D40" w:rsidRDefault="00570A88">
      <w:pPr>
        <w:ind w:firstLineChars="200" w:firstLine="420"/>
        <w:rPr>
          <w:szCs w:val="21"/>
        </w:rPr>
      </w:pPr>
      <w:r>
        <w:rPr>
          <w:szCs w:val="21"/>
        </w:rPr>
        <w:t>在终端执行，</w:t>
      </w:r>
      <w:r>
        <w:rPr>
          <w:szCs w:val="21"/>
        </w:rPr>
        <w:t xml:space="preserve">pip install </w:t>
      </w:r>
      <w:proofErr w:type="spellStart"/>
      <w:r>
        <w:rPr>
          <w:szCs w:val="21"/>
        </w:rPr>
        <w:t>alipay</w:t>
      </w:r>
      <w:proofErr w:type="spellEnd"/>
      <w:r>
        <w:rPr>
          <w:szCs w:val="21"/>
        </w:rPr>
        <w:t>-</w:t>
      </w:r>
      <w:proofErr w:type="spellStart"/>
      <w:r>
        <w:rPr>
          <w:szCs w:val="21"/>
        </w:rPr>
        <w:t>sdk</w:t>
      </w:r>
      <w:proofErr w:type="spellEnd"/>
      <w:r>
        <w:rPr>
          <w:szCs w:val="21"/>
        </w:rPr>
        <w:t>-python</w:t>
      </w:r>
      <w:r>
        <w:rPr>
          <w:szCs w:val="21"/>
        </w:rPr>
        <w:t>，完成</w:t>
      </w:r>
      <w:r>
        <w:rPr>
          <w:szCs w:val="21"/>
        </w:rPr>
        <w:t>SDK</w:t>
      </w:r>
      <w:r>
        <w:rPr>
          <w:szCs w:val="21"/>
        </w:rPr>
        <w:t>安装，在项目的</w:t>
      </w:r>
      <w:r>
        <w:rPr>
          <w:szCs w:val="21"/>
        </w:rPr>
        <w:t>settings.py</w:t>
      </w:r>
      <w:r>
        <w:rPr>
          <w:szCs w:val="21"/>
        </w:rPr>
        <w:t>文件中，配置支付宝所需的配置信息：</w:t>
      </w:r>
    </w:p>
    <w:p w14:paraId="1D2B2B0F" w14:textId="77777777" w:rsidR="00585D40" w:rsidRDefault="00585D40">
      <w:pPr>
        <w:rPr>
          <w:szCs w:val="21"/>
        </w:rPr>
      </w:pPr>
    </w:p>
    <w:p w14:paraId="1C1FA050" w14:textId="77777777" w:rsidR="00585D40" w:rsidRDefault="00570A88">
      <w:pPr>
        <w:rPr>
          <w:szCs w:val="21"/>
        </w:rPr>
      </w:pPr>
      <w:r>
        <w:rPr>
          <w:szCs w:val="21"/>
        </w:rPr>
        <w:lastRenderedPageBreak/>
        <w:t>ALIPAY_CONFIG = {</w:t>
      </w:r>
    </w:p>
    <w:p w14:paraId="0455E9F1" w14:textId="77777777" w:rsidR="00585D40" w:rsidRDefault="00570A88">
      <w:pPr>
        <w:rPr>
          <w:szCs w:val="21"/>
        </w:rPr>
      </w:pPr>
      <w:r>
        <w:rPr>
          <w:szCs w:val="21"/>
        </w:rPr>
        <w:t xml:space="preserve">    '</w:t>
      </w:r>
      <w:proofErr w:type="spellStart"/>
      <w:r>
        <w:rPr>
          <w:szCs w:val="21"/>
        </w:rPr>
        <w:t>app_id</w:t>
      </w:r>
      <w:proofErr w:type="spellEnd"/>
      <w:r>
        <w:rPr>
          <w:szCs w:val="21"/>
        </w:rPr>
        <w:t>': '</w:t>
      </w:r>
      <w:r>
        <w:rPr>
          <w:szCs w:val="21"/>
        </w:rPr>
        <w:t>申请的</w:t>
      </w:r>
      <w:proofErr w:type="spellStart"/>
      <w:r>
        <w:rPr>
          <w:szCs w:val="21"/>
        </w:rPr>
        <w:t>app_id</w:t>
      </w:r>
      <w:proofErr w:type="spellEnd"/>
      <w:r>
        <w:rPr>
          <w:szCs w:val="21"/>
        </w:rPr>
        <w:t>',</w:t>
      </w:r>
    </w:p>
    <w:p w14:paraId="6EFC83F6" w14:textId="77777777" w:rsidR="00585D40" w:rsidRDefault="00570A88">
      <w:pPr>
        <w:rPr>
          <w:szCs w:val="21"/>
        </w:rPr>
      </w:pPr>
      <w:r>
        <w:rPr>
          <w:szCs w:val="21"/>
        </w:rPr>
        <w:t xml:space="preserve">    '</w:t>
      </w:r>
      <w:proofErr w:type="spellStart"/>
      <w:r>
        <w:rPr>
          <w:szCs w:val="21"/>
        </w:rPr>
        <w:t>app_private_key</w:t>
      </w:r>
      <w:proofErr w:type="spellEnd"/>
      <w:r>
        <w:rPr>
          <w:szCs w:val="21"/>
        </w:rPr>
        <w:t>': '</w:t>
      </w:r>
      <w:r>
        <w:rPr>
          <w:szCs w:val="21"/>
        </w:rPr>
        <w:t>申请</w:t>
      </w:r>
      <w:r>
        <w:rPr>
          <w:szCs w:val="21"/>
        </w:rPr>
        <w:t>的私</w:t>
      </w:r>
      <w:proofErr w:type="gramStart"/>
      <w:r>
        <w:rPr>
          <w:szCs w:val="21"/>
        </w:rPr>
        <w:t>钥</w:t>
      </w:r>
      <w:proofErr w:type="gramEnd"/>
      <w:r>
        <w:rPr>
          <w:szCs w:val="21"/>
        </w:rPr>
        <w:t>',</w:t>
      </w:r>
    </w:p>
    <w:p w14:paraId="685F6428" w14:textId="77777777" w:rsidR="00585D40" w:rsidRDefault="00570A88">
      <w:pPr>
        <w:rPr>
          <w:szCs w:val="21"/>
        </w:rPr>
      </w:pPr>
      <w:r>
        <w:rPr>
          <w:szCs w:val="21"/>
        </w:rPr>
        <w:t xml:space="preserve">    '</w:t>
      </w:r>
      <w:proofErr w:type="spellStart"/>
      <w:r>
        <w:rPr>
          <w:szCs w:val="21"/>
        </w:rPr>
        <w:t>alipay_public_key</w:t>
      </w:r>
      <w:proofErr w:type="spellEnd"/>
      <w:r>
        <w:rPr>
          <w:szCs w:val="21"/>
        </w:rPr>
        <w:t>': '</w:t>
      </w:r>
      <w:r>
        <w:rPr>
          <w:szCs w:val="21"/>
        </w:rPr>
        <w:t>申请的公</w:t>
      </w:r>
      <w:proofErr w:type="gramStart"/>
      <w:r>
        <w:rPr>
          <w:szCs w:val="21"/>
        </w:rPr>
        <w:t>钥</w:t>
      </w:r>
      <w:proofErr w:type="gramEnd"/>
      <w:r>
        <w:rPr>
          <w:szCs w:val="21"/>
        </w:rPr>
        <w:t>',</w:t>
      </w:r>
    </w:p>
    <w:p w14:paraId="2E925309" w14:textId="77777777" w:rsidR="00585D40" w:rsidRDefault="00570A88">
      <w:pPr>
        <w:rPr>
          <w:szCs w:val="21"/>
        </w:rPr>
      </w:pPr>
      <w:r>
        <w:rPr>
          <w:szCs w:val="21"/>
        </w:rPr>
        <w:t xml:space="preserve">    '</w:t>
      </w:r>
      <w:proofErr w:type="spellStart"/>
      <w:r>
        <w:rPr>
          <w:szCs w:val="21"/>
        </w:rPr>
        <w:t>notify_url</w:t>
      </w:r>
      <w:proofErr w:type="spellEnd"/>
      <w:r>
        <w:rPr>
          <w:szCs w:val="21"/>
        </w:rPr>
        <w:t>': 'http://draft.com/</w:t>
      </w:r>
      <w:proofErr w:type="spellStart"/>
      <w:r>
        <w:rPr>
          <w:szCs w:val="21"/>
        </w:rPr>
        <w:t>alipay</w:t>
      </w:r>
      <w:proofErr w:type="spellEnd"/>
      <w:r>
        <w:rPr>
          <w:szCs w:val="21"/>
        </w:rPr>
        <w:t xml:space="preserve">/notify',  # </w:t>
      </w:r>
      <w:r>
        <w:rPr>
          <w:szCs w:val="21"/>
        </w:rPr>
        <w:t>支付宝异步通知地址（假设系统域名为</w:t>
      </w:r>
      <w:r>
        <w:rPr>
          <w:szCs w:val="21"/>
        </w:rPr>
        <w:t>draft.com</w:t>
      </w:r>
      <w:r>
        <w:rPr>
          <w:szCs w:val="21"/>
        </w:rPr>
        <w:t>）</w:t>
      </w:r>
    </w:p>
    <w:p w14:paraId="3E884774" w14:textId="77777777" w:rsidR="00585D40" w:rsidRDefault="00570A88">
      <w:pPr>
        <w:rPr>
          <w:szCs w:val="21"/>
        </w:rPr>
      </w:pPr>
      <w:r>
        <w:rPr>
          <w:szCs w:val="21"/>
        </w:rPr>
        <w:t xml:space="preserve">    '</w:t>
      </w:r>
      <w:proofErr w:type="spellStart"/>
      <w:r>
        <w:rPr>
          <w:szCs w:val="21"/>
        </w:rPr>
        <w:t>return_url</w:t>
      </w:r>
      <w:proofErr w:type="spellEnd"/>
      <w:r>
        <w:rPr>
          <w:szCs w:val="21"/>
        </w:rPr>
        <w:t>': 'http://draft.com/</w:t>
      </w:r>
      <w:proofErr w:type="spellStart"/>
      <w:r>
        <w:rPr>
          <w:szCs w:val="21"/>
        </w:rPr>
        <w:t>alipay</w:t>
      </w:r>
      <w:proofErr w:type="spellEnd"/>
      <w:r>
        <w:rPr>
          <w:szCs w:val="21"/>
        </w:rPr>
        <w:t xml:space="preserve">/return',  # </w:t>
      </w:r>
      <w:r>
        <w:rPr>
          <w:szCs w:val="21"/>
        </w:rPr>
        <w:t>支付宝同步通知地址（假设系统域名为</w:t>
      </w:r>
      <w:r>
        <w:rPr>
          <w:szCs w:val="21"/>
        </w:rPr>
        <w:t>draft.com</w:t>
      </w:r>
      <w:r>
        <w:rPr>
          <w:szCs w:val="21"/>
        </w:rPr>
        <w:t>）</w:t>
      </w:r>
    </w:p>
    <w:p w14:paraId="0D29F60D" w14:textId="77777777" w:rsidR="00585D40" w:rsidRDefault="00570A88">
      <w:pPr>
        <w:rPr>
          <w:szCs w:val="21"/>
        </w:rPr>
      </w:pPr>
      <w:r>
        <w:rPr>
          <w:szCs w:val="21"/>
        </w:rPr>
        <w:t>}</w:t>
      </w:r>
    </w:p>
    <w:p w14:paraId="1DD0FA16" w14:textId="77777777" w:rsidR="00585D40" w:rsidRDefault="00570A88">
      <w:pPr>
        <w:outlineLvl w:val="2"/>
        <w:rPr>
          <w:rFonts w:eastAsia="黑体"/>
          <w:sz w:val="24"/>
        </w:rPr>
      </w:pPr>
      <w:r>
        <w:rPr>
          <w:rFonts w:eastAsia="黑体"/>
          <w:sz w:val="24"/>
        </w:rPr>
        <w:t xml:space="preserve">5.3.3 </w:t>
      </w:r>
      <w:r>
        <w:rPr>
          <w:rFonts w:eastAsia="黑体"/>
          <w:sz w:val="24"/>
        </w:rPr>
        <w:t>支付回调通知</w:t>
      </w:r>
    </w:p>
    <w:p w14:paraId="7516DBA8" w14:textId="77777777" w:rsidR="00585D40" w:rsidRDefault="00570A88">
      <w:pPr>
        <w:ind w:firstLineChars="200" w:firstLine="420"/>
        <w:rPr>
          <w:szCs w:val="21"/>
        </w:rPr>
      </w:pPr>
      <w:r>
        <w:rPr>
          <w:szCs w:val="21"/>
        </w:rPr>
        <w:t>支付完成后，支付宝会向</w:t>
      </w:r>
      <w:r>
        <w:rPr>
          <w:szCs w:val="21"/>
        </w:rPr>
        <w:t xml:space="preserve"> </w:t>
      </w:r>
      <w:proofErr w:type="spellStart"/>
      <w:r>
        <w:rPr>
          <w:szCs w:val="21"/>
        </w:rPr>
        <w:t>notify_url</w:t>
      </w:r>
      <w:proofErr w:type="spellEnd"/>
      <w:r>
        <w:rPr>
          <w:szCs w:val="21"/>
        </w:rPr>
        <w:t xml:space="preserve"> </w:t>
      </w:r>
      <w:r>
        <w:rPr>
          <w:szCs w:val="21"/>
        </w:rPr>
        <w:t>提交异步通知，告诉系统支付结果。系统需要处理这些通知并根据通知内容更新用户余额。关键代码如下：</w:t>
      </w:r>
    </w:p>
    <w:p w14:paraId="08F5A8AE" w14:textId="77777777" w:rsidR="00585D40" w:rsidRDefault="00585D40">
      <w:pPr>
        <w:rPr>
          <w:szCs w:val="21"/>
        </w:rPr>
      </w:pPr>
    </w:p>
    <w:p w14:paraId="5354DD5F" w14:textId="77777777" w:rsidR="00585D40" w:rsidRDefault="00570A88">
      <w:pPr>
        <w:rPr>
          <w:szCs w:val="21"/>
        </w:rPr>
      </w:pPr>
      <w:r>
        <w:rPr>
          <w:szCs w:val="21"/>
        </w:rPr>
        <w:t xml:space="preserve">    def </w:t>
      </w:r>
      <w:proofErr w:type="spellStart"/>
      <w:r>
        <w:rPr>
          <w:szCs w:val="21"/>
        </w:rPr>
        <w:t>async_</w:t>
      </w:r>
      <w:proofErr w:type="gramStart"/>
      <w:r>
        <w:rPr>
          <w:szCs w:val="21"/>
        </w:rPr>
        <w:t>notify</w:t>
      </w:r>
      <w:proofErr w:type="spellEnd"/>
      <w:r>
        <w:rPr>
          <w:szCs w:val="21"/>
        </w:rPr>
        <w:t>(</w:t>
      </w:r>
      <w:proofErr w:type="gramEnd"/>
      <w:r>
        <w:rPr>
          <w:szCs w:val="21"/>
        </w:rPr>
        <w:t xml:space="preserve">self, </w:t>
      </w:r>
      <w:proofErr w:type="spellStart"/>
      <w:r>
        <w:rPr>
          <w:szCs w:val="21"/>
        </w:rPr>
        <w:t>trade_status</w:t>
      </w:r>
      <w:proofErr w:type="spellEnd"/>
      <w:r>
        <w:rPr>
          <w:szCs w:val="21"/>
        </w:rPr>
        <w:t xml:space="preserve">, </w:t>
      </w:r>
      <w:proofErr w:type="spellStart"/>
      <w:r>
        <w:rPr>
          <w:szCs w:val="21"/>
        </w:rPr>
        <w:t>out_trade_no</w:t>
      </w:r>
      <w:proofErr w:type="spellEnd"/>
      <w:r>
        <w:rPr>
          <w:szCs w:val="21"/>
        </w:rPr>
        <w:t xml:space="preserve">, </w:t>
      </w:r>
      <w:proofErr w:type="spellStart"/>
      <w:r>
        <w:rPr>
          <w:szCs w:val="21"/>
        </w:rPr>
        <w:t>received_amount</w:t>
      </w:r>
      <w:proofErr w:type="spellEnd"/>
      <w:r>
        <w:rPr>
          <w:szCs w:val="21"/>
        </w:rPr>
        <w:t>,</w:t>
      </w:r>
    </w:p>
    <w:p w14:paraId="79BD6E42" w14:textId="77777777" w:rsidR="00585D40" w:rsidRDefault="00570A88">
      <w:pPr>
        <w:rPr>
          <w:szCs w:val="21"/>
        </w:rPr>
      </w:pPr>
      <w:r>
        <w:rPr>
          <w:szCs w:val="21"/>
        </w:rPr>
        <w:t xml:space="preserve">              </w:t>
      </w:r>
      <w:r>
        <w:rPr>
          <w:szCs w:val="21"/>
        </w:rPr>
        <w:t xml:space="preserve">       </w:t>
      </w:r>
      <w:proofErr w:type="spellStart"/>
      <w:r>
        <w:rPr>
          <w:szCs w:val="21"/>
        </w:rPr>
        <w:t>trade_no</w:t>
      </w:r>
      <w:proofErr w:type="spellEnd"/>
      <w:r>
        <w:rPr>
          <w:szCs w:val="21"/>
        </w:rPr>
        <w:t xml:space="preserve">, </w:t>
      </w:r>
      <w:proofErr w:type="spellStart"/>
      <w:r>
        <w:rPr>
          <w:szCs w:val="21"/>
        </w:rPr>
        <w:t>seller_id</w:t>
      </w:r>
      <w:proofErr w:type="spellEnd"/>
      <w:r>
        <w:rPr>
          <w:szCs w:val="21"/>
        </w:rPr>
        <w:t xml:space="preserve">, </w:t>
      </w:r>
      <w:proofErr w:type="spellStart"/>
      <w:r>
        <w:rPr>
          <w:szCs w:val="21"/>
        </w:rPr>
        <w:t>buyer_id</w:t>
      </w:r>
      <w:proofErr w:type="spellEnd"/>
      <w:r>
        <w:rPr>
          <w:szCs w:val="21"/>
        </w:rPr>
        <w:t>):</w:t>
      </w:r>
    </w:p>
    <w:p w14:paraId="733BD7A1" w14:textId="77777777" w:rsidR="00585D40" w:rsidRDefault="00570A88">
      <w:pPr>
        <w:rPr>
          <w:szCs w:val="21"/>
        </w:rPr>
      </w:pPr>
      <w:r>
        <w:rPr>
          <w:szCs w:val="21"/>
        </w:rPr>
        <w:t xml:space="preserve">        """</w:t>
      </w:r>
    </w:p>
    <w:p w14:paraId="59CC2CDB" w14:textId="77777777" w:rsidR="00585D40" w:rsidRDefault="00570A88">
      <w:pPr>
        <w:rPr>
          <w:szCs w:val="21"/>
        </w:rPr>
      </w:pPr>
      <w:r>
        <w:rPr>
          <w:szCs w:val="21"/>
        </w:rPr>
        <w:t xml:space="preserve">        </w:t>
      </w:r>
      <w:r>
        <w:rPr>
          <w:szCs w:val="21"/>
        </w:rPr>
        <w:t>处理异步通知</w:t>
      </w:r>
    </w:p>
    <w:p w14:paraId="08E1A0A8" w14:textId="77777777" w:rsidR="00585D40" w:rsidRDefault="00570A88">
      <w:pPr>
        <w:rPr>
          <w:szCs w:val="21"/>
        </w:rPr>
      </w:pPr>
      <w:r>
        <w:rPr>
          <w:szCs w:val="21"/>
        </w:rPr>
        <w:t xml:space="preserve">        :param </w:t>
      </w:r>
      <w:proofErr w:type="spellStart"/>
      <w:r>
        <w:rPr>
          <w:szCs w:val="21"/>
        </w:rPr>
        <w:t>trade_status</w:t>
      </w:r>
      <w:proofErr w:type="spellEnd"/>
      <w:r>
        <w:rPr>
          <w:szCs w:val="21"/>
        </w:rPr>
        <w:t xml:space="preserve">: </w:t>
      </w:r>
      <w:r>
        <w:rPr>
          <w:szCs w:val="21"/>
        </w:rPr>
        <w:t>交易状态</w:t>
      </w:r>
    </w:p>
    <w:p w14:paraId="52DD115D" w14:textId="77777777" w:rsidR="00585D40" w:rsidRDefault="00570A88">
      <w:pPr>
        <w:rPr>
          <w:szCs w:val="21"/>
        </w:rPr>
      </w:pPr>
      <w:r>
        <w:rPr>
          <w:szCs w:val="21"/>
        </w:rPr>
        <w:t xml:space="preserve">        :param </w:t>
      </w:r>
      <w:proofErr w:type="spellStart"/>
      <w:r>
        <w:rPr>
          <w:szCs w:val="21"/>
        </w:rPr>
        <w:t>out_trade_no</w:t>
      </w:r>
      <w:proofErr w:type="spellEnd"/>
      <w:r>
        <w:rPr>
          <w:szCs w:val="21"/>
        </w:rPr>
        <w:t xml:space="preserve">: </w:t>
      </w:r>
      <w:r>
        <w:rPr>
          <w:szCs w:val="21"/>
        </w:rPr>
        <w:t>订单号</w:t>
      </w:r>
    </w:p>
    <w:p w14:paraId="05F00FCE" w14:textId="77777777" w:rsidR="00585D40" w:rsidRDefault="00570A88">
      <w:pPr>
        <w:rPr>
          <w:szCs w:val="21"/>
        </w:rPr>
      </w:pPr>
      <w:r>
        <w:rPr>
          <w:szCs w:val="21"/>
        </w:rPr>
        <w:t xml:space="preserve">        :param </w:t>
      </w:r>
      <w:proofErr w:type="spellStart"/>
      <w:r>
        <w:rPr>
          <w:szCs w:val="21"/>
        </w:rPr>
        <w:t>received_amount</w:t>
      </w:r>
      <w:proofErr w:type="spellEnd"/>
      <w:r>
        <w:rPr>
          <w:szCs w:val="21"/>
        </w:rPr>
        <w:t xml:space="preserve">: </w:t>
      </w:r>
      <w:r>
        <w:rPr>
          <w:szCs w:val="21"/>
        </w:rPr>
        <w:t>收到金额</w:t>
      </w:r>
    </w:p>
    <w:p w14:paraId="659AFE57" w14:textId="77777777" w:rsidR="00585D40" w:rsidRDefault="00570A88">
      <w:pPr>
        <w:rPr>
          <w:szCs w:val="21"/>
        </w:rPr>
      </w:pPr>
      <w:r>
        <w:rPr>
          <w:szCs w:val="21"/>
        </w:rPr>
        <w:t xml:space="preserve">        :param </w:t>
      </w:r>
      <w:proofErr w:type="spellStart"/>
      <w:r>
        <w:rPr>
          <w:szCs w:val="21"/>
        </w:rPr>
        <w:t>trade_no</w:t>
      </w:r>
      <w:proofErr w:type="spellEnd"/>
      <w:r>
        <w:rPr>
          <w:szCs w:val="21"/>
        </w:rPr>
        <w:t xml:space="preserve">: </w:t>
      </w:r>
      <w:r>
        <w:rPr>
          <w:szCs w:val="21"/>
        </w:rPr>
        <w:t>支付宝交易号</w:t>
      </w:r>
    </w:p>
    <w:p w14:paraId="061C4BC4" w14:textId="77777777" w:rsidR="00585D40" w:rsidRDefault="00570A88">
      <w:pPr>
        <w:rPr>
          <w:szCs w:val="21"/>
        </w:rPr>
      </w:pPr>
      <w:r>
        <w:rPr>
          <w:szCs w:val="21"/>
        </w:rPr>
        <w:t xml:space="preserve">        </w:t>
      </w:r>
      <w:proofErr w:type="gramStart"/>
      <w:r>
        <w:rPr>
          <w:szCs w:val="21"/>
        </w:rPr>
        <w:t>:return</w:t>
      </w:r>
      <w:proofErr w:type="gramEnd"/>
      <w:r>
        <w:rPr>
          <w:szCs w:val="21"/>
        </w:rPr>
        <w:t>:</w:t>
      </w:r>
    </w:p>
    <w:p w14:paraId="069350DC" w14:textId="77777777" w:rsidR="00585D40" w:rsidRDefault="00570A88">
      <w:pPr>
        <w:rPr>
          <w:szCs w:val="21"/>
        </w:rPr>
      </w:pPr>
      <w:r>
        <w:rPr>
          <w:szCs w:val="21"/>
        </w:rPr>
        <w:t xml:space="preserve">        """</w:t>
      </w:r>
    </w:p>
    <w:p w14:paraId="5C91B34E" w14:textId="77777777" w:rsidR="00585D40" w:rsidRDefault="00570A88">
      <w:pPr>
        <w:rPr>
          <w:szCs w:val="21"/>
        </w:rPr>
      </w:pPr>
      <w:r>
        <w:rPr>
          <w:szCs w:val="21"/>
        </w:rPr>
        <w:t xml:space="preserve">        </w:t>
      </w:r>
      <w:proofErr w:type="spellStart"/>
      <w:r>
        <w:rPr>
          <w:szCs w:val="21"/>
        </w:rPr>
        <w:t>order_status</w:t>
      </w:r>
      <w:proofErr w:type="spellEnd"/>
      <w:r>
        <w:rPr>
          <w:szCs w:val="21"/>
        </w:rPr>
        <w:t xml:space="preserve"> = </w:t>
      </w:r>
      <w:proofErr w:type="spellStart"/>
      <w:r>
        <w:rPr>
          <w:szCs w:val="21"/>
        </w:rPr>
        <w:t>WalletOrderStatus.PAY_FAILED.value</w:t>
      </w:r>
      <w:proofErr w:type="spellEnd"/>
    </w:p>
    <w:p w14:paraId="5C9897B1" w14:textId="77777777" w:rsidR="00585D40" w:rsidRDefault="00570A88">
      <w:pPr>
        <w:rPr>
          <w:szCs w:val="21"/>
        </w:rPr>
      </w:pPr>
      <w:r>
        <w:rPr>
          <w:szCs w:val="21"/>
        </w:rPr>
        <w:t xml:space="preserve">        if </w:t>
      </w:r>
      <w:proofErr w:type="spellStart"/>
      <w:r>
        <w:rPr>
          <w:szCs w:val="21"/>
        </w:rPr>
        <w:t>trade_status</w:t>
      </w:r>
      <w:proofErr w:type="spellEnd"/>
      <w:r>
        <w:rPr>
          <w:szCs w:val="21"/>
        </w:rPr>
        <w:t xml:space="preserve"> == "TRADE_SUCCESS":</w:t>
      </w:r>
    </w:p>
    <w:p w14:paraId="650051C4" w14:textId="77777777" w:rsidR="00585D40" w:rsidRDefault="00570A88">
      <w:pPr>
        <w:rPr>
          <w:szCs w:val="21"/>
        </w:rPr>
      </w:pPr>
      <w:r>
        <w:rPr>
          <w:szCs w:val="21"/>
        </w:rPr>
        <w:t xml:space="preserve">            logger.info("</w:t>
      </w:r>
      <w:r>
        <w:rPr>
          <w:szCs w:val="21"/>
        </w:rPr>
        <w:t>支付成功，订单号</w:t>
      </w:r>
      <w:r>
        <w:rPr>
          <w:szCs w:val="21"/>
        </w:rPr>
        <w:t xml:space="preserve">:{}, </w:t>
      </w:r>
      <w:r>
        <w:rPr>
          <w:szCs w:val="21"/>
        </w:rPr>
        <w:t>支付宝交易号</w:t>
      </w:r>
      <w:r>
        <w:rPr>
          <w:szCs w:val="21"/>
        </w:rPr>
        <w:t xml:space="preserve">:{}, </w:t>
      </w:r>
      <w:r>
        <w:rPr>
          <w:szCs w:val="21"/>
        </w:rPr>
        <w:t>收到金额</w:t>
      </w:r>
      <w:r>
        <w:rPr>
          <w:szCs w:val="21"/>
        </w:rPr>
        <w:t>:{}</w:t>
      </w:r>
      <w:proofErr w:type="gramStart"/>
      <w:r>
        <w:rPr>
          <w:szCs w:val="21"/>
        </w:rPr>
        <w:t>".format</w:t>
      </w:r>
      <w:proofErr w:type="gramEnd"/>
      <w:r>
        <w:rPr>
          <w:szCs w:val="21"/>
        </w:rPr>
        <w:t>(</w:t>
      </w:r>
    </w:p>
    <w:p w14:paraId="584DBEB1" w14:textId="77777777" w:rsidR="00585D40" w:rsidRDefault="00570A88">
      <w:pPr>
        <w:rPr>
          <w:szCs w:val="21"/>
        </w:rPr>
      </w:pPr>
      <w:r>
        <w:rPr>
          <w:szCs w:val="21"/>
        </w:rPr>
        <w:t xml:space="preserve">                </w:t>
      </w:r>
      <w:proofErr w:type="spellStart"/>
      <w:r>
        <w:rPr>
          <w:szCs w:val="21"/>
        </w:rPr>
        <w:t>out_trade_no</w:t>
      </w:r>
      <w:proofErr w:type="spellEnd"/>
      <w:r>
        <w:rPr>
          <w:szCs w:val="21"/>
        </w:rPr>
        <w:t xml:space="preserve">, </w:t>
      </w:r>
      <w:proofErr w:type="spellStart"/>
      <w:r>
        <w:rPr>
          <w:szCs w:val="21"/>
        </w:rPr>
        <w:t>received_amount</w:t>
      </w:r>
      <w:proofErr w:type="spellEnd"/>
      <w:r>
        <w:rPr>
          <w:szCs w:val="21"/>
        </w:rPr>
        <w:t xml:space="preserve">, </w:t>
      </w:r>
      <w:proofErr w:type="spellStart"/>
      <w:r>
        <w:rPr>
          <w:szCs w:val="21"/>
        </w:rPr>
        <w:t>trade_no</w:t>
      </w:r>
      <w:proofErr w:type="spellEnd"/>
      <w:r>
        <w:rPr>
          <w:szCs w:val="21"/>
        </w:rPr>
        <w:t>))</w:t>
      </w:r>
    </w:p>
    <w:p w14:paraId="39997B1F" w14:textId="77777777" w:rsidR="00585D40" w:rsidRDefault="00570A88">
      <w:pPr>
        <w:rPr>
          <w:szCs w:val="21"/>
        </w:rPr>
      </w:pPr>
      <w:r>
        <w:rPr>
          <w:szCs w:val="21"/>
        </w:rPr>
        <w:t xml:space="preserve">            </w:t>
      </w:r>
      <w:proofErr w:type="spellStart"/>
      <w:r>
        <w:rPr>
          <w:szCs w:val="21"/>
        </w:rPr>
        <w:t>order_status</w:t>
      </w:r>
      <w:proofErr w:type="spellEnd"/>
      <w:r>
        <w:rPr>
          <w:szCs w:val="21"/>
        </w:rPr>
        <w:t xml:space="preserve"> = </w:t>
      </w:r>
      <w:proofErr w:type="spellStart"/>
      <w:r>
        <w:rPr>
          <w:szCs w:val="21"/>
        </w:rPr>
        <w:t>Wal</w:t>
      </w:r>
      <w:r>
        <w:rPr>
          <w:szCs w:val="21"/>
        </w:rPr>
        <w:t>letOrderStatus.PAID.value</w:t>
      </w:r>
      <w:proofErr w:type="spellEnd"/>
    </w:p>
    <w:p w14:paraId="5015208A" w14:textId="77777777" w:rsidR="00585D40" w:rsidRDefault="00570A88">
      <w:pPr>
        <w:rPr>
          <w:szCs w:val="21"/>
        </w:rPr>
      </w:pPr>
      <w:r>
        <w:rPr>
          <w:szCs w:val="21"/>
        </w:rPr>
        <w:t xml:space="preserve">        else:</w:t>
      </w:r>
    </w:p>
    <w:p w14:paraId="558E2486" w14:textId="77777777" w:rsidR="00585D40" w:rsidRDefault="00570A88">
      <w:pPr>
        <w:rPr>
          <w:szCs w:val="21"/>
        </w:rPr>
      </w:pPr>
      <w:r>
        <w:rPr>
          <w:szCs w:val="21"/>
        </w:rPr>
        <w:t xml:space="preserve">            </w:t>
      </w:r>
      <w:proofErr w:type="spellStart"/>
      <w:r>
        <w:rPr>
          <w:szCs w:val="21"/>
        </w:rPr>
        <w:t>logger.error</w:t>
      </w:r>
      <w:proofErr w:type="spellEnd"/>
      <w:r>
        <w:rPr>
          <w:szCs w:val="21"/>
        </w:rPr>
        <w:t>("</w:t>
      </w:r>
      <w:r>
        <w:rPr>
          <w:szCs w:val="21"/>
        </w:rPr>
        <w:t>支付失败，状态：</w:t>
      </w:r>
      <w:r>
        <w:rPr>
          <w:szCs w:val="21"/>
        </w:rPr>
        <w:t>{}".format(</w:t>
      </w:r>
      <w:proofErr w:type="spellStart"/>
      <w:r>
        <w:rPr>
          <w:szCs w:val="21"/>
        </w:rPr>
        <w:t>trade_status</w:t>
      </w:r>
      <w:proofErr w:type="spellEnd"/>
      <w:r>
        <w:rPr>
          <w:szCs w:val="21"/>
        </w:rPr>
        <w:t>))</w:t>
      </w:r>
    </w:p>
    <w:p w14:paraId="491C1314" w14:textId="77777777" w:rsidR="00585D40" w:rsidRDefault="00585D40">
      <w:pPr>
        <w:rPr>
          <w:szCs w:val="21"/>
        </w:rPr>
      </w:pPr>
    </w:p>
    <w:p w14:paraId="5514BD68" w14:textId="77777777" w:rsidR="00585D40" w:rsidRDefault="00570A88">
      <w:pPr>
        <w:rPr>
          <w:szCs w:val="21"/>
        </w:rPr>
      </w:pPr>
      <w:r>
        <w:rPr>
          <w:szCs w:val="21"/>
        </w:rPr>
        <w:t xml:space="preserve">        # </w:t>
      </w:r>
      <w:r>
        <w:rPr>
          <w:szCs w:val="21"/>
        </w:rPr>
        <w:t>更新订单信息</w:t>
      </w:r>
    </w:p>
    <w:p w14:paraId="17B32224" w14:textId="77777777" w:rsidR="00585D40" w:rsidRDefault="00570A88">
      <w:pPr>
        <w:rPr>
          <w:szCs w:val="21"/>
        </w:rPr>
      </w:pPr>
      <w:r>
        <w:rPr>
          <w:szCs w:val="21"/>
        </w:rPr>
        <w:t xml:space="preserve">        </w:t>
      </w:r>
      <w:proofErr w:type="spellStart"/>
      <w:r>
        <w:rPr>
          <w:szCs w:val="21"/>
        </w:rPr>
        <w:t>wallet_order</w:t>
      </w:r>
      <w:proofErr w:type="spellEnd"/>
      <w:r>
        <w:rPr>
          <w:szCs w:val="21"/>
        </w:rPr>
        <w:t xml:space="preserve"> = </w:t>
      </w:r>
      <w:proofErr w:type="spellStart"/>
      <w:proofErr w:type="gramStart"/>
      <w:r>
        <w:rPr>
          <w:szCs w:val="21"/>
        </w:rPr>
        <w:t>WalletOrder.objects.filter</w:t>
      </w:r>
      <w:proofErr w:type="spellEnd"/>
      <w:proofErr w:type="gramEnd"/>
      <w:r>
        <w:rPr>
          <w:szCs w:val="21"/>
        </w:rPr>
        <w:t>(</w:t>
      </w:r>
      <w:proofErr w:type="spellStart"/>
      <w:r>
        <w:rPr>
          <w:szCs w:val="21"/>
        </w:rPr>
        <w:t>order_uuid</w:t>
      </w:r>
      <w:proofErr w:type="spellEnd"/>
      <w:r>
        <w:rPr>
          <w:szCs w:val="21"/>
        </w:rPr>
        <w:t>=</w:t>
      </w:r>
      <w:proofErr w:type="spellStart"/>
      <w:r>
        <w:rPr>
          <w:szCs w:val="21"/>
        </w:rPr>
        <w:t>out_trade_no</w:t>
      </w:r>
      <w:proofErr w:type="spellEnd"/>
      <w:r>
        <w:rPr>
          <w:szCs w:val="21"/>
        </w:rPr>
        <w:t>)</w:t>
      </w:r>
    </w:p>
    <w:p w14:paraId="4E316D02" w14:textId="77777777" w:rsidR="00585D40" w:rsidRDefault="00570A88">
      <w:pPr>
        <w:rPr>
          <w:szCs w:val="21"/>
        </w:rPr>
      </w:pPr>
      <w:r>
        <w:rPr>
          <w:szCs w:val="21"/>
        </w:rPr>
        <w:t xml:space="preserve">        if not </w:t>
      </w:r>
      <w:proofErr w:type="spellStart"/>
      <w:r>
        <w:rPr>
          <w:szCs w:val="21"/>
        </w:rPr>
        <w:t>wallet_</w:t>
      </w:r>
      <w:proofErr w:type="gramStart"/>
      <w:r>
        <w:rPr>
          <w:szCs w:val="21"/>
        </w:rPr>
        <w:t>order.exists</w:t>
      </w:r>
      <w:proofErr w:type="spellEnd"/>
      <w:proofErr w:type="gramEnd"/>
      <w:r>
        <w:rPr>
          <w:szCs w:val="21"/>
        </w:rPr>
        <w:t>():</w:t>
      </w:r>
    </w:p>
    <w:p w14:paraId="592FCCD4" w14:textId="77777777" w:rsidR="00585D40" w:rsidRDefault="00570A88">
      <w:pPr>
        <w:rPr>
          <w:szCs w:val="21"/>
        </w:rPr>
      </w:pPr>
      <w:r>
        <w:rPr>
          <w:szCs w:val="21"/>
        </w:rPr>
        <w:t xml:space="preserve">            raise </w:t>
      </w:r>
      <w:proofErr w:type="spellStart"/>
      <w:r>
        <w:rPr>
          <w:szCs w:val="21"/>
        </w:rPr>
        <w:t>DataNot</w:t>
      </w:r>
      <w:r>
        <w:rPr>
          <w:szCs w:val="21"/>
        </w:rPr>
        <w:t>ExistsException</w:t>
      </w:r>
      <w:proofErr w:type="spellEnd"/>
      <w:r>
        <w:rPr>
          <w:szCs w:val="21"/>
        </w:rPr>
        <w:t>("</w:t>
      </w:r>
      <w:r>
        <w:rPr>
          <w:szCs w:val="21"/>
        </w:rPr>
        <w:t>订单</w:t>
      </w:r>
      <w:r>
        <w:rPr>
          <w:szCs w:val="21"/>
        </w:rPr>
        <w:t>{}</w:t>
      </w:r>
      <w:r>
        <w:rPr>
          <w:szCs w:val="21"/>
        </w:rPr>
        <w:t>不存在</w:t>
      </w:r>
      <w:r>
        <w:rPr>
          <w:szCs w:val="21"/>
        </w:rPr>
        <w:t>".format(</w:t>
      </w:r>
      <w:proofErr w:type="spellStart"/>
      <w:r>
        <w:rPr>
          <w:szCs w:val="21"/>
        </w:rPr>
        <w:t>out_trade_no</w:t>
      </w:r>
      <w:proofErr w:type="spellEnd"/>
      <w:r>
        <w:rPr>
          <w:szCs w:val="21"/>
        </w:rPr>
        <w:t>))</w:t>
      </w:r>
    </w:p>
    <w:p w14:paraId="19D1B876" w14:textId="77777777" w:rsidR="00585D40" w:rsidRDefault="00570A88">
      <w:pPr>
        <w:rPr>
          <w:szCs w:val="21"/>
        </w:rPr>
      </w:pPr>
      <w:r>
        <w:rPr>
          <w:szCs w:val="21"/>
        </w:rPr>
        <w:t xml:space="preserve">        </w:t>
      </w:r>
      <w:proofErr w:type="spellStart"/>
      <w:r>
        <w:rPr>
          <w:szCs w:val="21"/>
        </w:rPr>
        <w:t>wallet_order</w:t>
      </w:r>
      <w:proofErr w:type="spellEnd"/>
      <w:r>
        <w:rPr>
          <w:szCs w:val="21"/>
        </w:rPr>
        <w:t xml:space="preserve"> = </w:t>
      </w:r>
      <w:proofErr w:type="spellStart"/>
      <w:r>
        <w:rPr>
          <w:szCs w:val="21"/>
        </w:rPr>
        <w:t>wallet_</w:t>
      </w:r>
      <w:proofErr w:type="gramStart"/>
      <w:r>
        <w:rPr>
          <w:szCs w:val="21"/>
        </w:rPr>
        <w:t>order.first</w:t>
      </w:r>
      <w:proofErr w:type="spellEnd"/>
      <w:proofErr w:type="gramEnd"/>
      <w:r>
        <w:rPr>
          <w:szCs w:val="21"/>
        </w:rPr>
        <w:t>()</w:t>
      </w:r>
    </w:p>
    <w:p w14:paraId="1D9E395F" w14:textId="77777777" w:rsidR="00585D40" w:rsidRDefault="00570A88">
      <w:pPr>
        <w:rPr>
          <w:szCs w:val="21"/>
        </w:rPr>
      </w:pPr>
      <w:r>
        <w:rPr>
          <w:szCs w:val="21"/>
        </w:rPr>
        <w:t xml:space="preserve">        </w:t>
      </w:r>
      <w:proofErr w:type="spellStart"/>
      <w:r>
        <w:rPr>
          <w:szCs w:val="21"/>
        </w:rPr>
        <w:t>wallet_</w:t>
      </w:r>
      <w:proofErr w:type="gramStart"/>
      <w:r>
        <w:rPr>
          <w:szCs w:val="21"/>
        </w:rPr>
        <w:t>order.status</w:t>
      </w:r>
      <w:proofErr w:type="spellEnd"/>
      <w:proofErr w:type="gramEnd"/>
      <w:r>
        <w:rPr>
          <w:szCs w:val="21"/>
        </w:rPr>
        <w:t xml:space="preserve"> = </w:t>
      </w:r>
      <w:proofErr w:type="spellStart"/>
      <w:r>
        <w:rPr>
          <w:szCs w:val="21"/>
        </w:rPr>
        <w:t>order_status</w:t>
      </w:r>
      <w:proofErr w:type="spellEnd"/>
    </w:p>
    <w:p w14:paraId="5A0BB552" w14:textId="77777777" w:rsidR="00585D40" w:rsidRDefault="00570A88">
      <w:pPr>
        <w:rPr>
          <w:szCs w:val="21"/>
        </w:rPr>
      </w:pPr>
      <w:r>
        <w:rPr>
          <w:szCs w:val="21"/>
        </w:rPr>
        <w:t xml:space="preserve">        </w:t>
      </w:r>
      <w:proofErr w:type="spellStart"/>
      <w:r>
        <w:rPr>
          <w:szCs w:val="21"/>
        </w:rPr>
        <w:t>wallet_</w:t>
      </w:r>
      <w:proofErr w:type="gramStart"/>
      <w:r>
        <w:rPr>
          <w:szCs w:val="21"/>
        </w:rPr>
        <w:t>order.received</w:t>
      </w:r>
      <w:proofErr w:type="gramEnd"/>
      <w:r>
        <w:rPr>
          <w:szCs w:val="21"/>
        </w:rPr>
        <w:t>_time</w:t>
      </w:r>
      <w:proofErr w:type="spellEnd"/>
      <w:r>
        <w:rPr>
          <w:szCs w:val="21"/>
        </w:rPr>
        <w:t xml:space="preserve"> = int(</w:t>
      </w:r>
      <w:proofErr w:type="spellStart"/>
      <w:r>
        <w:rPr>
          <w:szCs w:val="21"/>
        </w:rPr>
        <w:t>time.time</w:t>
      </w:r>
      <w:proofErr w:type="spellEnd"/>
      <w:r>
        <w:rPr>
          <w:szCs w:val="21"/>
        </w:rPr>
        <w:t>())</w:t>
      </w:r>
    </w:p>
    <w:p w14:paraId="0E37F364" w14:textId="77777777" w:rsidR="00585D40" w:rsidRDefault="00570A88">
      <w:pPr>
        <w:rPr>
          <w:szCs w:val="21"/>
        </w:rPr>
      </w:pPr>
      <w:r>
        <w:rPr>
          <w:szCs w:val="21"/>
        </w:rPr>
        <w:t xml:space="preserve">        </w:t>
      </w:r>
      <w:proofErr w:type="spellStart"/>
      <w:r>
        <w:rPr>
          <w:szCs w:val="21"/>
        </w:rPr>
        <w:t>wallet_</w:t>
      </w:r>
      <w:proofErr w:type="gramStart"/>
      <w:r>
        <w:rPr>
          <w:szCs w:val="21"/>
        </w:rPr>
        <w:t>order.seller</w:t>
      </w:r>
      <w:proofErr w:type="gramEnd"/>
      <w:r>
        <w:rPr>
          <w:szCs w:val="21"/>
        </w:rPr>
        <w:t>_id</w:t>
      </w:r>
      <w:proofErr w:type="spellEnd"/>
      <w:r>
        <w:rPr>
          <w:szCs w:val="21"/>
        </w:rPr>
        <w:t xml:space="preserve"> = </w:t>
      </w:r>
      <w:proofErr w:type="spellStart"/>
      <w:r>
        <w:rPr>
          <w:szCs w:val="21"/>
        </w:rPr>
        <w:t>seller_id</w:t>
      </w:r>
      <w:proofErr w:type="spellEnd"/>
    </w:p>
    <w:p w14:paraId="13810CB0" w14:textId="77777777" w:rsidR="00585D40" w:rsidRDefault="00570A88">
      <w:pPr>
        <w:rPr>
          <w:szCs w:val="21"/>
        </w:rPr>
      </w:pPr>
      <w:r>
        <w:rPr>
          <w:szCs w:val="21"/>
        </w:rPr>
        <w:t xml:space="preserve">        </w:t>
      </w:r>
      <w:proofErr w:type="spellStart"/>
      <w:r>
        <w:rPr>
          <w:szCs w:val="21"/>
        </w:rPr>
        <w:t>wallet_</w:t>
      </w:r>
      <w:proofErr w:type="gramStart"/>
      <w:r>
        <w:rPr>
          <w:szCs w:val="21"/>
        </w:rPr>
        <w:t>order.buy</w:t>
      </w:r>
      <w:r>
        <w:rPr>
          <w:szCs w:val="21"/>
        </w:rPr>
        <w:t>er</w:t>
      </w:r>
      <w:proofErr w:type="gramEnd"/>
      <w:r>
        <w:rPr>
          <w:szCs w:val="21"/>
        </w:rPr>
        <w:t>_id</w:t>
      </w:r>
      <w:proofErr w:type="spellEnd"/>
      <w:r>
        <w:rPr>
          <w:szCs w:val="21"/>
        </w:rPr>
        <w:t xml:space="preserve"> = </w:t>
      </w:r>
      <w:proofErr w:type="spellStart"/>
      <w:r>
        <w:rPr>
          <w:szCs w:val="21"/>
        </w:rPr>
        <w:t>buyer_id</w:t>
      </w:r>
      <w:proofErr w:type="spellEnd"/>
    </w:p>
    <w:p w14:paraId="58D068BE" w14:textId="77777777" w:rsidR="00585D40" w:rsidRDefault="00570A88">
      <w:pPr>
        <w:rPr>
          <w:szCs w:val="21"/>
        </w:rPr>
      </w:pPr>
      <w:r>
        <w:rPr>
          <w:szCs w:val="21"/>
        </w:rPr>
        <w:t xml:space="preserve">        </w:t>
      </w:r>
      <w:proofErr w:type="spellStart"/>
      <w:r>
        <w:rPr>
          <w:szCs w:val="21"/>
        </w:rPr>
        <w:t>wallet_</w:t>
      </w:r>
      <w:proofErr w:type="gramStart"/>
      <w:r>
        <w:rPr>
          <w:szCs w:val="21"/>
        </w:rPr>
        <w:t>order.save</w:t>
      </w:r>
      <w:proofErr w:type="spellEnd"/>
      <w:proofErr w:type="gramEnd"/>
      <w:r>
        <w:rPr>
          <w:szCs w:val="21"/>
        </w:rPr>
        <w:t>()</w:t>
      </w:r>
    </w:p>
    <w:p w14:paraId="4E4F32B0" w14:textId="77777777" w:rsidR="00585D40" w:rsidRDefault="00570A88">
      <w:pPr>
        <w:rPr>
          <w:szCs w:val="21"/>
        </w:rPr>
      </w:pPr>
      <w:r>
        <w:rPr>
          <w:szCs w:val="21"/>
        </w:rPr>
        <w:t xml:space="preserve">        logger.info("</w:t>
      </w:r>
      <w:r>
        <w:rPr>
          <w:szCs w:val="21"/>
        </w:rPr>
        <w:t>订单</w:t>
      </w:r>
      <w:r>
        <w:rPr>
          <w:szCs w:val="21"/>
        </w:rPr>
        <w:t>{}</w:t>
      </w:r>
      <w:r>
        <w:rPr>
          <w:szCs w:val="21"/>
        </w:rPr>
        <w:t>状态已更新为：</w:t>
      </w:r>
      <w:r>
        <w:rPr>
          <w:szCs w:val="21"/>
        </w:rPr>
        <w:t>{}".format(</w:t>
      </w:r>
      <w:proofErr w:type="spellStart"/>
      <w:r>
        <w:rPr>
          <w:szCs w:val="21"/>
        </w:rPr>
        <w:t>out_trade_no</w:t>
      </w:r>
      <w:proofErr w:type="spellEnd"/>
      <w:r>
        <w:rPr>
          <w:szCs w:val="21"/>
        </w:rPr>
        <w:t xml:space="preserve">, </w:t>
      </w:r>
      <w:proofErr w:type="spellStart"/>
      <w:r>
        <w:rPr>
          <w:szCs w:val="21"/>
        </w:rPr>
        <w:t>order_status</w:t>
      </w:r>
      <w:proofErr w:type="spellEnd"/>
      <w:r>
        <w:rPr>
          <w:szCs w:val="21"/>
        </w:rPr>
        <w:t>))</w:t>
      </w:r>
    </w:p>
    <w:p w14:paraId="4F5878D5" w14:textId="77777777" w:rsidR="00585D40" w:rsidRDefault="00585D40">
      <w:pPr>
        <w:rPr>
          <w:szCs w:val="21"/>
        </w:rPr>
      </w:pPr>
    </w:p>
    <w:p w14:paraId="102056A1" w14:textId="77777777" w:rsidR="00585D40" w:rsidRDefault="00570A88">
      <w:pPr>
        <w:rPr>
          <w:szCs w:val="21"/>
        </w:rPr>
      </w:pPr>
      <w:r>
        <w:rPr>
          <w:szCs w:val="21"/>
        </w:rPr>
        <w:t xml:space="preserve">        # </w:t>
      </w:r>
      <w:r>
        <w:rPr>
          <w:szCs w:val="21"/>
        </w:rPr>
        <w:t>新增个人余额</w:t>
      </w:r>
    </w:p>
    <w:p w14:paraId="43A80A65" w14:textId="77777777" w:rsidR="00585D40" w:rsidRDefault="00570A88">
      <w:pPr>
        <w:rPr>
          <w:szCs w:val="21"/>
        </w:rPr>
      </w:pPr>
      <w:r>
        <w:rPr>
          <w:szCs w:val="21"/>
        </w:rPr>
        <w:lastRenderedPageBreak/>
        <w:t xml:space="preserve">        </w:t>
      </w:r>
      <w:proofErr w:type="spellStart"/>
      <w:r>
        <w:rPr>
          <w:szCs w:val="21"/>
        </w:rPr>
        <w:t>user_id</w:t>
      </w:r>
      <w:proofErr w:type="spellEnd"/>
      <w:r>
        <w:rPr>
          <w:szCs w:val="21"/>
        </w:rPr>
        <w:t xml:space="preserve"> = </w:t>
      </w:r>
      <w:proofErr w:type="spellStart"/>
      <w:r>
        <w:rPr>
          <w:szCs w:val="21"/>
        </w:rPr>
        <w:t>wallet_order.user_id</w:t>
      </w:r>
      <w:proofErr w:type="spellEnd"/>
    </w:p>
    <w:p w14:paraId="20A3AF77" w14:textId="77777777" w:rsidR="00585D40" w:rsidRDefault="00570A88">
      <w:pPr>
        <w:rPr>
          <w:szCs w:val="21"/>
        </w:rPr>
      </w:pPr>
      <w:r>
        <w:rPr>
          <w:szCs w:val="21"/>
        </w:rPr>
        <w:t xml:space="preserve">        user = </w:t>
      </w:r>
      <w:proofErr w:type="spellStart"/>
      <w:r>
        <w:rPr>
          <w:szCs w:val="21"/>
        </w:rPr>
        <w:t>User.objects.get</w:t>
      </w:r>
      <w:proofErr w:type="spellEnd"/>
      <w:r>
        <w:rPr>
          <w:szCs w:val="21"/>
        </w:rPr>
        <w:t>(id=</w:t>
      </w:r>
      <w:proofErr w:type="spellStart"/>
      <w:r>
        <w:rPr>
          <w:szCs w:val="21"/>
        </w:rPr>
        <w:t>user_id</w:t>
      </w:r>
      <w:proofErr w:type="spellEnd"/>
      <w:r>
        <w:rPr>
          <w:szCs w:val="21"/>
        </w:rPr>
        <w:t>)</w:t>
      </w:r>
    </w:p>
    <w:p w14:paraId="428F3BDA" w14:textId="77777777" w:rsidR="00585D40" w:rsidRDefault="00570A88">
      <w:pPr>
        <w:rPr>
          <w:szCs w:val="21"/>
        </w:rPr>
      </w:pPr>
      <w:r>
        <w:rPr>
          <w:szCs w:val="21"/>
        </w:rPr>
        <w:t xml:space="preserve">        </w:t>
      </w:r>
      <w:proofErr w:type="spellStart"/>
      <w:proofErr w:type="gramStart"/>
      <w:r>
        <w:rPr>
          <w:szCs w:val="21"/>
        </w:rPr>
        <w:t>user.balance</w:t>
      </w:r>
      <w:proofErr w:type="spellEnd"/>
      <w:proofErr w:type="gramEnd"/>
      <w:r>
        <w:rPr>
          <w:szCs w:val="21"/>
        </w:rPr>
        <w:t xml:space="preserve"> += float(</w:t>
      </w:r>
      <w:proofErr w:type="spellStart"/>
      <w:r>
        <w:rPr>
          <w:szCs w:val="21"/>
        </w:rPr>
        <w:t>received_amount</w:t>
      </w:r>
      <w:proofErr w:type="spellEnd"/>
      <w:r>
        <w:rPr>
          <w:szCs w:val="21"/>
        </w:rPr>
        <w:t>)</w:t>
      </w:r>
    </w:p>
    <w:p w14:paraId="0BF7E8F3" w14:textId="77777777" w:rsidR="00585D40" w:rsidRDefault="00570A88">
      <w:pPr>
        <w:rPr>
          <w:szCs w:val="21"/>
        </w:rPr>
      </w:pPr>
      <w:r>
        <w:rPr>
          <w:szCs w:val="21"/>
        </w:rPr>
        <w:t xml:space="preserve">        </w:t>
      </w:r>
      <w:proofErr w:type="spellStart"/>
      <w:proofErr w:type="gramStart"/>
      <w:r>
        <w:rPr>
          <w:szCs w:val="21"/>
        </w:rPr>
        <w:t>user.save</w:t>
      </w:r>
      <w:proofErr w:type="spellEnd"/>
      <w:proofErr w:type="gramEnd"/>
      <w:r>
        <w:rPr>
          <w:szCs w:val="21"/>
        </w:rPr>
        <w:t>()</w:t>
      </w:r>
    </w:p>
    <w:p w14:paraId="40B06215" w14:textId="77777777" w:rsidR="00585D40" w:rsidRDefault="00570A88">
      <w:pPr>
        <w:rPr>
          <w:szCs w:val="21"/>
        </w:rPr>
      </w:pPr>
      <w:r>
        <w:rPr>
          <w:szCs w:val="21"/>
        </w:rPr>
        <w:t xml:space="preserve">        logger.info("</w:t>
      </w:r>
      <w:r>
        <w:rPr>
          <w:szCs w:val="21"/>
        </w:rPr>
        <w:t>用户</w:t>
      </w:r>
      <w:r>
        <w:rPr>
          <w:szCs w:val="21"/>
        </w:rPr>
        <w:t>{}</w:t>
      </w:r>
      <w:r>
        <w:rPr>
          <w:szCs w:val="21"/>
        </w:rPr>
        <w:t>余额已更新为：</w:t>
      </w:r>
      <w:r>
        <w:rPr>
          <w:szCs w:val="21"/>
        </w:rPr>
        <w:t>{}".format(</w:t>
      </w:r>
      <w:proofErr w:type="spellStart"/>
      <w:r>
        <w:rPr>
          <w:szCs w:val="21"/>
        </w:rPr>
        <w:t>user_id</w:t>
      </w:r>
      <w:proofErr w:type="spellEnd"/>
      <w:r>
        <w:rPr>
          <w:szCs w:val="21"/>
        </w:rPr>
        <w:t xml:space="preserve">, </w:t>
      </w:r>
      <w:proofErr w:type="spellStart"/>
      <w:r>
        <w:rPr>
          <w:szCs w:val="21"/>
        </w:rPr>
        <w:t>user.balance</w:t>
      </w:r>
      <w:proofErr w:type="spellEnd"/>
      <w:r>
        <w:rPr>
          <w:szCs w:val="21"/>
        </w:rPr>
        <w:t>))</w:t>
      </w:r>
    </w:p>
    <w:p w14:paraId="49AF951F" w14:textId="77777777" w:rsidR="00585D40" w:rsidRDefault="00585D40">
      <w:pPr>
        <w:rPr>
          <w:szCs w:val="21"/>
        </w:rPr>
      </w:pPr>
    </w:p>
    <w:p w14:paraId="6FF8A9C4" w14:textId="77777777" w:rsidR="00585D40" w:rsidRDefault="00570A88">
      <w:pPr>
        <w:rPr>
          <w:szCs w:val="21"/>
        </w:rPr>
      </w:pPr>
      <w:r>
        <w:rPr>
          <w:szCs w:val="21"/>
        </w:rPr>
        <w:t>该视图处理支付</w:t>
      </w:r>
      <w:proofErr w:type="gramStart"/>
      <w:r>
        <w:rPr>
          <w:szCs w:val="21"/>
        </w:rPr>
        <w:t>宝支付</w:t>
      </w:r>
      <w:proofErr w:type="gramEnd"/>
      <w:r>
        <w:rPr>
          <w:szCs w:val="21"/>
        </w:rPr>
        <w:t>回调通知，验证支付结果并更新用户余额。</w:t>
      </w:r>
    </w:p>
    <w:p w14:paraId="3195A66F" w14:textId="77777777" w:rsidR="00585D40" w:rsidRDefault="00570A88">
      <w:pPr>
        <w:outlineLvl w:val="1"/>
        <w:rPr>
          <w:rFonts w:eastAsia="黑体"/>
          <w:sz w:val="28"/>
          <w:szCs w:val="28"/>
        </w:rPr>
      </w:pPr>
      <w:bookmarkStart w:id="81" w:name="_Toc18591"/>
      <w:bookmarkStart w:id="82" w:name="_Toc4122"/>
      <w:bookmarkStart w:id="83" w:name="_Toc707"/>
      <w:r>
        <w:rPr>
          <w:rFonts w:eastAsia="黑体"/>
          <w:sz w:val="28"/>
          <w:szCs w:val="28"/>
        </w:rPr>
        <w:t xml:space="preserve">5.4 </w:t>
      </w:r>
      <w:r>
        <w:rPr>
          <w:rFonts w:eastAsia="黑体"/>
          <w:sz w:val="28"/>
          <w:szCs w:val="28"/>
        </w:rPr>
        <w:t>设计师认证</w:t>
      </w:r>
      <w:r>
        <w:rPr>
          <w:rFonts w:eastAsia="黑体"/>
          <w:sz w:val="28"/>
          <w:szCs w:val="28"/>
        </w:rPr>
        <w:t>/</w:t>
      </w:r>
      <w:r>
        <w:rPr>
          <w:rFonts w:eastAsia="黑体"/>
          <w:sz w:val="28"/>
          <w:szCs w:val="28"/>
        </w:rPr>
        <w:t>审核机制</w:t>
      </w:r>
      <w:bookmarkEnd w:id="81"/>
      <w:bookmarkEnd w:id="82"/>
      <w:bookmarkEnd w:id="83"/>
    </w:p>
    <w:p w14:paraId="551ECF42" w14:textId="77777777" w:rsidR="00585D40" w:rsidRDefault="00570A88">
      <w:pPr>
        <w:ind w:firstLineChars="200" w:firstLine="420"/>
        <w:rPr>
          <w:szCs w:val="21"/>
        </w:rPr>
      </w:pPr>
      <w:r>
        <w:rPr>
          <w:szCs w:val="21"/>
        </w:rPr>
        <w:t>在本系统中，用户注册后默认是普通用户。为了确保设计师的质量和平台的规范性，普通用户需要申请成为设计师，并通过管理员审核才能获得设计师身份。在审核机制中，设计师申请包含审核通过、审核拒绝和待审核三种状态。通过这种方式，平台能够对设计师进行有效的管理与控制。流程如图</w:t>
      </w:r>
      <w:r>
        <w:rPr>
          <w:szCs w:val="21"/>
        </w:rPr>
        <w:t>5-6</w:t>
      </w:r>
      <w:r>
        <w:rPr>
          <w:szCs w:val="21"/>
        </w:rPr>
        <w:t>所示：</w:t>
      </w:r>
    </w:p>
    <w:p w14:paraId="1A01F623" w14:textId="77777777" w:rsidR="00585D40" w:rsidRDefault="00570A88">
      <w:pPr>
        <w:jc w:val="center"/>
      </w:pPr>
      <w:r>
        <w:rPr>
          <w:noProof/>
        </w:rPr>
        <w:drawing>
          <wp:inline distT="0" distB="0" distL="114300" distR="114300" wp14:anchorId="347C705D" wp14:editId="24EF7116">
            <wp:extent cx="3436620" cy="5288280"/>
            <wp:effectExtent l="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3436620" cy="5288280"/>
                    </a:xfrm>
                    <a:prstGeom prst="rect">
                      <a:avLst/>
                    </a:prstGeom>
                    <a:noFill/>
                    <a:ln>
                      <a:noFill/>
                    </a:ln>
                  </pic:spPr>
                </pic:pic>
              </a:graphicData>
            </a:graphic>
          </wp:inline>
        </w:drawing>
      </w:r>
    </w:p>
    <w:p w14:paraId="584C6A6A" w14:textId="77777777" w:rsidR="00585D40" w:rsidRDefault="00570A88">
      <w:pPr>
        <w:jc w:val="center"/>
        <w:rPr>
          <w:rFonts w:ascii="宋体" w:hAnsi="宋体" w:cs="宋体"/>
          <w:szCs w:val="21"/>
        </w:rPr>
      </w:pPr>
      <w:r>
        <w:rPr>
          <w:rFonts w:hint="eastAsia"/>
        </w:rPr>
        <w:t>图</w:t>
      </w:r>
      <w:r>
        <w:rPr>
          <w:rFonts w:hint="eastAsia"/>
        </w:rPr>
        <w:t>5-</w:t>
      </w:r>
      <w:r>
        <w:t>6</w:t>
      </w:r>
      <w:r>
        <w:rPr>
          <w:rFonts w:hint="eastAsia"/>
        </w:rPr>
        <w:t xml:space="preserve"> </w:t>
      </w:r>
      <w:r>
        <w:rPr>
          <w:rFonts w:hint="eastAsia"/>
        </w:rPr>
        <w:t>设计师认证</w:t>
      </w:r>
      <w:r>
        <w:rPr>
          <w:rFonts w:hint="eastAsia"/>
        </w:rPr>
        <w:t>/</w:t>
      </w:r>
      <w:r>
        <w:rPr>
          <w:rFonts w:hint="eastAsia"/>
        </w:rPr>
        <w:t>审批泳道图</w:t>
      </w:r>
    </w:p>
    <w:p w14:paraId="069B4C36" w14:textId="77777777" w:rsidR="00585D40" w:rsidRDefault="00570A88">
      <w:pPr>
        <w:outlineLvl w:val="2"/>
        <w:rPr>
          <w:rFonts w:ascii="黑体" w:eastAsia="黑体" w:hAnsi="黑体" w:cs="黑体"/>
          <w:sz w:val="24"/>
        </w:rPr>
      </w:pPr>
      <w:r>
        <w:rPr>
          <w:rFonts w:ascii="黑体" w:eastAsia="黑体" w:hAnsi="黑体" w:cs="黑体" w:hint="eastAsia"/>
          <w:sz w:val="24"/>
        </w:rPr>
        <w:t xml:space="preserve">5.4.1 </w:t>
      </w:r>
      <w:r>
        <w:rPr>
          <w:rFonts w:ascii="黑体" w:eastAsia="黑体" w:hAnsi="黑体" w:cs="黑体" w:hint="eastAsia"/>
          <w:sz w:val="24"/>
        </w:rPr>
        <w:t>申请成为设计师</w:t>
      </w:r>
    </w:p>
    <w:p w14:paraId="0EC77615" w14:textId="77777777" w:rsidR="00585D40" w:rsidRDefault="00570A88">
      <w:pPr>
        <w:ind w:firstLineChars="200" w:firstLine="420"/>
        <w:rPr>
          <w:rFonts w:ascii="宋体" w:hAnsi="宋体" w:cs="宋体"/>
          <w:szCs w:val="21"/>
        </w:rPr>
      </w:pPr>
      <w:r>
        <w:rPr>
          <w:rFonts w:ascii="宋体" w:hAnsi="宋体" w:cs="宋体" w:hint="eastAsia"/>
          <w:szCs w:val="21"/>
        </w:rPr>
        <w:t>用户可以在系统中发起设计师申请，提交成为设计师的理由。管理员会对每个申请进行审核，并根据审核结果决定是否批准该用户成为设计师。设计师申请涉及到的核心字段包括</w:t>
      </w:r>
      <w:r>
        <w:rPr>
          <w:rFonts w:ascii="宋体" w:hAnsi="宋体" w:cs="宋体" w:hint="eastAsia"/>
          <w:szCs w:val="21"/>
        </w:rPr>
        <w:lastRenderedPageBreak/>
        <w:t>申请理由、审核</w:t>
      </w:r>
      <w:r>
        <w:rPr>
          <w:rFonts w:ascii="宋体" w:hAnsi="宋体" w:cs="宋体" w:hint="eastAsia"/>
          <w:szCs w:val="21"/>
        </w:rPr>
        <w:t>状态、拒绝原因、申请时间和审批时间等。申请成为设计师页面如图</w:t>
      </w:r>
      <w:r>
        <w:rPr>
          <w:rFonts w:ascii="宋体" w:hAnsi="宋体" w:cs="宋体"/>
          <w:szCs w:val="21"/>
        </w:rPr>
        <w:t>5-7</w:t>
      </w:r>
      <w:r>
        <w:rPr>
          <w:rFonts w:ascii="宋体" w:hAnsi="宋体" w:cs="宋体" w:hint="eastAsia"/>
          <w:szCs w:val="21"/>
        </w:rPr>
        <w:t>所示：</w:t>
      </w:r>
    </w:p>
    <w:p w14:paraId="1509BB87" w14:textId="77777777" w:rsidR="00585D40" w:rsidRDefault="00570A88">
      <w:pPr>
        <w:jc w:val="center"/>
        <w:rPr>
          <w:rFonts w:ascii="宋体" w:hAnsi="宋体" w:cs="宋体"/>
          <w:szCs w:val="21"/>
        </w:rPr>
      </w:pPr>
      <w:r>
        <w:rPr>
          <w:noProof/>
        </w:rPr>
        <w:drawing>
          <wp:inline distT="0" distB="0" distL="0" distR="0" wp14:anchorId="10D20F8B" wp14:editId="65AB03F6">
            <wp:extent cx="5274310" cy="27317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2731770"/>
                    </a:xfrm>
                    <a:prstGeom prst="rect">
                      <a:avLst/>
                    </a:prstGeom>
                  </pic:spPr>
                </pic:pic>
              </a:graphicData>
            </a:graphic>
          </wp:inline>
        </w:drawing>
      </w:r>
    </w:p>
    <w:p w14:paraId="316BF0DA" w14:textId="77777777" w:rsidR="00585D40" w:rsidRDefault="00570A88">
      <w:pPr>
        <w:jc w:val="center"/>
        <w:rPr>
          <w:rFonts w:ascii="宋体" w:hAnsi="宋体" w:cs="宋体"/>
          <w:szCs w:val="21"/>
        </w:rPr>
      </w:pPr>
      <w:r>
        <w:rPr>
          <w:rFonts w:ascii="宋体" w:hAnsi="宋体" w:cs="宋体" w:hint="eastAsia"/>
          <w:szCs w:val="21"/>
        </w:rPr>
        <w:t>图</w:t>
      </w:r>
      <w:r>
        <w:rPr>
          <w:rFonts w:ascii="宋体" w:hAnsi="宋体" w:cs="宋体" w:hint="eastAsia"/>
          <w:szCs w:val="21"/>
        </w:rPr>
        <w:t>5</w:t>
      </w:r>
      <w:r>
        <w:rPr>
          <w:rFonts w:ascii="宋体" w:hAnsi="宋体" w:cs="宋体"/>
          <w:szCs w:val="21"/>
        </w:rPr>
        <w:t xml:space="preserve">-7 </w:t>
      </w:r>
      <w:r>
        <w:rPr>
          <w:rFonts w:ascii="宋体" w:hAnsi="宋体" w:cs="宋体" w:hint="eastAsia"/>
          <w:szCs w:val="21"/>
        </w:rPr>
        <w:t>申请设计师页面</w:t>
      </w:r>
    </w:p>
    <w:p w14:paraId="1503A7A0" w14:textId="77777777" w:rsidR="00585D40" w:rsidRDefault="00585D40">
      <w:pPr>
        <w:rPr>
          <w:rFonts w:ascii="宋体" w:hAnsi="宋体" w:cs="宋体"/>
          <w:szCs w:val="21"/>
        </w:rPr>
      </w:pPr>
    </w:p>
    <w:p w14:paraId="48426317" w14:textId="77777777" w:rsidR="00585D40" w:rsidRDefault="00570A88">
      <w:pPr>
        <w:outlineLvl w:val="2"/>
        <w:rPr>
          <w:rFonts w:eastAsia="黑体"/>
          <w:sz w:val="24"/>
        </w:rPr>
      </w:pPr>
      <w:r>
        <w:rPr>
          <w:rFonts w:eastAsia="黑体"/>
          <w:sz w:val="24"/>
        </w:rPr>
        <w:t xml:space="preserve">5.4.2 </w:t>
      </w:r>
      <w:r>
        <w:rPr>
          <w:rFonts w:eastAsia="黑体"/>
          <w:sz w:val="24"/>
        </w:rPr>
        <w:t>管理员审核设计师申请</w:t>
      </w:r>
    </w:p>
    <w:p w14:paraId="35E04B83" w14:textId="77777777" w:rsidR="00585D40" w:rsidRDefault="00570A88">
      <w:pPr>
        <w:ind w:firstLineChars="200" w:firstLine="420"/>
        <w:rPr>
          <w:szCs w:val="21"/>
        </w:rPr>
      </w:pPr>
      <w:r>
        <w:rPr>
          <w:szCs w:val="21"/>
        </w:rPr>
        <w:t>管理员通过后台接口对设计师申请进行审核。管理员可以选择通过或拒绝用户的设计师申请。通过审核后，用户的角色将更新为</w:t>
      </w:r>
      <w:r>
        <w:rPr>
          <w:szCs w:val="21"/>
        </w:rPr>
        <w:t>“</w:t>
      </w:r>
      <w:r>
        <w:rPr>
          <w:szCs w:val="21"/>
        </w:rPr>
        <w:t>设计师</w:t>
      </w:r>
      <w:r>
        <w:rPr>
          <w:szCs w:val="21"/>
        </w:rPr>
        <w:t>”</w:t>
      </w:r>
      <w:r>
        <w:rPr>
          <w:szCs w:val="21"/>
        </w:rPr>
        <w:t>，并且</w:t>
      </w:r>
      <w:r>
        <w:rPr>
          <w:szCs w:val="21"/>
        </w:rPr>
        <w:t xml:space="preserve"> </w:t>
      </w:r>
      <w:proofErr w:type="spellStart"/>
      <w:r>
        <w:rPr>
          <w:szCs w:val="21"/>
        </w:rPr>
        <w:t>DesignerApplication</w:t>
      </w:r>
      <w:proofErr w:type="spellEnd"/>
      <w:r>
        <w:rPr>
          <w:szCs w:val="21"/>
        </w:rPr>
        <w:t xml:space="preserve"> </w:t>
      </w:r>
      <w:r>
        <w:rPr>
          <w:szCs w:val="21"/>
        </w:rPr>
        <w:t>表中的状态将被更新为</w:t>
      </w:r>
      <w:r>
        <w:rPr>
          <w:szCs w:val="21"/>
        </w:rPr>
        <w:t>“</w:t>
      </w:r>
      <w:r>
        <w:rPr>
          <w:szCs w:val="21"/>
        </w:rPr>
        <w:t>已通过</w:t>
      </w:r>
      <w:r>
        <w:rPr>
          <w:szCs w:val="21"/>
        </w:rPr>
        <w:t>”</w:t>
      </w:r>
      <w:r>
        <w:rPr>
          <w:szCs w:val="21"/>
        </w:rPr>
        <w:t>。如果申请被拒绝，拒绝理由也会被记录。管理员审批页面如图</w:t>
      </w:r>
      <w:r>
        <w:rPr>
          <w:szCs w:val="21"/>
        </w:rPr>
        <w:t>5-8</w:t>
      </w:r>
      <w:r>
        <w:rPr>
          <w:szCs w:val="21"/>
        </w:rPr>
        <w:t>所示：</w:t>
      </w:r>
    </w:p>
    <w:p w14:paraId="78BDB87A" w14:textId="77777777" w:rsidR="00585D40" w:rsidRDefault="00570A88">
      <w:pPr>
        <w:jc w:val="center"/>
        <w:rPr>
          <w:rFonts w:ascii="宋体" w:hAnsi="宋体" w:cs="宋体"/>
          <w:szCs w:val="21"/>
        </w:rPr>
      </w:pPr>
      <w:r>
        <w:rPr>
          <w:noProof/>
        </w:rPr>
        <w:drawing>
          <wp:inline distT="0" distB="0" distL="0" distR="0" wp14:anchorId="6CC3E49B" wp14:editId="32261242">
            <wp:extent cx="5274310" cy="26314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5274310" cy="2631440"/>
                    </a:xfrm>
                    <a:prstGeom prst="rect">
                      <a:avLst/>
                    </a:prstGeom>
                  </pic:spPr>
                </pic:pic>
              </a:graphicData>
            </a:graphic>
          </wp:inline>
        </w:drawing>
      </w:r>
    </w:p>
    <w:p w14:paraId="215B22FF" w14:textId="77777777" w:rsidR="00585D40" w:rsidRDefault="00570A88">
      <w:pPr>
        <w:jc w:val="center"/>
        <w:rPr>
          <w:rFonts w:ascii="宋体" w:hAnsi="宋体" w:cs="宋体"/>
          <w:szCs w:val="21"/>
        </w:rPr>
      </w:pPr>
      <w:r>
        <w:rPr>
          <w:rFonts w:ascii="宋体" w:hAnsi="宋体" w:cs="宋体" w:hint="eastAsia"/>
          <w:szCs w:val="21"/>
        </w:rPr>
        <w:t>图</w:t>
      </w:r>
      <w:r>
        <w:rPr>
          <w:rFonts w:ascii="宋体" w:hAnsi="宋体" w:cs="宋体"/>
          <w:szCs w:val="21"/>
        </w:rPr>
        <w:t xml:space="preserve">5-8 </w:t>
      </w:r>
      <w:r>
        <w:rPr>
          <w:rFonts w:ascii="宋体" w:hAnsi="宋体" w:cs="宋体" w:hint="eastAsia"/>
          <w:szCs w:val="21"/>
        </w:rPr>
        <w:t>管理员审批申请页面</w:t>
      </w:r>
    </w:p>
    <w:p w14:paraId="405A6216" w14:textId="77777777" w:rsidR="00585D40" w:rsidRDefault="00585D40">
      <w:pPr>
        <w:rPr>
          <w:rFonts w:ascii="宋体" w:hAnsi="宋体" w:cs="宋体"/>
          <w:szCs w:val="21"/>
        </w:rPr>
      </w:pPr>
    </w:p>
    <w:p w14:paraId="6671AA7A" w14:textId="77777777" w:rsidR="00585D40" w:rsidRDefault="00570A88">
      <w:pPr>
        <w:outlineLvl w:val="2"/>
        <w:rPr>
          <w:rFonts w:eastAsia="黑体"/>
          <w:sz w:val="24"/>
        </w:rPr>
      </w:pPr>
      <w:r>
        <w:rPr>
          <w:rFonts w:ascii="黑体" w:eastAsia="黑体" w:hAnsi="黑体" w:cs="黑体" w:hint="eastAsia"/>
          <w:sz w:val="24"/>
        </w:rPr>
        <w:t xml:space="preserve">5.4.3 </w:t>
      </w:r>
      <w:r>
        <w:rPr>
          <w:rFonts w:eastAsia="黑体"/>
          <w:sz w:val="24"/>
        </w:rPr>
        <w:t>用户查询申请状态</w:t>
      </w:r>
    </w:p>
    <w:p w14:paraId="31A5E4E9" w14:textId="77777777" w:rsidR="00585D40" w:rsidRDefault="00570A88">
      <w:pPr>
        <w:ind w:firstLineChars="200" w:firstLine="420"/>
        <w:rPr>
          <w:szCs w:val="21"/>
        </w:rPr>
      </w:pPr>
      <w:r>
        <w:rPr>
          <w:szCs w:val="21"/>
        </w:rPr>
        <w:t>用户可以查询自己的设计师申请状态。系</w:t>
      </w:r>
      <w:r>
        <w:rPr>
          <w:szCs w:val="21"/>
        </w:rPr>
        <w:t>统会根据</w:t>
      </w:r>
      <w:r>
        <w:rPr>
          <w:szCs w:val="21"/>
        </w:rPr>
        <w:t xml:space="preserve"> </w:t>
      </w:r>
      <w:proofErr w:type="spellStart"/>
      <w:r>
        <w:rPr>
          <w:szCs w:val="21"/>
        </w:rPr>
        <w:t>DesignerApplication</w:t>
      </w:r>
      <w:proofErr w:type="spellEnd"/>
      <w:r>
        <w:rPr>
          <w:szCs w:val="21"/>
        </w:rPr>
        <w:t xml:space="preserve"> </w:t>
      </w:r>
      <w:r>
        <w:rPr>
          <w:szCs w:val="21"/>
        </w:rPr>
        <w:t>表中的状态字段返回相应的结果。如果用户的申请处于</w:t>
      </w:r>
      <w:r>
        <w:rPr>
          <w:szCs w:val="21"/>
        </w:rPr>
        <w:t>“</w:t>
      </w:r>
      <w:r>
        <w:rPr>
          <w:szCs w:val="21"/>
        </w:rPr>
        <w:t>待审核</w:t>
      </w:r>
      <w:r>
        <w:rPr>
          <w:szCs w:val="21"/>
        </w:rPr>
        <w:t>”</w:t>
      </w:r>
      <w:r>
        <w:rPr>
          <w:szCs w:val="21"/>
        </w:rPr>
        <w:t>状态，系统会提示用户等待审核；如果申请已经通过或被拒绝，系统会返回审核结果。用户查看审批结果如图</w:t>
      </w:r>
      <w:r>
        <w:rPr>
          <w:szCs w:val="21"/>
        </w:rPr>
        <w:t>5-9</w:t>
      </w:r>
      <w:r>
        <w:rPr>
          <w:szCs w:val="21"/>
        </w:rPr>
        <w:t>所示：</w:t>
      </w:r>
    </w:p>
    <w:p w14:paraId="444B8946" w14:textId="77777777" w:rsidR="00585D40" w:rsidRDefault="00570A88">
      <w:pPr>
        <w:jc w:val="center"/>
        <w:rPr>
          <w:rFonts w:ascii="宋体" w:hAnsi="宋体" w:cs="宋体"/>
          <w:szCs w:val="21"/>
        </w:rPr>
      </w:pPr>
      <w:r>
        <w:rPr>
          <w:noProof/>
        </w:rPr>
        <w:lastRenderedPageBreak/>
        <w:drawing>
          <wp:inline distT="0" distB="0" distL="0" distR="0" wp14:anchorId="799742DE" wp14:editId="3AED3722">
            <wp:extent cx="5274310" cy="25958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5274310" cy="2595880"/>
                    </a:xfrm>
                    <a:prstGeom prst="rect">
                      <a:avLst/>
                    </a:prstGeom>
                  </pic:spPr>
                </pic:pic>
              </a:graphicData>
            </a:graphic>
          </wp:inline>
        </w:drawing>
      </w:r>
    </w:p>
    <w:p w14:paraId="20DE18F9" w14:textId="77777777" w:rsidR="00585D40" w:rsidRDefault="00570A88">
      <w:pPr>
        <w:jc w:val="center"/>
        <w:rPr>
          <w:rFonts w:ascii="宋体" w:hAnsi="宋体" w:cs="宋体"/>
          <w:szCs w:val="21"/>
        </w:rPr>
      </w:pPr>
      <w:r>
        <w:rPr>
          <w:rFonts w:ascii="宋体" w:hAnsi="宋体" w:cs="宋体" w:hint="eastAsia"/>
          <w:szCs w:val="21"/>
        </w:rPr>
        <w:t>图</w:t>
      </w:r>
      <w:r>
        <w:rPr>
          <w:rFonts w:ascii="宋体" w:hAnsi="宋体" w:cs="宋体"/>
          <w:szCs w:val="21"/>
        </w:rPr>
        <w:t xml:space="preserve">5-9 </w:t>
      </w:r>
      <w:r>
        <w:rPr>
          <w:rFonts w:ascii="宋体" w:hAnsi="宋体" w:cs="宋体" w:hint="eastAsia"/>
          <w:szCs w:val="21"/>
        </w:rPr>
        <w:t>用户查看审批结果</w:t>
      </w:r>
    </w:p>
    <w:p w14:paraId="0370DA6F" w14:textId="77777777" w:rsidR="00585D40" w:rsidRDefault="00570A88">
      <w:pPr>
        <w:outlineLvl w:val="1"/>
        <w:rPr>
          <w:rFonts w:ascii="黑体" w:eastAsia="黑体" w:hAnsi="黑体" w:cs="黑体"/>
          <w:sz w:val="28"/>
          <w:szCs w:val="28"/>
        </w:rPr>
      </w:pPr>
      <w:bookmarkStart w:id="84" w:name="_Toc31703"/>
      <w:bookmarkStart w:id="85" w:name="_Toc5602"/>
      <w:bookmarkStart w:id="86" w:name="_Toc20148"/>
      <w:r>
        <w:rPr>
          <w:rFonts w:ascii="黑体" w:eastAsia="黑体" w:hAnsi="黑体" w:cs="黑体" w:hint="eastAsia"/>
          <w:sz w:val="28"/>
          <w:szCs w:val="28"/>
        </w:rPr>
        <w:t xml:space="preserve">5.5 </w:t>
      </w:r>
      <w:r>
        <w:rPr>
          <w:rFonts w:ascii="黑体" w:eastAsia="黑体" w:hAnsi="黑体" w:cs="黑体" w:hint="eastAsia"/>
          <w:sz w:val="28"/>
          <w:szCs w:val="28"/>
        </w:rPr>
        <w:t>画稿交易</w:t>
      </w:r>
      <w:bookmarkEnd w:id="84"/>
      <w:bookmarkEnd w:id="85"/>
      <w:bookmarkEnd w:id="86"/>
    </w:p>
    <w:p w14:paraId="1B787CDD" w14:textId="77777777" w:rsidR="00585D40" w:rsidRDefault="00570A88">
      <w:pPr>
        <w:ind w:firstLineChars="200" w:firstLine="420"/>
        <w:rPr>
          <w:rFonts w:ascii="宋体" w:hAnsi="宋体" w:cs="宋体"/>
          <w:szCs w:val="21"/>
        </w:rPr>
      </w:pPr>
      <w:r>
        <w:rPr>
          <w:rFonts w:ascii="宋体" w:hAnsi="宋体" w:cs="宋体" w:hint="eastAsia"/>
          <w:szCs w:val="21"/>
        </w:rPr>
        <w:t>在本系统中，设计师通过发布画稿、设置价格、提供描述等信息来进行画稿交易。普通用户可以浏览画稿、选择自己喜欢的内容，并完成购买。购买的过程中，系统会通过扣除买方余额并增加卖方余额来完成交易。在交易完成后，如果卖方希望提现其余额，则需要通过第三方支付平台（如支付宝）进行提现。</w:t>
      </w:r>
    </w:p>
    <w:p w14:paraId="785AE806" w14:textId="77777777" w:rsidR="00585D40" w:rsidRDefault="00570A88">
      <w:pPr>
        <w:ind w:firstLineChars="200" w:firstLine="420"/>
        <w:rPr>
          <w:rFonts w:ascii="宋体" w:hAnsi="宋体" w:cs="宋体"/>
          <w:szCs w:val="21"/>
        </w:rPr>
      </w:pPr>
      <w:r>
        <w:rPr>
          <w:rFonts w:ascii="宋体" w:hAnsi="宋体" w:cs="宋体" w:hint="eastAsia"/>
          <w:szCs w:val="21"/>
        </w:rPr>
        <w:t>为了确保交易的顺利进行和用户体验，系统设计了详细的订单流程和交易管理机制，特别是在订单取消、退款等方面进行了严格的权限控制。接下来将详细介绍订单模型的设计、交易过程、取消订单的条件以及管理员退款的操作流程。流程如图</w:t>
      </w:r>
      <w:r>
        <w:rPr>
          <w:rFonts w:ascii="宋体" w:hAnsi="宋体" w:cs="宋体"/>
          <w:szCs w:val="21"/>
        </w:rPr>
        <w:t>5-10</w:t>
      </w:r>
      <w:r>
        <w:rPr>
          <w:rFonts w:ascii="宋体" w:hAnsi="宋体" w:cs="宋体" w:hint="eastAsia"/>
          <w:szCs w:val="21"/>
        </w:rPr>
        <w:t>所示：</w:t>
      </w:r>
    </w:p>
    <w:p w14:paraId="528421CB" w14:textId="77777777" w:rsidR="00585D40" w:rsidRDefault="00570A88">
      <w:pPr>
        <w:jc w:val="center"/>
      </w:pPr>
      <w:r>
        <w:rPr>
          <w:noProof/>
        </w:rPr>
        <w:drawing>
          <wp:inline distT="0" distB="0" distL="114300" distR="114300" wp14:anchorId="3968F030" wp14:editId="09D33D4E">
            <wp:extent cx="5269865" cy="1322705"/>
            <wp:effectExtent l="0" t="0" r="3175"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7"/>
                    <a:stretch>
                      <a:fillRect/>
                    </a:stretch>
                  </pic:blipFill>
                  <pic:spPr>
                    <a:xfrm>
                      <a:off x="0" y="0"/>
                      <a:ext cx="5269865" cy="1322705"/>
                    </a:xfrm>
                    <a:prstGeom prst="rect">
                      <a:avLst/>
                    </a:prstGeom>
                    <a:noFill/>
                    <a:ln>
                      <a:noFill/>
                    </a:ln>
                  </pic:spPr>
                </pic:pic>
              </a:graphicData>
            </a:graphic>
          </wp:inline>
        </w:drawing>
      </w:r>
    </w:p>
    <w:p w14:paraId="32114D14" w14:textId="77777777" w:rsidR="00585D40" w:rsidRDefault="00570A88">
      <w:pPr>
        <w:jc w:val="center"/>
      </w:pPr>
      <w:r>
        <w:rPr>
          <w:rFonts w:hint="eastAsia"/>
        </w:rPr>
        <w:t>图</w:t>
      </w:r>
      <w:r>
        <w:rPr>
          <w:rFonts w:hint="eastAsia"/>
        </w:rPr>
        <w:t>5-</w:t>
      </w:r>
      <w:r>
        <w:t>10</w:t>
      </w:r>
      <w:r>
        <w:rPr>
          <w:rFonts w:hint="eastAsia"/>
        </w:rPr>
        <w:t xml:space="preserve"> </w:t>
      </w:r>
      <w:r>
        <w:rPr>
          <w:rFonts w:hint="eastAsia"/>
        </w:rPr>
        <w:t>画稿交易流程</w:t>
      </w:r>
    </w:p>
    <w:p w14:paraId="5CC6B40F" w14:textId="77777777" w:rsidR="00585D40" w:rsidRDefault="00585D40">
      <w:pPr>
        <w:rPr>
          <w:rFonts w:ascii="宋体" w:hAnsi="宋体" w:cs="宋体"/>
          <w:szCs w:val="21"/>
        </w:rPr>
      </w:pPr>
    </w:p>
    <w:p w14:paraId="4DF67B57" w14:textId="77777777" w:rsidR="00585D40" w:rsidRDefault="00570A88">
      <w:pPr>
        <w:outlineLvl w:val="2"/>
        <w:rPr>
          <w:rFonts w:eastAsia="黑体"/>
          <w:sz w:val="24"/>
        </w:rPr>
      </w:pPr>
      <w:r>
        <w:rPr>
          <w:rFonts w:ascii="黑体" w:eastAsia="黑体" w:hAnsi="黑体" w:cs="黑体" w:hint="eastAsia"/>
          <w:sz w:val="24"/>
        </w:rPr>
        <w:t xml:space="preserve">5.5.1 </w:t>
      </w:r>
      <w:r>
        <w:rPr>
          <w:rFonts w:eastAsia="黑体"/>
          <w:sz w:val="24"/>
        </w:rPr>
        <w:t>交易流程</w:t>
      </w:r>
    </w:p>
    <w:p w14:paraId="03E694EC" w14:textId="77777777" w:rsidR="00585D40" w:rsidRDefault="00570A88">
      <w:pPr>
        <w:ind w:firstLineChars="200" w:firstLine="420"/>
        <w:rPr>
          <w:szCs w:val="21"/>
        </w:rPr>
      </w:pPr>
      <w:r>
        <w:rPr>
          <w:szCs w:val="21"/>
        </w:rPr>
        <w:t>画稿交易流程由以下几个步骤组成：</w:t>
      </w:r>
    </w:p>
    <w:p w14:paraId="3FEBCCD2" w14:textId="77777777" w:rsidR="00585D40" w:rsidRDefault="00570A88">
      <w:pPr>
        <w:rPr>
          <w:szCs w:val="21"/>
        </w:rPr>
      </w:pPr>
      <w:r>
        <w:rPr>
          <w:szCs w:val="21"/>
        </w:rPr>
        <w:t>（</w:t>
      </w:r>
      <w:r>
        <w:rPr>
          <w:szCs w:val="21"/>
        </w:rPr>
        <w:t>1</w:t>
      </w:r>
      <w:r>
        <w:rPr>
          <w:szCs w:val="21"/>
        </w:rPr>
        <w:t>）订单创建与支付：用户在浏览画稿后，决定购买某个画稿，系统会创建一个订单，并将订单状态设为</w:t>
      </w:r>
      <w:r>
        <w:rPr>
          <w:szCs w:val="21"/>
        </w:rPr>
        <w:t xml:space="preserve"> pending</w:t>
      </w:r>
      <w:r>
        <w:rPr>
          <w:szCs w:val="21"/>
        </w:rPr>
        <w:t>（待支付）。</w:t>
      </w:r>
    </w:p>
    <w:p w14:paraId="541D58C6" w14:textId="77777777" w:rsidR="00585D40" w:rsidRDefault="00570A88">
      <w:pPr>
        <w:rPr>
          <w:szCs w:val="21"/>
        </w:rPr>
      </w:pPr>
      <w:r>
        <w:rPr>
          <w:szCs w:val="21"/>
        </w:rPr>
        <w:t>（</w:t>
      </w:r>
      <w:r>
        <w:rPr>
          <w:szCs w:val="21"/>
        </w:rPr>
        <w:t>2</w:t>
      </w:r>
      <w:r>
        <w:rPr>
          <w:szCs w:val="21"/>
        </w:rPr>
        <w:t>）订单支付确认：买方支付后，系统会从买方账户扣除相应金额，并增加卖方账户余额。支付成功后，订单状态会更新为</w:t>
      </w:r>
      <w:r>
        <w:rPr>
          <w:szCs w:val="21"/>
        </w:rPr>
        <w:t xml:space="preserve"> completed</w:t>
      </w:r>
      <w:r>
        <w:rPr>
          <w:szCs w:val="21"/>
        </w:rPr>
        <w:t>（已完成）。</w:t>
      </w:r>
    </w:p>
    <w:p w14:paraId="04E37E86" w14:textId="77777777" w:rsidR="00585D40" w:rsidRDefault="00570A88">
      <w:pPr>
        <w:rPr>
          <w:szCs w:val="21"/>
        </w:rPr>
      </w:pPr>
      <w:r>
        <w:rPr>
          <w:szCs w:val="21"/>
        </w:rPr>
        <w:t>（</w:t>
      </w:r>
      <w:r>
        <w:rPr>
          <w:szCs w:val="21"/>
        </w:rPr>
        <w:t>3</w:t>
      </w:r>
      <w:r>
        <w:rPr>
          <w:szCs w:val="21"/>
        </w:rPr>
        <w:t>）订单取消：用户可以在订单未支付时取消订单。一旦订单支付完成，任何人（除了管理员）都无法取消订单。</w:t>
      </w:r>
    </w:p>
    <w:p w14:paraId="26797EF2" w14:textId="77777777" w:rsidR="00585D40" w:rsidRDefault="00570A88">
      <w:pPr>
        <w:rPr>
          <w:szCs w:val="21"/>
        </w:rPr>
      </w:pPr>
      <w:r>
        <w:rPr>
          <w:szCs w:val="21"/>
        </w:rPr>
        <w:t>（</w:t>
      </w:r>
      <w:r>
        <w:rPr>
          <w:szCs w:val="21"/>
        </w:rPr>
        <w:t>4</w:t>
      </w:r>
      <w:r>
        <w:rPr>
          <w:szCs w:val="21"/>
        </w:rPr>
        <w:t>）退款操作：退款操作只能由管理员执行，且只能对已支付</w:t>
      </w:r>
      <w:r>
        <w:rPr>
          <w:szCs w:val="21"/>
        </w:rPr>
        <w:t>的订单进行退款，退款操作会将金额退还给买方，并恢复卖方的余额。</w:t>
      </w:r>
    </w:p>
    <w:p w14:paraId="1E07E075" w14:textId="77777777" w:rsidR="00585D40" w:rsidRDefault="00585D40">
      <w:pPr>
        <w:rPr>
          <w:szCs w:val="21"/>
        </w:rPr>
      </w:pPr>
    </w:p>
    <w:p w14:paraId="2F3ABA7A" w14:textId="77777777" w:rsidR="00585D40" w:rsidRDefault="00570A88">
      <w:pPr>
        <w:outlineLvl w:val="2"/>
        <w:rPr>
          <w:rFonts w:eastAsia="黑体"/>
          <w:sz w:val="24"/>
        </w:rPr>
      </w:pPr>
      <w:r>
        <w:rPr>
          <w:rFonts w:eastAsia="黑体"/>
          <w:sz w:val="24"/>
        </w:rPr>
        <w:lastRenderedPageBreak/>
        <w:t xml:space="preserve">5.5.2 </w:t>
      </w:r>
      <w:r>
        <w:rPr>
          <w:rFonts w:eastAsia="黑体"/>
          <w:sz w:val="24"/>
        </w:rPr>
        <w:t>订单创建与支付</w:t>
      </w:r>
    </w:p>
    <w:p w14:paraId="7B10A937" w14:textId="77777777" w:rsidR="00585D40" w:rsidRDefault="00570A88">
      <w:pPr>
        <w:ind w:firstLineChars="200" w:firstLine="420"/>
        <w:rPr>
          <w:szCs w:val="21"/>
        </w:rPr>
      </w:pPr>
      <w:r>
        <w:rPr>
          <w:szCs w:val="21"/>
        </w:rPr>
        <w:t>在用户购买画稿时，首先创建一个订单记录。订单初始状态为</w:t>
      </w:r>
      <w:r>
        <w:rPr>
          <w:szCs w:val="21"/>
        </w:rPr>
        <w:t xml:space="preserve"> pending</w:t>
      </w:r>
      <w:r>
        <w:rPr>
          <w:szCs w:val="21"/>
        </w:rPr>
        <w:t>，表示待支付。在支付成功后，系统将自动扣除买方余额并增加卖方余额，订单状态更新为</w:t>
      </w:r>
      <w:r>
        <w:rPr>
          <w:szCs w:val="21"/>
        </w:rPr>
        <w:t xml:space="preserve"> completed</w:t>
      </w:r>
      <w:r>
        <w:rPr>
          <w:szCs w:val="21"/>
        </w:rPr>
        <w:t>。确认订单页面如图</w:t>
      </w:r>
      <w:r>
        <w:rPr>
          <w:szCs w:val="21"/>
        </w:rPr>
        <w:t>5-11</w:t>
      </w:r>
      <w:r>
        <w:rPr>
          <w:szCs w:val="21"/>
        </w:rPr>
        <w:t>所示，确认支付页面如图</w:t>
      </w:r>
      <w:r>
        <w:rPr>
          <w:szCs w:val="21"/>
        </w:rPr>
        <w:t>5-12</w:t>
      </w:r>
      <w:r>
        <w:rPr>
          <w:szCs w:val="21"/>
        </w:rPr>
        <w:t>所示：</w:t>
      </w:r>
    </w:p>
    <w:p w14:paraId="4938AD73" w14:textId="77777777" w:rsidR="00585D40" w:rsidRDefault="00570A88">
      <w:pPr>
        <w:jc w:val="center"/>
        <w:rPr>
          <w:rFonts w:ascii="宋体" w:hAnsi="宋体" w:cs="宋体"/>
          <w:szCs w:val="21"/>
        </w:rPr>
      </w:pPr>
      <w:r>
        <w:rPr>
          <w:noProof/>
        </w:rPr>
        <w:drawing>
          <wp:inline distT="0" distB="0" distL="0" distR="0" wp14:anchorId="07E380FA" wp14:editId="3DD7ADAB">
            <wp:extent cx="5274310" cy="25958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4310" cy="2595880"/>
                    </a:xfrm>
                    <a:prstGeom prst="rect">
                      <a:avLst/>
                    </a:prstGeom>
                  </pic:spPr>
                </pic:pic>
              </a:graphicData>
            </a:graphic>
          </wp:inline>
        </w:drawing>
      </w:r>
    </w:p>
    <w:p w14:paraId="1E62E208" w14:textId="77777777" w:rsidR="00585D40" w:rsidRDefault="00570A88">
      <w:pPr>
        <w:jc w:val="center"/>
        <w:rPr>
          <w:rFonts w:ascii="宋体" w:hAnsi="宋体" w:cs="宋体"/>
          <w:szCs w:val="21"/>
        </w:rPr>
      </w:pPr>
      <w:r>
        <w:rPr>
          <w:rFonts w:ascii="宋体" w:hAnsi="宋体" w:cs="宋体" w:hint="eastAsia"/>
          <w:szCs w:val="21"/>
        </w:rPr>
        <w:t>图</w:t>
      </w:r>
      <w:r>
        <w:rPr>
          <w:rFonts w:ascii="宋体" w:hAnsi="宋体" w:cs="宋体"/>
          <w:szCs w:val="21"/>
        </w:rPr>
        <w:t xml:space="preserve">5-11 </w:t>
      </w:r>
      <w:r>
        <w:rPr>
          <w:rFonts w:ascii="宋体" w:hAnsi="宋体" w:cs="宋体" w:hint="eastAsia"/>
          <w:szCs w:val="21"/>
        </w:rPr>
        <w:t>确认订单页面</w:t>
      </w:r>
    </w:p>
    <w:p w14:paraId="52860ACC" w14:textId="77777777" w:rsidR="00585D40" w:rsidRDefault="00570A88">
      <w:pPr>
        <w:jc w:val="center"/>
        <w:rPr>
          <w:rFonts w:ascii="宋体" w:hAnsi="宋体" w:cs="宋体"/>
          <w:szCs w:val="21"/>
        </w:rPr>
      </w:pPr>
      <w:r>
        <w:rPr>
          <w:noProof/>
        </w:rPr>
        <w:drawing>
          <wp:inline distT="0" distB="0" distL="0" distR="0" wp14:anchorId="162E5177" wp14:editId="09F7FBA1">
            <wp:extent cx="5274310" cy="25958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74310" cy="2595880"/>
                    </a:xfrm>
                    <a:prstGeom prst="rect">
                      <a:avLst/>
                    </a:prstGeom>
                  </pic:spPr>
                </pic:pic>
              </a:graphicData>
            </a:graphic>
          </wp:inline>
        </w:drawing>
      </w:r>
    </w:p>
    <w:p w14:paraId="7B590F4B" w14:textId="77777777" w:rsidR="00585D40" w:rsidRDefault="00570A88">
      <w:pPr>
        <w:jc w:val="center"/>
        <w:rPr>
          <w:szCs w:val="21"/>
        </w:rPr>
      </w:pPr>
      <w:r>
        <w:rPr>
          <w:szCs w:val="21"/>
        </w:rPr>
        <w:t>图</w:t>
      </w:r>
      <w:r>
        <w:rPr>
          <w:szCs w:val="21"/>
        </w:rPr>
        <w:t xml:space="preserve">5-12 </w:t>
      </w:r>
      <w:r>
        <w:rPr>
          <w:szCs w:val="21"/>
        </w:rPr>
        <w:t>确认支付页面</w:t>
      </w:r>
    </w:p>
    <w:p w14:paraId="22ACB2A0" w14:textId="77777777" w:rsidR="00585D40" w:rsidRDefault="00570A88">
      <w:pPr>
        <w:rPr>
          <w:szCs w:val="21"/>
        </w:rPr>
      </w:pPr>
      <w:r>
        <w:rPr>
          <w:szCs w:val="21"/>
        </w:rPr>
        <w:t>以下是实现该功能的代码：</w:t>
      </w:r>
    </w:p>
    <w:p w14:paraId="564D59B3" w14:textId="77777777" w:rsidR="00585D40" w:rsidRDefault="00585D40">
      <w:pPr>
        <w:rPr>
          <w:szCs w:val="21"/>
        </w:rPr>
      </w:pPr>
    </w:p>
    <w:p w14:paraId="7076FCFE" w14:textId="77777777" w:rsidR="00585D40" w:rsidRDefault="00570A88">
      <w:pPr>
        <w:rPr>
          <w:szCs w:val="21"/>
        </w:rPr>
      </w:pPr>
      <w:r>
        <w:rPr>
          <w:szCs w:val="21"/>
        </w:rPr>
        <w:t xml:space="preserve">    def </w:t>
      </w:r>
      <w:proofErr w:type="gramStart"/>
      <w:r>
        <w:rPr>
          <w:szCs w:val="21"/>
        </w:rPr>
        <w:t>pay(</w:t>
      </w:r>
      <w:proofErr w:type="gramEnd"/>
      <w:r>
        <w:rPr>
          <w:szCs w:val="21"/>
        </w:rPr>
        <w:t xml:space="preserve">self, </w:t>
      </w:r>
      <w:proofErr w:type="spellStart"/>
      <w:r>
        <w:rPr>
          <w:szCs w:val="21"/>
        </w:rPr>
        <w:t>order_id</w:t>
      </w:r>
      <w:proofErr w:type="spellEnd"/>
      <w:r>
        <w:rPr>
          <w:szCs w:val="21"/>
        </w:rPr>
        <w:t>):</w:t>
      </w:r>
    </w:p>
    <w:p w14:paraId="1FD49BBB" w14:textId="77777777" w:rsidR="00585D40" w:rsidRDefault="00570A88">
      <w:pPr>
        <w:rPr>
          <w:szCs w:val="21"/>
        </w:rPr>
      </w:pPr>
      <w:r>
        <w:rPr>
          <w:szCs w:val="21"/>
        </w:rPr>
        <w:t xml:space="preserve">        order = </w:t>
      </w:r>
      <w:proofErr w:type="spellStart"/>
      <w:r>
        <w:rPr>
          <w:szCs w:val="21"/>
        </w:rPr>
        <w:t>Ord</w:t>
      </w:r>
      <w:r>
        <w:rPr>
          <w:szCs w:val="21"/>
        </w:rPr>
        <w:t>er.objects.get</w:t>
      </w:r>
      <w:proofErr w:type="spellEnd"/>
      <w:r>
        <w:rPr>
          <w:szCs w:val="21"/>
        </w:rPr>
        <w:t>(id=</w:t>
      </w:r>
      <w:proofErr w:type="spellStart"/>
      <w:r>
        <w:rPr>
          <w:szCs w:val="21"/>
        </w:rPr>
        <w:t>order_id</w:t>
      </w:r>
      <w:proofErr w:type="spellEnd"/>
      <w:r>
        <w:rPr>
          <w:szCs w:val="21"/>
        </w:rPr>
        <w:t>)</w:t>
      </w:r>
    </w:p>
    <w:p w14:paraId="3A67075C" w14:textId="77777777" w:rsidR="00585D40" w:rsidRDefault="00570A88">
      <w:pPr>
        <w:rPr>
          <w:szCs w:val="21"/>
        </w:rPr>
      </w:pPr>
      <w:r>
        <w:rPr>
          <w:szCs w:val="21"/>
        </w:rPr>
        <w:t xml:space="preserve">        # </w:t>
      </w:r>
      <w:r>
        <w:rPr>
          <w:szCs w:val="21"/>
        </w:rPr>
        <w:t>查询画稿详情</w:t>
      </w:r>
    </w:p>
    <w:p w14:paraId="1D9237A1" w14:textId="77777777" w:rsidR="00585D40" w:rsidRDefault="00570A88">
      <w:pPr>
        <w:rPr>
          <w:szCs w:val="21"/>
        </w:rPr>
      </w:pPr>
      <w:r>
        <w:rPr>
          <w:szCs w:val="21"/>
        </w:rPr>
        <w:t xml:space="preserve">        </w:t>
      </w:r>
      <w:proofErr w:type="spellStart"/>
      <w:r>
        <w:rPr>
          <w:szCs w:val="21"/>
        </w:rPr>
        <w:t>draft_id</w:t>
      </w:r>
      <w:proofErr w:type="spellEnd"/>
      <w:r>
        <w:rPr>
          <w:szCs w:val="21"/>
        </w:rPr>
        <w:t xml:space="preserve"> = </w:t>
      </w:r>
      <w:proofErr w:type="spellStart"/>
      <w:proofErr w:type="gramStart"/>
      <w:r>
        <w:rPr>
          <w:szCs w:val="21"/>
        </w:rPr>
        <w:t>order.draft</w:t>
      </w:r>
      <w:proofErr w:type="gramEnd"/>
      <w:r>
        <w:rPr>
          <w:szCs w:val="21"/>
        </w:rPr>
        <w:t>_id</w:t>
      </w:r>
      <w:proofErr w:type="spellEnd"/>
    </w:p>
    <w:p w14:paraId="0D6CE1D9" w14:textId="77777777" w:rsidR="00585D40" w:rsidRDefault="00570A88">
      <w:pPr>
        <w:rPr>
          <w:szCs w:val="21"/>
        </w:rPr>
      </w:pPr>
      <w:r>
        <w:rPr>
          <w:szCs w:val="21"/>
        </w:rPr>
        <w:t xml:space="preserve">        draft = </w:t>
      </w:r>
      <w:proofErr w:type="spellStart"/>
      <w:r>
        <w:rPr>
          <w:szCs w:val="21"/>
        </w:rPr>
        <w:t>Draft.objects.get</w:t>
      </w:r>
      <w:proofErr w:type="spellEnd"/>
      <w:r>
        <w:rPr>
          <w:szCs w:val="21"/>
        </w:rPr>
        <w:t>(id=</w:t>
      </w:r>
      <w:proofErr w:type="spellStart"/>
      <w:r>
        <w:rPr>
          <w:szCs w:val="21"/>
        </w:rPr>
        <w:t>draft_id</w:t>
      </w:r>
      <w:proofErr w:type="spellEnd"/>
      <w:r>
        <w:rPr>
          <w:szCs w:val="21"/>
        </w:rPr>
        <w:t>)</w:t>
      </w:r>
    </w:p>
    <w:p w14:paraId="25210AD0" w14:textId="77777777" w:rsidR="00585D40" w:rsidRDefault="00585D40">
      <w:pPr>
        <w:rPr>
          <w:szCs w:val="21"/>
        </w:rPr>
      </w:pPr>
    </w:p>
    <w:p w14:paraId="7FA8A440" w14:textId="77777777" w:rsidR="00585D40" w:rsidRDefault="00570A88">
      <w:pPr>
        <w:rPr>
          <w:szCs w:val="21"/>
        </w:rPr>
      </w:pPr>
      <w:r>
        <w:rPr>
          <w:szCs w:val="21"/>
        </w:rPr>
        <w:t xml:space="preserve">        # </w:t>
      </w:r>
      <w:r>
        <w:rPr>
          <w:szCs w:val="21"/>
        </w:rPr>
        <w:t>查询买方详情</w:t>
      </w:r>
    </w:p>
    <w:p w14:paraId="03B23187" w14:textId="77777777" w:rsidR="00585D40" w:rsidRDefault="00570A88">
      <w:pPr>
        <w:rPr>
          <w:szCs w:val="21"/>
        </w:rPr>
      </w:pPr>
      <w:r>
        <w:rPr>
          <w:szCs w:val="21"/>
        </w:rPr>
        <w:t xml:space="preserve">        </w:t>
      </w:r>
      <w:proofErr w:type="spellStart"/>
      <w:r>
        <w:rPr>
          <w:szCs w:val="21"/>
        </w:rPr>
        <w:t>user_id</w:t>
      </w:r>
      <w:proofErr w:type="spellEnd"/>
      <w:r>
        <w:rPr>
          <w:szCs w:val="21"/>
        </w:rPr>
        <w:t xml:space="preserve"> = </w:t>
      </w:r>
      <w:proofErr w:type="spellStart"/>
      <w:r>
        <w:rPr>
          <w:szCs w:val="21"/>
        </w:rPr>
        <w:t>order.user_id</w:t>
      </w:r>
      <w:proofErr w:type="spellEnd"/>
    </w:p>
    <w:p w14:paraId="6622A856" w14:textId="77777777" w:rsidR="00585D40" w:rsidRDefault="00570A88">
      <w:pPr>
        <w:rPr>
          <w:szCs w:val="21"/>
        </w:rPr>
      </w:pPr>
      <w:r>
        <w:rPr>
          <w:szCs w:val="21"/>
        </w:rPr>
        <w:lastRenderedPageBreak/>
        <w:t xml:space="preserve">        user = </w:t>
      </w:r>
      <w:proofErr w:type="spellStart"/>
      <w:r>
        <w:rPr>
          <w:szCs w:val="21"/>
        </w:rPr>
        <w:t>User.objects.get</w:t>
      </w:r>
      <w:proofErr w:type="spellEnd"/>
      <w:r>
        <w:rPr>
          <w:szCs w:val="21"/>
        </w:rPr>
        <w:t>(id=</w:t>
      </w:r>
      <w:proofErr w:type="spellStart"/>
      <w:r>
        <w:rPr>
          <w:szCs w:val="21"/>
        </w:rPr>
        <w:t>user_id</w:t>
      </w:r>
      <w:proofErr w:type="spellEnd"/>
      <w:r>
        <w:rPr>
          <w:szCs w:val="21"/>
        </w:rPr>
        <w:t>)</w:t>
      </w:r>
    </w:p>
    <w:p w14:paraId="5AA0D018" w14:textId="77777777" w:rsidR="00585D40" w:rsidRDefault="00570A88">
      <w:pPr>
        <w:rPr>
          <w:szCs w:val="21"/>
        </w:rPr>
      </w:pPr>
      <w:r>
        <w:rPr>
          <w:szCs w:val="21"/>
        </w:rPr>
        <w:t xml:space="preserve">        # </w:t>
      </w:r>
      <w:r>
        <w:rPr>
          <w:szCs w:val="21"/>
        </w:rPr>
        <w:t>如果买方的余额小于画稿的价格，则交易失败</w:t>
      </w:r>
    </w:p>
    <w:p w14:paraId="665C154A" w14:textId="77777777" w:rsidR="00585D40" w:rsidRDefault="00570A88">
      <w:pPr>
        <w:rPr>
          <w:szCs w:val="21"/>
        </w:rPr>
      </w:pPr>
      <w:r>
        <w:rPr>
          <w:szCs w:val="21"/>
        </w:rPr>
        <w:t xml:space="preserve">        if </w:t>
      </w:r>
      <w:proofErr w:type="spellStart"/>
      <w:proofErr w:type="gramStart"/>
      <w:r>
        <w:rPr>
          <w:szCs w:val="21"/>
        </w:rPr>
        <w:t>user.balance</w:t>
      </w:r>
      <w:proofErr w:type="spellEnd"/>
      <w:proofErr w:type="gramEnd"/>
      <w:r>
        <w:rPr>
          <w:szCs w:val="21"/>
        </w:rPr>
        <w:t xml:space="preserve"> &lt; </w:t>
      </w:r>
      <w:proofErr w:type="spellStart"/>
      <w:r>
        <w:rPr>
          <w:szCs w:val="21"/>
        </w:rPr>
        <w:t>draft.price</w:t>
      </w:r>
      <w:proofErr w:type="spellEnd"/>
      <w:r>
        <w:rPr>
          <w:szCs w:val="21"/>
        </w:rPr>
        <w:t>:</w:t>
      </w:r>
    </w:p>
    <w:p w14:paraId="75A99949" w14:textId="77777777" w:rsidR="00585D40" w:rsidRDefault="00570A88">
      <w:pPr>
        <w:rPr>
          <w:szCs w:val="21"/>
        </w:rPr>
      </w:pPr>
      <w:r>
        <w:rPr>
          <w:szCs w:val="21"/>
        </w:rPr>
        <w:t xml:space="preserve">            raise </w:t>
      </w:r>
      <w:proofErr w:type="spellStart"/>
      <w:r>
        <w:rPr>
          <w:szCs w:val="21"/>
        </w:rPr>
        <w:t>BusinessException</w:t>
      </w:r>
      <w:proofErr w:type="spellEnd"/>
      <w:r>
        <w:rPr>
          <w:szCs w:val="21"/>
        </w:rPr>
        <w:t>("</w:t>
      </w:r>
      <w:r>
        <w:rPr>
          <w:szCs w:val="21"/>
        </w:rPr>
        <w:t>余额不足</w:t>
      </w:r>
      <w:r>
        <w:rPr>
          <w:szCs w:val="21"/>
        </w:rPr>
        <w:t>")</w:t>
      </w:r>
    </w:p>
    <w:p w14:paraId="066A8AD2" w14:textId="77777777" w:rsidR="00585D40" w:rsidRDefault="00585D40">
      <w:pPr>
        <w:rPr>
          <w:szCs w:val="21"/>
        </w:rPr>
      </w:pPr>
    </w:p>
    <w:p w14:paraId="405C5329" w14:textId="77777777" w:rsidR="00585D40" w:rsidRDefault="00570A88">
      <w:pPr>
        <w:rPr>
          <w:szCs w:val="21"/>
        </w:rPr>
      </w:pPr>
      <w:r>
        <w:rPr>
          <w:szCs w:val="21"/>
        </w:rPr>
        <w:t xml:space="preserve">        </w:t>
      </w:r>
      <w:proofErr w:type="spellStart"/>
      <w:proofErr w:type="gramStart"/>
      <w:r>
        <w:rPr>
          <w:szCs w:val="21"/>
        </w:rPr>
        <w:t>user.balance</w:t>
      </w:r>
      <w:proofErr w:type="spellEnd"/>
      <w:proofErr w:type="gramEnd"/>
      <w:r>
        <w:rPr>
          <w:szCs w:val="21"/>
        </w:rPr>
        <w:t xml:space="preserve"> -= </w:t>
      </w:r>
      <w:proofErr w:type="spellStart"/>
      <w:r>
        <w:rPr>
          <w:szCs w:val="21"/>
        </w:rPr>
        <w:t>draft.price</w:t>
      </w:r>
      <w:proofErr w:type="spellEnd"/>
    </w:p>
    <w:p w14:paraId="30EF2091" w14:textId="77777777" w:rsidR="00585D40" w:rsidRDefault="00570A88">
      <w:pPr>
        <w:rPr>
          <w:szCs w:val="21"/>
        </w:rPr>
      </w:pPr>
      <w:r>
        <w:rPr>
          <w:szCs w:val="21"/>
        </w:rPr>
        <w:t xml:space="preserve">        </w:t>
      </w:r>
      <w:proofErr w:type="spellStart"/>
      <w:proofErr w:type="gramStart"/>
      <w:r>
        <w:rPr>
          <w:szCs w:val="21"/>
        </w:rPr>
        <w:t>user.save</w:t>
      </w:r>
      <w:proofErr w:type="spellEnd"/>
      <w:proofErr w:type="gramEnd"/>
      <w:r>
        <w:rPr>
          <w:szCs w:val="21"/>
        </w:rPr>
        <w:t>()</w:t>
      </w:r>
    </w:p>
    <w:p w14:paraId="60C117E4" w14:textId="77777777" w:rsidR="00585D40" w:rsidRDefault="00585D40">
      <w:pPr>
        <w:rPr>
          <w:szCs w:val="21"/>
        </w:rPr>
      </w:pPr>
    </w:p>
    <w:p w14:paraId="6ABE6F06" w14:textId="77777777" w:rsidR="00585D40" w:rsidRDefault="00570A88">
      <w:pPr>
        <w:rPr>
          <w:szCs w:val="21"/>
        </w:rPr>
      </w:pPr>
      <w:r>
        <w:rPr>
          <w:szCs w:val="21"/>
        </w:rPr>
        <w:t xml:space="preserve">        # </w:t>
      </w:r>
      <w:r>
        <w:rPr>
          <w:szCs w:val="21"/>
        </w:rPr>
        <w:t>查询设计师详情，并将</w:t>
      </w:r>
      <w:r>
        <w:rPr>
          <w:szCs w:val="21"/>
        </w:rPr>
        <w:t>amount</w:t>
      </w:r>
      <w:r>
        <w:rPr>
          <w:szCs w:val="21"/>
        </w:rPr>
        <w:t>的金额转入设计师的余额中</w:t>
      </w:r>
    </w:p>
    <w:p w14:paraId="26B63A48" w14:textId="77777777" w:rsidR="00585D40" w:rsidRDefault="00570A88">
      <w:pPr>
        <w:rPr>
          <w:szCs w:val="21"/>
        </w:rPr>
      </w:pPr>
      <w:r>
        <w:rPr>
          <w:szCs w:val="21"/>
        </w:rPr>
        <w:t xml:space="preserve">        </w:t>
      </w:r>
      <w:proofErr w:type="spellStart"/>
      <w:r>
        <w:rPr>
          <w:szCs w:val="21"/>
        </w:rPr>
        <w:t>designer_id</w:t>
      </w:r>
      <w:proofErr w:type="spellEnd"/>
      <w:r>
        <w:rPr>
          <w:szCs w:val="21"/>
        </w:rPr>
        <w:t xml:space="preserve"> = </w:t>
      </w:r>
      <w:proofErr w:type="spellStart"/>
      <w:proofErr w:type="gramStart"/>
      <w:r>
        <w:rPr>
          <w:szCs w:val="21"/>
        </w:rPr>
        <w:t>draft.designer</w:t>
      </w:r>
      <w:proofErr w:type="gramEnd"/>
      <w:r>
        <w:rPr>
          <w:szCs w:val="21"/>
        </w:rPr>
        <w:t>_id</w:t>
      </w:r>
      <w:proofErr w:type="spellEnd"/>
    </w:p>
    <w:p w14:paraId="37E6B4B9" w14:textId="77777777" w:rsidR="00585D40" w:rsidRDefault="00570A88">
      <w:pPr>
        <w:rPr>
          <w:szCs w:val="21"/>
        </w:rPr>
      </w:pPr>
      <w:r>
        <w:rPr>
          <w:szCs w:val="21"/>
        </w:rPr>
        <w:t xml:space="preserve">        designer = </w:t>
      </w:r>
      <w:proofErr w:type="spellStart"/>
      <w:r>
        <w:rPr>
          <w:szCs w:val="21"/>
        </w:rPr>
        <w:t>User.objects.get</w:t>
      </w:r>
      <w:proofErr w:type="spellEnd"/>
      <w:r>
        <w:rPr>
          <w:szCs w:val="21"/>
        </w:rPr>
        <w:t>(id=</w:t>
      </w:r>
      <w:proofErr w:type="spellStart"/>
      <w:r>
        <w:rPr>
          <w:szCs w:val="21"/>
        </w:rPr>
        <w:t>designer_id</w:t>
      </w:r>
      <w:proofErr w:type="spellEnd"/>
      <w:r>
        <w:rPr>
          <w:szCs w:val="21"/>
        </w:rPr>
        <w:t>)</w:t>
      </w:r>
    </w:p>
    <w:p w14:paraId="28AFEB82" w14:textId="77777777" w:rsidR="00585D40" w:rsidRDefault="00570A88">
      <w:pPr>
        <w:rPr>
          <w:szCs w:val="21"/>
        </w:rPr>
      </w:pPr>
      <w:r>
        <w:rPr>
          <w:szCs w:val="21"/>
        </w:rPr>
        <w:t xml:space="preserve">        </w:t>
      </w:r>
      <w:proofErr w:type="spellStart"/>
      <w:proofErr w:type="gramStart"/>
      <w:r>
        <w:rPr>
          <w:szCs w:val="21"/>
        </w:rPr>
        <w:t>designer.balance</w:t>
      </w:r>
      <w:proofErr w:type="spellEnd"/>
      <w:proofErr w:type="gramEnd"/>
      <w:r>
        <w:rPr>
          <w:szCs w:val="21"/>
        </w:rPr>
        <w:t xml:space="preserve"> += </w:t>
      </w:r>
      <w:proofErr w:type="spellStart"/>
      <w:r>
        <w:rPr>
          <w:szCs w:val="21"/>
        </w:rPr>
        <w:t>draft.price</w:t>
      </w:r>
      <w:proofErr w:type="spellEnd"/>
    </w:p>
    <w:p w14:paraId="7FEAACF2" w14:textId="77777777" w:rsidR="00585D40" w:rsidRDefault="00570A88">
      <w:pPr>
        <w:rPr>
          <w:szCs w:val="21"/>
        </w:rPr>
      </w:pPr>
      <w:r>
        <w:rPr>
          <w:szCs w:val="21"/>
        </w:rPr>
        <w:t xml:space="preserve">        </w:t>
      </w:r>
      <w:proofErr w:type="spellStart"/>
      <w:proofErr w:type="gramStart"/>
      <w:r>
        <w:rPr>
          <w:szCs w:val="21"/>
        </w:rPr>
        <w:t>designer.save</w:t>
      </w:r>
      <w:proofErr w:type="spellEnd"/>
      <w:proofErr w:type="gramEnd"/>
      <w:r>
        <w:rPr>
          <w:szCs w:val="21"/>
        </w:rPr>
        <w:t>()</w:t>
      </w:r>
    </w:p>
    <w:p w14:paraId="68F9AE22" w14:textId="77777777" w:rsidR="00585D40" w:rsidRDefault="00585D40">
      <w:pPr>
        <w:rPr>
          <w:szCs w:val="21"/>
        </w:rPr>
      </w:pPr>
    </w:p>
    <w:p w14:paraId="4D9A2FAF" w14:textId="77777777" w:rsidR="00585D40" w:rsidRDefault="00570A88">
      <w:pPr>
        <w:rPr>
          <w:szCs w:val="21"/>
        </w:rPr>
      </w:pPr>
      <w:r>
        <w:rPr>
          <w:szCs w:val="21"/>
        </w:rPr>
        <w:t xml:space="preserve">        # </w:t>
      </w:r>
      <w:r>
        <w:rPr>
          <w:szCs w:val="21"/>
        </w:rPr>
        <w:t>修改订单状态为</w:t>
      </w:r>
      <w:r>
        <w:rPr>
          <w:szCs w:val="21"/>
        </w:rPr>
        <w:t>“</w:t>
      </w:r>
      <w:r>
        <w:rPr>
          <w:szCs w:val="21"/>
        </w:rPr>
        <w:t>已支付</w:t>
      </w:r>
      <w:r>
        <w:rPr>
          <w:szCs w:val="21"/>
        </w:rPr>
        <w:t>”</w:t>
      </w:r>
    </w:p>
    <w:p w14:paraId="2F24248B" w14:textId="77777777" w:rsidR="00585D40" w:rsidRDefault="00570A88">
      <w:pPr>
        <w:rPr>
          <w:szCs w:val="21"/>
        </w:rPr>
      </w:pPr>
      <w:r>
        <w:rPr>
          <w:szCs w:val="21"/>
        </w:rPr>
        <w:t xml:space="preserve">        </w:t>
      </w:r>
      <w:proofErr w:type="spellStart"/>
      <w:proofErr w:type="gramStart"/>
      <w:r>
        <w:rPr>
          <w:szCs w:val="21"/>
        </w:rPr>
        <w:t>order.status</w:t>
      </w:r>
      <w:proofErr w:type="spellEnd"/>
      <w:proofErr w:type="gramEnd"/>
      <w:r>
        <w:rPr>
          <w:szCs w:val="21"/>
        </w:rPr>
        <w:t xml:space="preserve"> = </w:t>
      </w:r>
      <w:proofErr w:type="spellStart"/>
      <w:r>
        <w:rPr>
          <w:szCs w:val="21"/>
        </w:rPr>
        <w:t>OrderStatus.PA</w:t>
      </w:r>
      <w:r>
        <w:rPr>
          <w:szCs w:val="21"/>
        </w:rPr>
        <w:t>ID.value</w:t>
      </w:r>
      <w:proofErr w:type="spellEnd"/>
    </w:p>
    <w:p w14:paraId="189AA56A" w14:textId="77777777" w:rsidR="00585D40" w:rsidRDefault="00570A88">
      <w:pPr>
        <w:rPr>
          <w:szCs w:val="21"/>
        </w:rPr>
      </w:pPr>
      <w:r>
        <w:rPr>
          <w:szCs w:val="21"/>
        </w:rPr>
        <w:t xml:space="preserve">        </w:t>
      </w:r>
      <w:proofErr w:type="spellStart"/>
      <w:proofErr w:type="gramStart"/>
      <w:r>
        <w:rPr>
          <w:szCs w:val="21"/>
        </w:rPr>
        <w:t>order.save</w:t>
      </w:r>
      <w:proofErr w:type="spellEnd"/>
      <w:proofErr w:type="gramEnd"/>
      <w:r>
        <w:rPr>
          <w:szCs w:val="21"/>
        </w:rPr>
        <w:t>()</w:t>
      </w:r>
    </w:p>
    <w:p w14:paraId="7FC8A0D5" w14:textId="77777777" w:rsidR="00585D40" w:rsidRDefault="00585D40">
      <w:pPr>
        <w:rPr>
          <w:szCs w:val="21"/>
        </w:rPr>
      </w:pPr>
    </w:p>
    <w:p w14:paraId="4ECEF69A" w14:textId="77777777" w:rsidR="00585D40" w:rsidRDefault="00570A88">
      <w:pPr>
        <w:outlineLvl w:val="2"/>
        <w:rPr>
          <w:rFonts w:eastAsia="黑体"/>
          <w:sz w:val="24"/>
        </w:rPr>
      </w:pPr>
      <w:r>
        <w:rPr>
          <w:rFonts w:eastAsia="黑体"/>
          <w:sz w:val="24"/>
        </w:rPr>
        <w:t xml:space="preserve">5.5.4 </w:t>
      </w:r>
      <w:r>
        <w:rPr>
          <w:rFonts w:eastAsia="黑体"/>
          <w:sz w:val="24"/>
        </w:rPr>
        <w:t>管理员退款操作</w:t>
      </w:r>
    </w:p>
    <w:p w14:paraId="74D74916" w14:textId="77777777" w:rsidR="00585D40" w:rsidRDefault="00570A88">
      <w:pPr>
        <w:ind w:firstLineChars="200" w:firstLine="420"/>
        <w:rPr>
          <w:szCs w:val="21"/>
        </w:rPr>
      </w:pPr>
      <w:r>
        <w:rPr>
          <w:szCs w:val="21"/>
        </w:rPr>
        <w:t>管理员可以对已支付的订单进行退款操作，退款时系统会将交易金额退还给买方，并恢复卖方的余额。退款操作只能由管理员进行，且只能对</w:t>
      </w:r>
      <w:r>
        <w:rPr>
          <w:szCs w:val="21"/>
        </w:rPr>
        <w:t xml:space="preserve"> completed</w:t>
      </w:r>
      <w:r>
        <w:rPr>
          <w:szCs w:val="21"/>
        </w:rPr>
        <w:t>（已完成）状态的订单进行退款，页面如图</w:t>
      </w:r>
      <w:r>
        <w:rPr>
          <w:szCs w:val="21"/>
        </w:rPr>
        <w:t>5-13</w:t>
      </w:r>
      <w:r>
        <w:rPr>
          <w:szCs w:val="21"/>
        </w:rPr>
        <w:t>所示：</w:t>
      </w:r>
    </w:p>
    <w:p w14:paraId="021BB45A" w14:textId="77777777" w:rsidR="00585D40" w:rsidRDefault="00570A88">
      <w:pPr>
        <w:ind w:firstLineChars="200" w:firstLine="420"/>
        <w:jc w:val="center"/>
        <w:rPr>
          <w:rFonts w:ascii="宋体" w:hAnsi="宋体" w:cs="宋体"/>
          <w:szCs w:val="21"/>
        </w:rPr>
      </w:pPr>
      <w:r>
        <w:rPr>
          <w:noProof/>
        </w:rPr>
        <w:drawing>
          <wp:inline distT="0" distB="0" distL="0" distR="0" wp14:anchorId="097D0836" wp14:editId="1CB0C65A">
            <wp:extent cx="5274310" cy="2631440"/>
            <wp:effectExtent l="0" t="0" r="254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5274310" cy="2631440"/>
                    </a:xfrm>
                    <a:prstGeom prst="rect">
                      <a:avLst/>
                    </a:prstGeom>
                  </pic:spPr>
                </pic:pic>
              </a:graphicData>
            </a:graphic>
          </wp:inline>
        </w:drawing>
      </w:r>
    </w:p>
    <w:p w14:paraId="7BE28EC6" w14:textId="77777777" w:rsidR="00585D40" w:rsidRDefault="00570A88">
      <w:pPr>
        <w:ind w:firstLineChars="200" w:firstLine="420"/>
        <w:jc w:val="center"/>
        <w:rPr>
          <w:szCs w:val="21"/>
        </w:rPr>
      </w:pPr>
      <w:r>
        <w:rPr>
          <w:szCs w:val="21"/>
        </w:rPr>
        <w:t>图</w:t>
      </w:r>
      <w:r>
        <w:rPr>
          <w:szCs w:val="21"/>
        </w:rPr>
        <w:t xml:space="preserve">5-13 </w:t>
      </w:r>
      <w:r>
        <w:rPr>
          <w:szCs w:val="21"/>
        </w:rPr>
        <w:t>退款页面</w:t>
      </w:r>
    </w:p>
    <w:p w14:paraId="3D8C36F8" w14:textId="77777777" w:rsidR="00585D40" w:rsidRDefault="00585D40">
      <w:pPr>
        <w:ind w:firstLineChars="200" w:firstLine="420"/>
        <w:rPr>
          <w:szCs w:val="21"/>
        </w:rPr>
      </w:pPr>
    </w:p>
    <w:p w14:paraId="4725AE5F" w14:textId="77777777" w:rsidR="00585D40" w:rsidRDefault="00570A88">
      <w:pPr>
        <w:rPr>
          <w:szCs w:val="21"/>
        </w:rPr>
      </w:pPr>
      <w:r>
        <w:rPr>
          <w:szCs w:val="21"/>
        </w:rPr>
        <w:t>以下是管理员退款操作的代码：</w:t>
      </w:r>
    </w:p>
    <w:p w14:paraId="0B9F4A08" w14:textId="77777777" w:rsidR="00585D40" w:rsidRDefault="00570A88">
      <w:pPr>
        <w:rPr>
          <w:szCs w:val="21"/>
        </w:rPr>
      </w:pPr>
      <w:r>
        <w:rPr>
          <w:szCs w:val="21"/>
        </w:rPr>
        <w:t xml:space="preserve">    def </w:t>
      </w:r>
      <w:proofErr w:type="spellStart"/>
      <w:r>
        <w:rPr>
          <w:szCs w:val="21"/>
        </w:rPr>
        <w:t>return_</w:t>
      </w:r>
      <w:proofErr w:type="gramStart"/>
      <w:r>
        <w:rPr>
          <w:szCs w:val="21"/>
        </w:rPr>
        <w:t>order</w:t>
      </w:r>
      <w:proofErr w:type="spellEnd"/>
      <w:r>
        <w:rPr>
          <w:szCs w:val="21"/>
        </w:rPr>
        <w:t>(</w:t>
      </w:r>
      <w:proofErr w:type="gramEnd"/>
      <w:r>
        <w:rPr>
          <w:szCs w:val="21"/>
        </w:rPr>
        <w:t xml:space="preserve">self, </w:t>
      </w:r>
      <w:proofErr w:type="spellStart"/>
      <w:r>
        <w:rPr>
          <w:szCs w:val="21"/>
        </w:rPr>
        <w:t>order_id</w:t>
      </w:r>
      <w:proofErr w:type="spellEnd"/>
      <w:r>
        <w:rPr>
          <w:szCs w:val="21"/>
        </w:rPr>
        <w:t>):</w:t>
      </w:r>
    </w:p>
    <w:p w14:paraId="78E7CE60" w14:textId="77777777" w:rsidR="00585D40" w:rsidRDefault="00570A88">
      <w:pPr>
        <w:rPr>
          <w:szCs w:val="21"/>
        </w:rPr>
      </w:pPr>
      <w:r>
        <w:rPr>
          <w:szCs w:val="21"/>
        </w:rPr>
        <w:t xml:space="preserve">        order = </w:t>
      </w:r>
      <w:proofErr w:type="spellStart"/>
      <w:r>
        <w:rPr>
          <w:szCs w:val="21"/>
        </w:rPr>
        <w:t>Order.objects.get</w:t>
      </w:r>
      <w:proofErr w:type="spellEnd"/>
      <w:r>
        <w:rPr>
          <w:szCs w:val="21"/>
        </w:rPr>
        <w:t>(id=</w:t>
      </w:r>
      <w:proofErr w:type="spellStart"/>
      <w:r>
        <w:rPr>
          <w:szCs w:val="21"/>
        </w:rPr>
        <w:t>order_id</w:t>
      </w:r>
      <w:proofErr w:type="spellEnd"/>
      <w:r>
        <w:rPr>
          <w:szCs w:val="21"/>
        </w:rPr>
        <w:t>)</w:t>
      </w:r>
    </w:p>
    <w:p w14:paraId="6FE51EED" w14:textId="77777777" w:rsidR="00585D40" w:rsidRDefault="00570A88">
      <w:pPr>
        <w:rPr>
          <w:szCs w:val="21"/>
        </w:rPr>
      </w:pPr>
      <w:r>
        <w:rPr>
          <w:szCs w:val="21"/>
        </w:rPr>
        <w:t xml:space="preserve">        # </w:t>
      </w:r>
      <w:r>
        <w:rPr>
          <w:szCs w:val="21"/>
        </w:rPr>
        <w:t>查询画稿详情</w:t>
      </w:r>
    </w:p>
    <w:p w14:paraId="43E05339" w14:textId="77777777" w:rsidR="00585D40" w:rsidRDefault="00570A88">
      <w:pPr>
        <w:rPr>
          <w:szCs w:val="21"/>
        </w:rPr>
      </w:pPr>
      <w:r>
        <w:rPr>
          <w:szCs w:val="21"/>
        </w:rPr>
        <w:t xml:space="preserve">        </w:t>
      </w:r>
      <w:proofErr w:type="spellStart"/>
      <w:r>
        <w:rPr>
          <w:szCs w:val="21"/>
        </w:rPr>
        <w:t>draft_id</w:t>
      </w:r>
      <w:proofErr w:type="spellEnd"/>
      <w:r>
        <w:rPr>
          <w:szCs w:val="21"/>
        </w:rPr>
        <w:t xml:space="preserve"> = </w:t>
      </w:r>
      <w:proofErr w:type="spellStart"/>
      <w:proofErr w:type="gramStart"/>
      <w:r>
        <w:rPr>
          <w:szCs w:val="21"/>
        </w:rPr>
        <w:t>order.draft</w:t>
      </w:r>
      <w:proofErr w:type="gramEnd"/>
      <w:r>
        <w:rPr>
          <w:szCs w:val="21"/>
        </w:rPr>
        <w:t>_id</w:t>
      </w:r>
      <w:proofErr w:type="spellEnd"/>
    </w:p>
    <w:p w14:paraId="0FE5858E" w14:textId="77777777" w:rsidR="00585D40" w:rsidRDefault="00570A88">
      <w:pPr>
        <w:rPr>
          <w:szCs w:val="21"/>
        </w:rPr>
      </w:pPr>
      <w:r>
        <w:rPr>
          <w:szCs w:val="21"/>
        </w:rPr>
        <w:t xml:space="preserve">        draft = </w:t>
      </w:r>
      <w:proofErr w:type="spellStart"/>
      <w:r>
        <w:rPr>
          <w:szCs w:val="21"/>
        </w:rPr>
        <w:t>Draft.objects.get</w:t>
      </w:r>
      <w:proofErr w:type="spellEnd"/>
      <w:r>
        <w:rPr>
          <w:szCs w:val="21"/>
        </w:rPr>
        <w:t>(id=</w:t>
      </w:r>
      <w:proofErr w:type="spellStart"/>
      <w:r>
        <w:rPr>
          <w:szCs w:val="21"/>
        </w:rPr>
        <w:t>draft_id</w:t>
      </w:r>
      <w:proofErr w:type="spellEnd"/>
      <w:r>
        <w:rPr>
          <w:szCs w:val="21"/>
        </w:rPr>
        <w:t>)</w:t>
      </w:r>
    </w:p>
    <w:p w14:paraId="734155E0" w14:textId="77777777" w:rsidR="00585D40" w:rsidRDefault="00585D40">
      <w:pPr>
        <w:rPr>
          <w:szCs w:val="21"/>
        </w:rPr>
      </w:pPr>
    </w:p>
    <w:p w14:paraId="2C88628B" w14:textId="77777777" w:rsidR="00585D40" w:rsidRDefault="00570A88">
      <w:pPr>
        <w:rPr>
          <w:szCs w:val="21"/>
        </w:rPr>
      </w:pPr>
      <w:r>
        <w:rPr>
          <w:szCs w:val="21"/>
        </w:rPr>
        <w:t xml:space="preserve">        # </w:t>
      </w:r>
      <w:r>
        <w:rPr>
          <w:szCs w:val="21"/>
        </w:rPr>
        <w:t>查询设计师详情</w:t>
      </w:r>
    </w:p>
    <w:p w14:paraId="07394531" w14:textId="77777777" w:rsidR="00585D40" w:rsidRDefault="00570A88">
      <w:pPr>
        <w:rPr>
          <w:szCs w:val="21"/>
        </w:rPr>
      </w:pPr>
      <w:r>
        <w:rPr>
          <w:szCs w:val="21"/>
        </w:rPr>
        <w:t xml:space="preserve">        </w:t>
      </w:r>
      <w:proofErr w:type="spellStart"/>
      <w:r>
        <w:rPr>
          <w:szCs w:val="21"/>
        </w:rPr>
        <w:t>designer_id</w:t>
      </w:r>
      <w:proofErr w:type="spellEnd"/>
      <w:r>
        <w:rPr>
          <w:szCs w:val="21"/>
        </w:rPr>
        <w:t xml:space="preserve"> = </w:t>
      </w:r>
      <w:proofErr w:type="spellStart"/>
      <w:proofErr w:type="gramStart"/>
      <w:r>
        <w:rPr>
          <w:szCs w:val="21"/>
        </w:rPr>
        <w:t>draft.designer</w:t>
      </w:r>
      <w:proofErr w:type="gramEnd"/>
      <w:r>
        <w:rPr>
          <w:szCs w:val="21"/>
        </w:rPr>
        <w:t>_id</w:t>
      </w:r>
      <w:proofErr w:type="spellEnd"/>
    </w:p>
    <w:p w14:paraId="3B202259" w14:textId="77777777" w:rsidR="00585D40" w:rsidRDefault="00570A88">
      <w:pPr>
        <w:rPr>
          <w:szCs w:val="21"/>
        </w:rPr>
      </w:pPr>
      <w:r>
        <w:rPr>
          <w:szCs w:val="21"/>
        </w:rPr>
        <w:t xml:space="preserve">        designer = </w:t>
      </w:r>
      <w:proofErr w:type="spellStart"/>
      <w:r>
        <w:rPr>
          <w:szCs w:val="21"/>
        </w:rPr>
        <w:t>User.objects.get</w:t>
      </w:r>
      <w:proofErr w:type="spellEnd"/>
      <w:r>
        <w:rPr>
          <w:szCs w:val="21"/>
        </w:rPr>
        <w:t>(id=</w:t>
      </w:r>
      <w:proofErr w:type="spellStart"/>
      <w:r>
        <w:rPr>
          <w:szCs w:val="21"/>
        </w:rPr>
        <w:t>designer_id</w:t>
      </w:r>
      <w:proofErr w:type="spellEnd"/>
      <w:r>
        <w:rPr>
          <w:szCs w:val="21"/>
        </w:rPr>
        <w:t>)</w:t>
      </w:r>
    </w:p>
    <w:p w14:paraId="5AD276FD" w14:textId="77777777" w:rsidR="00585D40" w:rsidRDefault="00570A88">
      <w:pPr>
        <w:rPr>
          <w:szCs w:val="21"/>
        </w:rPr>
      </w:pPr>
      <w:r>
        <w:rPr>
          <w:szCs w:val="21"/>
        </w:rPr>
        <w:t xml:space="preserve">        # </w:t>
      </w:r>
      <w:r>
        <w:rPr>
          <w:szCs w:val="21"/>
        </w:rPr>
        <w:t>如果设计师的余额小于画稿的价格，则退回失败</w:t>
      </w:r>
    </w:p>
    <w:p w14:paraId="572BACC3" w14:textId="77777777" w:rsidR="00585D40" w:rsidRDefault="00570A88">
      <w:pPr>
        <w:rPr>
          <w:szCs w:val="21"/>
        </w:rPr>
      </w:pPr>
      <w:r>
        <w:rPr>
          <w:szCs w:val="21"/>
        </w:rPr>
        <w:t xml:space="preserve">        if </w:t>
      </w:r>
      <w:proofErr w:type="spellStart"/>
      <w:proofErr w:type="gramStart"/>
      <w:r>
        <w:rPr>
          <w:szCs w:val="21"/>
        </w:rPr>
        <w:t>designer.balance</w:t>
      </w:r>
      <w:proofErr w:type="spellEnd"/>
      <w:proofErr w:type="gramEnd"/>
      <w:r>
        <w:rPr>
          <w:szCs w:val="21"/>
        </w:rPr>
        <w:t xml:space="preserve"> &lt; </w:t>
      </w:r>
      <w:proofErr w:type="spellStart"/>
      <w:r>
        <w:rPr>
          <w:szCs w:val="21"/>
        </w:rPr>
        <w:t>draft.price</w:t>
      </w:r>
      <w:proofErr w:type="spellEnd"/>
      <w:r>
        <w:rPr>
          <w:szCs w:val="21"/>
        </w:rPr>
        <w:t>:</w:t>
      </w:r>
    </w:p>
    <w:p w14:paraId="418FA169" w14:textId="77777777" w:rsidR="00585D40" w:rsidRDefault="00570A88">
      <w:pPr>
        <w:rPr>
          <w:szCs w:val="21"/>
        </w:rPr>
      </w:pPr>
      <w:r>
        <w:rPr>
          <w:szCs w:val="21"/>
        </w:rPr>
        <w:t xml:space="preserve">            raise </w:t>
      </w:r>
      <w:proofErr w:type="spellStart"/>
      <w:r>
        <w:rPr>
          <w:szCs w:val="21"/>
        </w:rPr>
        <w:t>BusinessException</w:t>
      </w:r>
      <w:proofErr w:type="spellEnd"/>
      <w:r>
        <w:rPr>
          <w:szCs w:val="21"/>
        </w:rPr>
        <w:t>("</w:t>
      </w:r>
      <w:r>
        <w:rPr>
          <w:szCs w:val="21"/>
        </w:rPr>
        <w:t>余额不足</w:t>
      </w:r>
      <w:r>
        <w:rPr>
          <w:szCs w:val="21"/>
        </w:rPr>
        <w:t>")</w:t>
      </w:r>
    </w:p>
    <w:p w14:paraId="3E301A8D" w14:textId="77777777" w:rsidR="00585D40" w:rsidRDefault="00585D40">
      <w:pPr>
        <w:rPr>
          <w:szCs w:val="21"/>
        </w:rPr>
      </w:pPr>
    </w:p>
    <w:p w14:paraId="56777228" w14:textId="77777777" w:rsidR="00585D40" w:rsidRDefault="00570A88">
      <w:pPr>
        <w:rPr>
          <w:szCs w:val="21"/>
        </w:rPr>
      </w:pPr>
      <w:r>
        <w:rPr>
          <w:szCs w:val="21"/>
        </w:rPr>
        <w:t xml:space="preserve">        </w:t>
      </w:r>
      <w:proofErr w:type="spellStart"/>
      <w:proofErr w:type="gramStart"/>
      <w:r>
        <w:rPr>
          <w:szCs w:val="21"/>
        </w:rPr>
        <w:t>designer.balance</w:t>
      </w:r>
      <w:proofErr w:type="spellEnd"/>
      <w:proofErr w:type="gramEnd"/>
      <w:r>
        <w:rPr>
          <w:szCs w:val="21"/>
        </w:rPr>
        <w:t xml:space="preserve"> -= </w:t>
      </w:r>
      <w:proofErr w:type="spellStart"/>
      <w:r>
        <w:rPr>
          <w:szCs w:val="21"/>
        </w:rPr>
        <w:t>draft.price</w:t>
      </w:r>
      <w:proofErr w:type="spellEnd"/>
    </w:p>
    <w:p w14:paraId="3F6347B1" w14:textId="77777777" w:rsidR="00585D40" w:rsidRDefault="00570A88">
      <w:pPr>
        <w:rPr>
          <w:szCs w:val="21"/>
        </w:rPr>
      </w:pPr>
      <w:r>
        <w:rPr>
          <w:szCs w:val="21"/>
        </w:rPr>
        <w:t xml:space="preserve">        </w:t>
      </w:r>
      <w:proofErr w:type="spellStart"/>
      <w:proofErr w:type="gramStart"/>
      <w:r>
        <w:rPr>
          <w:szCs w:val="21"/>
        </w:rPr>
        <w:t>designer.save</w:t>
      </w:r>
      <w:proofErr w:type="spellEnd"/>
      <w:proofErr w:type="gramEnd"/>
      <w:r>
        <w:rPr>
          <w:szCs w:val="21"/>
        </w:rPr>
        <w:t>()</w:t>
      </w:r>
    </w:p>
    <w:p w14:paraId="5EC21F00" w14:textId="77777777" w:rsidR="00585D40" w:rsidRDefault="00585D40">
      <w:pPr>
        <w:rPr>
          <w:szCs w:val="21"/>
        </w:rPr>
      </w:pPr>
    </w:p>
    <w:p w14:paraId="582C2AB3" w14:textId="77777777" w:rsidR="00585D40" w:rsidRDefault="00570A88">
      <w:pPr>
        <w:rPr>
          <w:szCs w:val="21"/>
        </w:rPr>
      </w:pPr>
      <w:r>
        <w:rPr>
          <w:szCs w:val="21"/>
        </w:rPr>
        <w:t xml:space="preserve">        # </w:t>
      </w:r>
      <w:r>
        <w:rPr>
          <w:szCs w:val="21"/>
        </w:rPr>
        <w:t>查询买方详情，，并</w:t>
      </w:r>
      <w:r>
        <w:rPr>
          <w:szCs w:val="21"/>
        </w:rPr>
        <w:t>将</w:t>
      </w:r>
      <w:r>
        <w:rPr>
          <w:szCs w:val="21"/>
        </w:rPr>
        <w:t>amount</w:t>
      </w:r>
      <w:r>
        <w:rPr>
          <w:szCs w:val="21"/>
        </w:rPr>
        <w:t>的金额买方的余额中</w:t>
      </w:r>
    </w:p>
    <w:p w14:paraId="316EFDDA" w14:textId="77777777" w:rsidR="00585D40" w:rsidRDefault="00570A88">
      <w:pPr>
        <w:rPr>
          <w:szCs w:val="21"/>
        </w:rPr>
      </w:pPr>
      <w:r>
        <w:rPr>
          <w:szCs w:val="21"/>
        </w:rPr>
        <w:t xml:space="preserve">        </w:t>
      </w:r>
      <w:proofErr w:type="spellStart"/>
      <w:r>
        <w:rPr>
          <w:szCs w:val="21"/>
        </w:rPr>
        <w:t>user_id</w:t>
      </w:r>
      <w:proofErr w:type="spellEnd"/>
      <w:r>
        <w:rPr>
          <w:szCs w:val="21"/>
        </w:rPr>
        <w:t xml:space="preserve"> = </w:t>
      </w:r>
      <w:proofErr w:type="spellStart"/>
      <w:r>
        <w:rPr>
          <w:szCs w:val="21"/>
        </w:rPr>
        <w:t>order.user_id</w:t>
      </w:r>
      <w:proofErr w:type="spellEnd"/>
    </w:p>
    <w:p w14:paraId="0A0D7275" w14:textId="77777777" w:rsidR="00585D40" w:rsidRDefault="00570A88">
      <w:pPr>
        <w:rPr>
          <w:szCs w:val="21"/>
        </w:rPr>
      </w:pPr>
      <w:r>
        <w:rPr>
          <w:szCs w:val="21"/>
        </w:rPr>
        <w:t xml:space="preserve">        user = </w:t>
      </w:r>
      <w:proofErr w:type="spellStart"/>
      <w:r>
        <w:rPr>
          <w:szCs w:val="21"/>
        </w:rPr>
        <w:t>User.objects.get</w:t>
      </w:r>
      <w:proofErr w:type="spellEnd"/>
      <w:r>
        <w:rPr>
          <w:szCs w:val="21"/>
        </w:rPr>
        <w:t>(id=</w:t>
      </w:r>
      <w:proofErr w:type="spellStart"/>
      <w:r>
        <w:rPr>
          <w:szCs w:val="21"/>
        </w:rPr>
        <w:t>user_id</w:t>
      </w:r>
      <w:proofErr w:type="spellEnd"/>
      <w:r>
        <w:rPr>
          <w:szCs w:val="21"/>
        </w:rPr>
        <w:t>)</w:t>
      </w:r>
    </w:p>
    <w:p w14:paraId="40ECB950" w14:textId="77777777" w:rsidR="00585D40" w:rsidRDefault="00585D40">
      <w:pPr>
        <w:rPr>
          <w:szCs w:val="21"/>
        </w:rPr>
      </w:pPr>
    </w:p>
    <w:p w14:paraId="548DFE7D" w14:textId="77777777" w:rsidR="00585D40" w:rsidRDefault="00570A88">
      <w:pPr>
        <w:rPr>
          <w:szCs w:val="21"/>
        </w:rPr>
      </w:pPr>
      <w:r>
        <w:rPr>
          <w:szCs w:val="21"/>
        </w:rPr>
        <w:t xml:space="preserve">        </w:t>
      </w:r>
      <w:proofErr w:type="spellStart"/>
      <w:proofErr w:type="gramStart"/>
      <w:r>
        <w:rPr>
          <w:szCs w:val="21"/>
        </w:rPr>
        <w:t>user.balance</w:t>
      </w:r>
      <w:proofErr w:type="spellEnd"/>
      <w:proofErr w:type="gramEnd"/>
      <w:r>
        <w:rPr>
          <w:szCs w:val="21"/>
        </w:rPr>
        <w:t xml:space="preserve"> += </w:t>
      </w:r>
      <w:proofErr w:type="spellStart"/>
      <w:r>
        <w:rPr>
          <w:szCs w:val="21"/>
        </w:rPr>
        <w:t>draft.price</w:t>
      </w:r>
      <w:proofErr w:type="spellEnd"/>
    </w:p>
    <w:p w14:paraId="6668E5BD" w14:textId="77777777" w:rsidR="00585D40" w:rsidRDefault="00570A88">
      <w:pPr>
        <w:rPr>
          <w:szCs w:val="21"/>
        </w:rPr>
      </w:pPr>
      <w:r>
        <w:rPr>
          <w:szCs w:val="21"/>
        </w:rPr>
        <w:t xml:space="preserve">        </w:t>
      </w:r>
      <w:proofErr w:type="spellStart"/>
      <w:proofErr w:type="gramStart"/>
      <w:r>
        <w:rPr>
          <w:szCs w:val="21"/>
        </w:rPr>
        <w:t>user.save</w:t>
      </w:r>
      <w:proofErr w:type="spellEnd"/>
      <w:proofErr w:type="gramEnd"/>
      <w:r>
        <w:rPr>
          <w:szCs w:val="21"/>
        </w:rPr>
        <w:t>()</w:t>
      </w:r>
    </w:p>
    <w:p w14:paraId="614265D1" w14:textId="77777777" w:rsidR="00585D40" w:rsidRDefault="00585D40">
      <w:pPr>
        <w:rPr>
          <w:szCs w:val="21"/>
        </w:rPr>
      </w:pPr>
    </w:p>
    <w:p w14:paraId="4B48DAD1" w14:textId="77777777" w:rsidR="00585D40" w:rsidRDefault="00570A88">
      <w:pPr>
        <w:rPr>
          <w:szCs w:val="21"/>
        </w:rPr>
      </w:pPr>
      <w:r>
        <w:rPr>
          <w:szCs w:val="21"/>
        </w:rPr>
        <w:t xml:space="preserve">        # </w:t>
      </w:r>
      <w:r>
        <w:rPr>
          <w:szCs w:val="21"/>
        </w:rPr>
        <w:t>修改订单状态为</w:t>
      </w:r>
      <w:r>
        <w:rPr>
          <w:szCs w:val="21"/>
        </w:rPr>
        <w:t>“</w:t>
      </w:r>
      <w:r>
        <w:rPr>
          <w:szCs w:val="21"/>
        </w:rPr>
        <w:t>待支付</w:t>
      </w:r>
      <w:r>
        <w:rPr>
          <w:szCs w:val="21"/>
        </w:rPr>
        <w:t>”</w:t>
      </w:r>
    </w:p>
    <w:p w14:paraId="44FF603D" w14:textId="77777777" w:rsidR="00585D40" w:rsidRDefault="00570A88">
      <w:pPr>
        <w:rPr>
          <w:szCs w:val="21"/>
        </w:rPr>
      </w:pPr>
      <w:r>
        <w:rPr>
          <w:szCs w:val="21"/>
        </w:rPr>
        <w:t xml:space="preserve">        </w:t>
      </w:r>
      <w:proofErr w:type="spellStart"/>
      <w:proofErr w:type="gramStart"/>
      <w:r>
        <w:rPr>
          <w:szCs w:val="21"/>
        </w:rPr>
        <w:t>order.status</w:t>
      </w:r>
      <w:proofErr w:type="spellEnd"/>
      <w:proofErr w:type="gramEnd"/>
      <w:r>
        <w:rPr>
          <w:szCs w:val="21"/>
        </w:rPr>
        <w:t xml:space="preserve"> = </w:t>
      </w:r>
      <w:proofErr w:type="spellStart"/>
      <w:r>
        <w:rPr>
          <w:szCs w:val="21"/>
        </w:rPr>
        <w:t>OrderStatus.PENDING.value</w:t>
      </w:r>
      <w:proofErr w:type="spellEnd"/>
    </w:p>
    <w:p w14:paraId="141BD59C" w14:textId="77777777" w:rsidR="00585D40" w:rsidRDefault="00570A88">
      <w:pPr>
        <w:rPr>
          <w:szCs w:val="21"/>
        </w:rPr>
      </w:pPr>
      <w:r>
        <w:rPr>
          <w:szCs w:val="21"/>
        </w:rPr>
        <w:t xml:space="preserve">        </w:t>
      </w:r>
      <w:proofErr w:type="spellStart"/>
      <w:proofErr w:type="gramStart"/>
      <w:r>
        <w:rPr>
          <w:szCs w:val="21"/>
        </w:rPr>
        <w:t>order.save</w:t>
      </w:r>
      <w:proofErr w:type="spellEnd"/>
      <w:proofErr w:type="gramEnd"/>
      <w:r>
        <w:rPr>
          <w:szCs w:val="21"/>
        </w:rPr>
        <w:t>()</w:t>
      </w:r>
    </w:p>
    <w:p w14:paraId="0ADE8629" w14:textId="77777777" w:rsidR="00585D40" w:rsidRDefault="00570A88">
      <w:pPr>
        <w:rPr>
          <w:szCs w:val="21"/>
        </w:rPr>
      </w:pPr>
      <w:r>
        <w:rPr>
          <w:szCs w:val="21"/>
        </w:rPr>
        <w:br w:type="page"/>
      </w:r>
    </w:p>
    <w:p w14:paraId="15CD871F" w14:textId="77777777" w:rsidR="00585D40" w:rsidRDefault="00585D40">
      <w:pPr>
        <w:rPr>
          <w:rFonts w:ascii="宋体" w:hAnsi="宋体" w:cs="宋体"/>
          <w:szCs w:val="21"/>
        </w:rPr>
      </w:pPr>
    </w:p>
    <w:p w14:paraId="08C57AE5" w14:textId="77777777" w:rsidR="00585D40" w:rsidRDefault="00570A88">
      <w:pPr>
        <w:pStyle w:val="1"/>
        <w:keepNext w:val="0"/>
        <w:numPr>
          <w:ilvl w:val="0"/>
          <w:numId w:val="1"/>
        </w:numPr>
        <w:spacing w:before="300" w:after="300" w:line="600" w:lineRule="atLeast"/>
        <w:jc w:val="center"/>
        <w:rPr>
          <w:rFonts w:ascii="黑体" w:eastAsia="黑体" w:hAnsi="黑体" w:cs="黑体"/>
          <w:lang w:eastAsia="zh-CN"/>
        </w:rPr>
      </w:pPr>
      <w:bookmarkStart w:id="87" w:name="_Toc10213"/>
      <w:bookmarkStart w:id="88" w:name="_Toc9705"/>
      <w:bookmarkStart w:id="89" w:name="_Toc15848"/>
      <w:r>
        <w:rPr>
          <w:rFonts w:ascii="黑体" w:eastAsia="黑体" w:hAnsi="黑体" w:cs="黑体"/>
          <w:lang w:eastAsia="zh-CN"/>
        </w:rPr>
        <w:t>系统</w:t>
      </w:r>
      <w:r>
        <w:rPr>
          <w:rFonts w:ascii="黑体" w:eastAsia="黑体" w:hAnsi="黑体" w:cs="黑体" w:hint="eastAsia"/>
          <w:lang w:eastAsia="zh-CN"/>
        </w:rPr>
        <w:t>测试</w:t>
      </w:r>
      <w:bookmarkEnd w:id="87"/>
      <w:bookmarkEnd w:id="88"/>
      <w:bookmarkEnd w:id="89"/>
    </w:p>
    <w:p w14:paraId="1B08535F" w14:textId="77777777" w:rsidR="00585D40" w:rsidRDefault="00570A88">
      <w:pPr>
        <w:outlineLvl w:val="1"/>
        <w:rPr>
          <w:rFonts w:ascii="黑体" w:eastAsia="黑体" w:hAnsi="黑体" w:cs="黑体"/>
          <w:sz w:val="28"/>
          <w:szCs w:val="28"/>
        </w:rPr>
      </w:pPr>
      <w:bookmarkStart w:id="90" w:name="_Toc26092"/>
      <w:bookmarkStart w:id="91" w:name="_Toc185"/>
      <w:bookmarkStart w:id="92" w:name="_Toc4459"/>
      <w:r>
        <w:rPr>
          <w:rFonts w:ascii="黑体" w:eastAsia="黑体" w:hAnsi="黑体" w:cs="黑体" w:hint="eastAsia"/>
          <w:sz w:val="28"/>
          <w:szCs w:val="28"/>
        </w:rPr>
        <w:t>6.1</w:t>
      </w:r>
      <w:r>
        <w:rPr>
          <w:rFonts w:ascii="黑体" w:eastAsia="黑体" w:hAnsi="黑体" w:cs="黑体" w:hint="eastAsia"/>
          <w:sz w:val="28"/>
          <w:szCs w:val="28"/>
        </w:rPr>
        <w:t>测试的意义及目标</w:t>
      </w:r>
      <w:bookmarkEnd w:id="90"/>
      <w:bookmarkEnd w:id="91"/>
      <w:bookmarkEnd w:id="92"/>
    </w:p>
    <w:p w14:paraId="2973357C" w14:textId="77777777" w:rsidR="00585D40" w:rsidRDefault="00570A88">
      <w:pPr>
        <w:ind w:firstLineChars="200" w:firstLine="420"/>
        <w:rPr>
          <w:rFonts w:ascii="宋体" w:hAnsi="宋体" w:cs="宋体"/>
          <w:szCs w:val="21"/>
        </w:rPr>
      </w:pPr>
      <w:r>
        <w:rPr>
          <w:rFonts w:ascii="宋体" w:hAnsi="宋体" w:cs="宋体" w:hint="eastAsia"/>
          <w:szCs w:val="21"/>
        </w:rPr>
        <w:t>系统测试是确保软件在开发完成后能够满足设计要求并在实际环境中稳定运行的关键步骤。在本项目中，测试不仅仅是一个验证过程，更是保证平台功能的可靠性、性能和安全性的必要手段。测试的目标是在不同的使用场景中发现潜在的问题，并对系统进行优化，以确保用户获得良好的体验，同时保证系统在处理高负载情况下的稳定性。</w:t>
      </w:r>
    </w:p>
    <w:p w14:paraId="43D7A4F2" w14:textId="77777777" w:rsidR="00585D40" w:rsidRDefault="00570A88">
      <w:pPr>
        <w:outlineLvl w:val="1"/>
        <w:rPr>
          <w:rFonts w:ascii="黑体" w:eastAsia="黑体" w:hAnsi="黑体" w:cs="黑体"/>
          <w:sz w:val="28"/>
          <w:szCs w:val="28"/>
        </w:rPr>
      </w:pPr>
      <w:bookmarkStart w:id="93" w:name="_Toc15601"/>
      <w:bookmarkStart w:id="94" w:name="_Toc2216"/>
      <w:bookmarkStart w:id="95" w:name="_Toc3349"/>
      <w:r>
        <w:rPr>
          <w:rFonts w:ascii="黑体" w:eastAsia="黑体" w:hAnsi="黑体" w:cs="黑体" w:hint="eastAsia"/>
          <w:sz w:val="28"/>
          <w:szCs w:val="28"/>
        </w:rPr>
        <w:t>6.2</w:t>
      </w:r>
      <w:r>
        <w:rPr>
          <w:rFonts w:ascii="黑体" w:eastAsia="黑体" w:hAnsi="黑体" w:cs="黑体" w:hint="eastAsia"/>
          <w:sz w:val="28"/>
          <w:szCs w:val="28"/>
        </w:rPr>
        <w:t>测试方法</w:t>
      </w:r>
      <w:bookmarkEnd w:id="93"/>
      <w:bookmarkEnd w:id="94"/>
      <w:bookmarkEnd w:id="95"/>
    </w:p>
    <w:p w14:paraId="42DFBC05" w14:textId="77777777" w:rsidR="00585D40" w:rsidRDefault="00570A88">
      <w:pPr>
        <w:ind w:firstLineChars="200" w:firstLine="420"/>
        <w:rPr>
          <w:rFonts w:ascii="宋体" w:hAnsi="宋体" w:cs="宋体"/>
          <w:szCs w:val="21"/>
        </w:rPr>
      </w:pPr>
      <w:r>
        <w:rPr>
          <w:rFonts w:ascii="宋体" w:hAnsi="宋体" w:cs="宋体" w:hint="eastAsia"/>
          <w:szCs w:val="21"/>
        </w:rPr>
        <w:t>本系统采用多种测试方法，以确保系统的各项功能、性能和安全性都能够达到预期标准。测试方法的选择基于项目需求以及不同测试阶段的目标，目的是全面评估系统的稳定性、兼容性、性能等各方面的表现。以下是本项目</w:t>
      </w:r>
      <w:r>
        <w:rPr>
          <w:rFonts w:ascii="宋体" w:hAnsi="宋体" w:cs="宋体" w:hint="eastAsia"/>
          <w:szCs w:val="21"/>
        </w:rPr>
        <w:t>中使用的主要测试方法：</w:t>
      </w:r>
    </w:p>
    <w:p w14:paraId="1C3CD912" w14:textId="77777777" w:rsidR="00585D40" w:rsidRDefault="00570A88">
      <w:pPr>
        <w:outlineLvl w:val="2"/>
        <w:rPr>
          <w:rFonts w:ascii="黑体" w:eastAsia="黑体" w:hAnsi="黑体" w:cs="黑体"/>
          <w:sz w:val="24"/>
        </w:rPr>
      </w:pPr>
      <w:r>
        <w:rPr>
          <w:rFonts w:ascii="黑体" w:eastAsia="黑体" w:hAnsi="黑体" w:cs="黑体" w:hint="eastAsia"/>
          <w:sz w:val="24"/>
        </w:rPr>
        <w:t xml:space="preserve">6.2.1 </w:t>
      </w:r>
      <w:r>
        <w:rPr>
          <w:rFonts w:ascii="黑体" w:eastAsia="黑体" w:hAnsi="黑体" w:cs="黑体" w:hint="eastAsia"/>
          <w:sz w:val="24"/>
        </w:rPr>
        <w:t>功能测试</w:t>
      </w:r>
    </w:p>
    <w:p w14:paraId="6560456E" w14:textId="77777777" w:rsidR="00585D40" w:rsidRDefault="00570A88">
      <w:pPr>
        <w:ind w:firstLineChars="200" w:firstLine="420"/>
        <w:rPr>
          <w:rFonts w:ascii="宋体" w:hAnsi="宋体" w:cs="宋体"/>
          <w:szCs w:val="21"/>
        </w:rPr>
      </w:pPr>
      <w:r>
        <w:rPr>
          <w:rFonts w:ascii="宋体" w:hAnsi="宋体" w:cs="宋体" w:hint="eastAsia"/>
          <w:szCs w:val="21"/>
        </w:rPr>
        <w:t>功能测试旨在验证系统的各项功能是否按照需求文档的要求正常工作，确保系统的每个模块都能实现其预定功能。功能测试的方法包括：</w:t>
      </w:r>
    </w:p>
    <w:p w14:paraId="39546826" w14:textId="77777777" w:rsidR="00585D40" w:rsidRDefault="00570A88">
      <w:pPr>
        <w:rPr>
          <w:rFonts w:ascii="宋体" w:hAnsi="宋体" w:cs="宋体"/>
          <w:szCs w:val="21"/>
        </w:rPr>
      </w:pPr>
      <w:r>
        <w:rPr>
          <w:rFonts w:ascii="宋体" w:hAnsi="宋体" w:cs="宋体" w:hint="eastAsia"/>
          <w:szCs w:val="21"/>
        </w:rPr>
        <w:t>（</w:t>
      </w:r>
      <w:r>
        <w:rPr>
          <w:rFonts w:ascii="宋体" w:hAnsi="宋体" w:cs="宋体" w:hint="eastAsia"/>
          <w:szCs w:val="21"/>
        </w:rPr>
        <w:t>1</w:t>
      </w:r>
      <w:r>
        <w:rPr>
          <w:rFonts w:ascii="宋体" w:hAnsi="宋体" w:cs="宋体" w:hint="eastAsia"/>
          <w:szCs w:val="21"/>
        </w:rPr>
        <w:t>）单元测试：最基础的功能测试，主要验证每个独立模块的功能是否正确。通过编写测试用例，逐个验证系统中的小功能单元（如用户注册、登录、余额充值等）是否按照预期正常执行。</w:t>
      </w:r>
    </w:p>
    <w:p w14:paraId="762C55D0" w14:textId="77777777" w:rsidR="00585D40" w:rsidRDefault="00570A88">
      <w:pPr>
        <w:rPr>
          <w:rFonts w:ascii="宋体" w:hAnsi="宋体" w:cs="宋体"/>
          <w:szCs w:val="21"/>
        </w:rPr>
      </w:pPr>
      <w:r>
        <w:rPr>
          <w:rFonts w:ascii="宋体" w:hAnsi="宋体" w:cs="宋体" w:hint="eastAsia"/>
          <w:szCs w:val="21"/>
        </w:rPr>
        <w:t>（</w:t>
      </w:r>
      <w:r>
        <w:rPr>
          <w:rFonts w:ascii="宋体" w:hAnsi="宋体" w:cs="宋体" w:hint="eastAsia"/>
          <w:szCs w:val="21"/>
        </w:rPr>
        <w:t>2</w:t>
      </w:r>
      <w:r>
        <w:rPr>
          <w:rFonts w:ascii="宋体" w:hAnsi="宋体" w:cs="宋体" w:hint="eastAsia"/>
          <w:szCs w:val="21"/>
        </w:rPr>
        <w:t>）集成测试：用于验证多个模块之间的交互是否正常。在功能测试阶段，我们将多个模块串联起来进行综合测试，确保整个业务流程（如从用户注册到交易完成的整个过程）能够顺利进行。</w:t>
      </w:r>
    </w:p>
    <w:p w14:paraId="1DE50EDD" w14:textId="77777777" w:rsidR="00585D40" w:rsidRDefault="00570A88">
      <w:pPr>
        <w:rPr>
          <w:szCs w:val="21"/>
        </w:rPr>
      </w:pPr>
      <w:r>
        <w:rPr>
          <w:rFonts w:ascii="宋体" w:hAnsi="宋体" w:cs="宋体" w:hint="eastAsia"/>
          <w:szCs w:val="21"/>
        </w:rPr>
        <w:t>（</w:t>
      </w:r>
      <w:r>
        <w:rPr>
          <w:rFonts w:ascii="宋体" w:hAnsi="宋体" w:cs="宋体" w:hint="eastAsia"/>
          <w:szCs w:val="21"/>
        </w:rPr>
        <w:t>3</w:t>
      </w:r>
      <w:r>
        <w:rPr>
          <w:rFonts w:ascii="宋体" w:hAnsi="宋体" w:cs="宋体" w:hint="eastAsia"/>
          <w:szCs w:val="21"/>
        </w:rPr>
        <w:t>）</w:t>
      </w:r>
      <w:r>
        <w:rPr>
          <w:szCs w:val="21"/>
        </w:rPr>
        <w:t>接口测试：针对前后端分离的系统，接口测试尤为重要。通过验证前端和后端之间的请求和响应，确保数据正确传递和处理。使用</w:t>
      </w:r>
      <w:r>
        <w:rPr>
          <w:szCs w:val="21"/>
        </w:rPr>
        <w:t xml:space="preserve"> Postman </w:t>
      </w:r>
      <w:r>
        <w:rPr>
          <w:szCs w:val="21"/>
        </w:rPr>
        <w:t>工具编写和执行</w:t>
      </w:r>
      <w:r>
        <w:rPr>
          <w:szCs w:val="21"/>
        </w:rPr>
        <w:t>API</w:t>
      </w:r>
      <w:r>
        <w:rPr>
          <w:szCs w:val="21"/>
        </w:rPr>
        <w:t>接口测试，确保用户请求能够被正确处理。</w:t>
      </w:r>
    </w:p>
    <w:p w14:paraId="77780953" w14:textId="77777777" w:rsidR="00585D40" w:rsidRDefault="00570A88">
      <w:pPr>
        <w:outlineLvl w:val="2"/>
        <w:rPr>
          <w:rFonts w:eastAsia="黑体"/>
          <w:sz w:val="24"/>
        </w:rPr>
      </w:pPr>
      <w:r>
        <w:rPr>
          <w:rFonts w:eastAsia="黑体"/>
          <w:sz w:val="24"/>
        </w:rPr>
        <w:t xml:space="preserve">6.2.2 </w:t>
      </w:r>
      <w:r>
        <w:rPr>
          <w:rFonts w:eastAsia="黑体"/>
          <w:sz w:val="24"/>
        </w:rPr>
        <w:t>性能测试</w:t>
      </w:r>
    </w:p>
    <w:p w14:paraId="530ABB93" w14:textId="77777777" w:rsidR="00585D40" w:rsidRDefault="00570A88">
      <w:pPr>
        <w:ind w:firstLineChars="200" w:firstLine="420"/>
        <w:rPr>
          <w:szCs w:val="21"/>
        </w:rPr>
      </w:pPr>
      <w:r>
        <w:rPr>
          <w:szCs w:val="21"/>
        </w:rPr>
        <w:t>性能测试用于评估系统在高负载情况下的表现，确保在高并发访问的情况下系统能够稳定运行。性能测试方法包括：</w:t>
      </w:r>
    </w:p>
    <w:p w14:paraId="5DCACB25" w14:textId="77777777" w:rsidR="00585D40" w:rsidRDefault="00570A88">
      <w:pPr>
        <w:rPr>
          <w:szCs w:val="21"/>
        </w:rPr>
      </w:pPr>
      <w:r>
        <w:rPr>
          <w:szCs w:val="21"/>
        </w:rPr>
        <w:t>（</w:t>
      </w:r>
      <w:r>
        <w:rPr>
          <w:szCs w:val="21"/>
        </w:rPr>
        <w:t>1</w:t>
      </w:r>
      <w:r>
        <w:rPr>
          <w:szCs w:val="21"/>
        </w:rPr>
        <w:t>）负载测试：用于验证系统在高负载情况下的响应速度和稳定性。通过模拟多个用户同时访问系统，我们可以检查系统的响应时间、资源消耗等性能指标。常用工具包括</w:t>
      </w:r>
      <w:r>
        <w:rPr>
          <w:szCs w:val="21"/>
        </w:rPr>
        <w:t xml:space="preserve"> JMeter </w:t>
      </w:r>
      <w:r>
        <w:rPr>
          <w:szCs w:val="21"/>
        </w:rPr>
        <w:t>和</w:t>
      </w:r>
      <w:r>
        <w:rPr>
          <w:szCs w:val="21"/>
        </w:rPr>
        <w:t xml:space="preserve"> Locust</w:t>
      </w:r>
      <w:r>
        <w:rPr>
          <w:szCs w:val="21"/>
        </w:rPr>
        <w:t>，这些</w:t>
      </w:r>
      <w:r>
        <w:rPr>
          <w:szCs w:val="21"/>
        </w:rPr>
        <w:t>工具能够帮助模拟并发用户，评估系统的承载能力。</w:t>
      </w:r>
    </w:p>
    <w:p w14:paraId="47E034FD" w14:textId="77777777" w:rsidR="00585D40" w:rsidRDefault="00570A88">
      <w:pPr>
        <w:rPr>
          <w:szCs w:val="21"/>
        </w:rPr>
      </w:pPr>
      <w:r>
        <w:rPr>
          <w:szCs w:val="21"/>
        </w:rPr>
        <w:t>（</w:t>
      </w:r>
      <w:r>
        <w:rPr>
          <w:szCs w:val="21"/>
        </w:rPr>
        <w:t>2</w:t>
      </w:r>
      <w:r>
        <w:rPr>
          <w:szCs w:val="21"/>
        </w:rPr>
        <w:t>）压力测试：用于在极端负载条件下测试系统的稳定性。例如，通过增加并发请求的数量，逐步压垮系统，看看系统在达到性能瓶颈时的表现。这有助于发现系统潜在的瓶颈和缺陷。</w:t>
      </w:r>
    </w:p>
    <w:p w14:paraId="7F5DB2FC" w14:textId="77777777" w:rsidR="00585D40" w:rsidRDefault="00570A88">
      <w:pPr>
        <w:rPr>
          <w:szCs w:val="21"/>
        </w:rPr>
      </w:pPr>
      <w:r>
        <w:rPr>
          <w:szCs w:val="21"/>
        </w:rPr>
        <w:t>（</w:t>
      </w:r>
      <w:r>
        <w:rPr>
          <w:szCs w:val="21"/>
        </w:rPr>
        <w:t>3</w:t>
      </w:r>
      <w:r>
        <w:rPr>
          <w:szCs w:val="21"/>
        </w:rPr>
        <w:t>）容量测试：帮助验证系统在特定硬件和配置下，最大支持的用户数和事务数。通过模拟不同数量的并发用户，测试系统能够支持的最大并发数。</w:t>
      </w:r>
    </w:p>
    <w:p w14:paraId="48A86F06" w14:textId="77777777" w:rsidR="00585D40" w:rsidRDefault="00570A88">
      <w:pPr>
        <w:outlineLvl w:val="2"/>
        <w:rPr>
          <w:rFonts w:eastAsia="黑体"/>
          <w:sz w:val="24"/>
        </w:rPr>
      </w:pPr>
      <w:r>
        <w:rPr>
          <w:rFonts w:eastAsia="黑体"/>
          <w:sz w:val="24"/>
        </w:rPr>
        <w:t xml:space="preserve">6.2.3 </w:t>
      </w:r>
      <w:r>
        <w:rPr>
          <w:rFonts w:eastAsia="黑体"/>
          <w:sz w:val="24"/>
        </w:rPr>
        <w:t>安全性测试</w:t>
      </w:r>
    </w:p>
    <w:p w14:paraId="00B80E3A" w14:textId="77777777" w:rsidR="00585D40" w:rsidRDefault="00570A88">
      <w:pPr>
        <w:outlineLvl w:val="2"/>
        <w:rPr>
          <w:szCs w:val="21"/>
        </w:rPr>
      </w:pPr>
      <w:r>
        <w:rPr>
          <w:szCs w:val="21"/>
        </w:rPr>
        <w:t>安全性测试旨在发现系统中的潜在安全漏洞，确保用户的敏感信息（如账号、密码、支付信息等）得到充分保护。常见的安全性测试方法包括：</w:t>
      </w:r>
    </w:p>
    <w:p w14:paraId="300680C4" w14:textId="77777777" w:rsidR="00585D40" w:rsidRDefault="00570A88">
      <w:pPr>
        <w:rPr>
          <w:szCs w:val="21"/>
        </w:rPr>
      </w:pPr>
      <w:r>
        <w:rPr>
          <w:szCs w:val="21"/>
        </w:rPr>
        <w:t>（</w:t>
      </w:r>
      <w:r>
        <w:rPr>
          <w:szCs w:val="21"/>
        </w:rPr>
        <w:t>1</w:t>
      </w:r>
      <w:r>
        <w:rPr>
          <w:szCs w:val="21"/>
        </w:rPr>
        <w:t>）</w:t>
      </w:r>
      <w:r>
        <w:rPr>
          <w:szCs w:val="21"/>
        </w:rPr>
        <w:t>SQL</w:t>
      </w:r>
      <w:r>
        <w:rPr>
          <w:szCs w:val="21"/>
        </w:rPr>
        <w:t>注入攻击测试：测试系统是否存在</w:t>
      </w:r>
      <w:r>
        <w:rPr>
          <w:szCs w:val="21"/>
        </w:rPr>
        <w:t>SQL</w:t>
      </w:r>
      <w:r>
        <w:rPr>
          <w:szCs w:val="21"/>
        </w:rPr>
        <w:t>注入漏洞，即攻击者通过在输入框中插入恶意</w:t>
      </w:r>
      <w:r>
        <w:rPr>
          <w:szCs w:val="21"/>
        </w:rPr>
        <w:t>SQL</w:t>
      </w:r>
      <w:r>
        <w:rPr>
          <w:szCs w:val="21"/>
        </w:rPr>
        <w:t>语句来篡改数据库。我们通过模拟攻击输入，检查系统是否能够正确防范此类攻</w:t>
      </w:r>
      <w:r>
        <w:rPr>
          <w:szCs w:val="21"/>
        </w:rPr>
        <w:lastRenderedPageBreak/>
        <w:t>击。</w:t>
      </w:r>
    </w:p>
    <w:p w14:paraId="0486B3CD" w14:textId="77777777" w:rsidR="00585D40" w:rsidRDefault="00570A88">
      <w:pPr>
        <w:rPr>
          <w:szCs w:val="21"/>
        </w:rPr>
      </w:pPr>
      <w:r>
        <w:rPr>
          <w:szCs w:val="21"/>
        </w:rPr>
        <w:t>（</w:t>
      </w:r>
      <w:r>
        <w:rPr>
          <w:szCs w:val="21"/>
        </w:rPr>
        <w:t>3</w:t>
      </w:r>
      <w:r>
        <w:rPr>
          <w:szCs w:val="21"/>
        </w:rPr>
        <w:t>）</w:t>
      </w:r>
      <w:r>
        <w:rPr>
          <w:szCs w:val="21"/>
        </w:rPr>
        <w:t>XSS</w:t>
      </w:r>
      <w:r>
        <w:rPr>
          <w:szCs w:val="21"/>
        </w:rPr>
        <w:t>攻击测试：测试系统是否存在</w:t>
      </w:r>
      <w:proofErr w:type="gramStart"/>
      <w:r>
        <w:rPr>
          <w:szCs w:val="21"/>
        </w:rPr>
        <w:t>跨站脚本</w:t>
      </w:r>
      <w:proofErr w:type="gramEnd"/>
      <w:r>
        <w:rPr>
          <w:szCs w:val="21"/>
        </w:rPr>
        <w:t>攻击（</w:t>
      </w:r>
      <w:r>
        <w:rPr>
          <w:szCs w:val="21"/>
        </w:rPr>
        <w:t>XSS</w:t>
      </w:r>
      <w:r>
        <w:rPr>
          <w:szCs w:val="21"/>
        </w:rPr>
        <w:t>）漏洞，即攻击者通过在输入框中插入恶意</w:t>
      </w:r>
      <w:r>
        <w:rPr>
          <w:szCs w:val="21"/>
        </w:rPr>
        <w:t>JavaScript</w:t>
      </w:r>
      <w:r>
        <w:rPr>
          <w:szCs w:val="21"/>
        </w:rPr>
        <w:t>脚本来窃取用户信息或篡改页面内容。通过测试输入框、评论框等处的脚本注入，确保系统能够有效防止</w:t>
      </w:r>
      <w:r>
        <w:rPr>
          <w:szCs w:val="21"/>
        </w:rPr>
        <w:t>XSS</w:t>
      </w:r>
      <w:r>
        <w:rPr>
          <w:szCs w:val="21"/>
        </w:rPr>
        <w:t>攻击。</w:t>
      </w:r>
    </w:p>
    <w:p w14:paraId="3EAC8139" w14:textId="77777777" w:rsidR="00585D40" w:rsidRDefault="00570A88">
      <w:pPr>
        <w:rPr>
          <w:szCs w:val="21"/>
        </w:rPr>
      </w:pPr>
      <w:r>
        <w:rPr>
          <w:szCs w:val="21"/>
        </w:rPr>
        <w:t>（</w:t>
      </w:r>
      <w:r>
        <w:rPr>
          <w:szCs w:val="21"/>
        </w:rPr>
        <w:t>4</w:t>
      </w:r>
      <w:r>
        <w:rPr>
          <w:szCs w:val="21"/>
        </w:rPr>
        <w:t>）</w:t>
      </w:r>
      <w:r>
        <w:rPr>
          <w:szCs w:val="21"/>
        </w:rPr>
        <w:t>CSRF</w:t>
      </w:r>
      <w:r>
        <w:rPr>
          <w:szCs w:val="21"/>
        </w:rPr>
        <w:t>攻击测试：测试系统是否存在</w:t>
      </w:r>
      <w:proofErr w:type="gramStart"/>
      <w:r>
        <w:rPr>
          <w:szCs w:val="21"/>
        </w:rPr>
        <w:t>跨站请求</w:t>
      </w:r>
      <w:proofErr w:type="gramEnd"/>
      <w:r>
        <w:rPr>
          <w:szCs w:val="21"/>
        </w:rPr>
        <w:t>伪造漏洞。攻击者通过诱导用户点击恶意链接，发起未经授权的请求。我们通过模拟用户的恶意操作，验证系统是否具有有效的</w:t>
      </w:r>
      <w:r>
        <w:rPr>
          <w:szCs w:val="21"/>
        </w:rPr>
        <w:t>CSRF</w:t>
      </w:r>
      <w:r>
        <w:rPr>
          <w:szCs w:val="21"/>
        </w:rPr>
        <w:t>防护措施。</w:t>
      </w:r>
    </w:p>
    <w:p w14:paraId="7AE63D4F" w14:textId="77777777" w:rsidR="00585D40" w:rsidRDefault="00570A88">
      <w:pPr>
        <w:rPr>
          <w:szCs w:val="21"/>
        </w:rPr>
      </w:pPr>
      <w:r>
        <w:rPr>
          <w:szCs w:val="21"/>
        </w:rPr>
        <w:t>（</w:t>
      </w:r>
      <w:r>
        <w:rPr>
          <w:szCs w:val="21"/>
        </w:rPr>
        <w:t>5</w:t>
      </w:r>
      <w:r>
        <w:rPr>
          <w:szCs w:val="21"/>
        </w:rPr>
        <w:t>）认证和授权测试：测试系统的认证与授权机制，确保用户只有在通过身份验证后，才能访问特定的资源或操作。通过检查用户权限、管理权限等，确保系统在用户访问控制方面没有漏洞。</w:t>
      </w:r>
    </w:p>
    <w:p w14:paraId="6DCB00E0" w14:textId="77777777" w:rsidR="00585D40" w:rsidRDefault="00570A88">
      <w:pPr>
        <w:outlineLvl w:val="1"/>
        <w:rPr>
          <w:rFonts w:eastAsia="黑体"/>
          <w:sz w:val="28"/>
          <w:szCs w:val="28"/>
        </w:rPr>
      </w:pPr>
      <w:bookmarkStart w:id="96" w:name="_Toc31631"/>
      <w:bookmarkStart w:id="97" w:name="_Toc32096"/>
      <w:bookmarkStart w:id="98" w:name="_Toc27630"/>
      <w:r>
        <w:rPr>
          <w:rFonts w:eastAsia="黑体"/>
          <w:sz w:val="28"/>
          <w:szCs w:val="28"/>
        </w:rPr>
        <w:t>6.3</w:t>
      </w:r>
      <w:r>
        <w:rPr>
          <w:rFonts w:eastAsia="黑体"/>
          <w:sz w:val="28"/>
          <w:szCs w:val="28"/>
        </w:rPr>
        <w:t>功能性测试</w:t>
      </w:r>
      <w:bookmarkEnd w:id="96"/>
      <w:bookmarkEnd w:id="97"/>
      <w:bookmarkEnd w:id="98"/>
    </w:p>
    <w:p w14:paraId="1FED70E9" w14:textId="77777777" w:rsidR="00585D40" w:rsidRDefault="00570A88">
      <w:pPr>
        <w:ind w:firstLineChars="200" w:firstLine="420"/>
        <w:rPr>
          <w:szCs w:val="21"/>
        </w:rPr>
      </w:pPr>
      <w:r>
        <w:rPr>
          <w:szCs w:val="21"/>
        </w:rPr>
        <w:t>测试内容覆盖了系统的所有核心功能模块，确保用户的每个操作和需求都能得到有效支持。功能性测试的目标是验证系统的功能是否符合预期，业务流程</w:t>
      </w:r>
      <w:r>
        <w:rPr>
          <w:szCs w:val="21"/>
        </w:rPr>
        <w:t>是否顺畅，用户操作是否符合实际需求。</w:t>
      </w:r>
    </w:p>
    <w:p w14:paraId="731164E5" w14:textId="77777777" w:rsidR="00585D40" w:rsidRDefault="00570A88">
      <w:pPr>
        <w:outlineLvl w:val="2"/>
        <w:rPr>
          <w:rFonts w:eastAsia="黑体"/>
          <w:sz w:val="24"/>
        </w:rPr>
      </w:pPr>
      <w:r>
        <w:rPr>
          <w:rFonts w:eastAsia="黑体"/>
          <w:sz w:val="24"/>
        </w:rPr>
        <w:t xml:space="preserve">6.3.1 </w:t>
      </w:r>
      <w:r>
        <w:rPr>
          <w:rFonts w:eastAsia="黑体"/>
          <w:sz w:val="24"/>
        </w:rPr>
        <w:t>测试目标</w:t>
      </w:r>
    </w:p>
    <w:p w14:paraId="7D58A59D" w14:textId="77777777" w:rsidR="00585D40" w:rsidRDefault="00570A88">
      <w:pPr>
        <w:numPr>
          <w:ilvl w:val="0"/>
          <w:numId w:val="22"/>
        </w:numPr>
        <w:rPr>
          <w:szCs w:val="21"/>
        </w:rPr>
      </w:pPr>
      <w:r>
        <w:rPr>
          <w:szCs w:val="21"/>
        </w:rPr>
        <w:t>确保用户注册、登录和认证功能正常。</w:t>
      </w:r>
    </w:p>
    <w:p w14:paraId="4CD68520" w14:textId="77777777" w:rsidR="00585D40" w:rsidRDefault="00570A88">
      <w:pPr>
        <w:numPr>
          <w:ilvl w:val="0"/>
          <w:numId w:val="22"/>
        </w:numPr>
        <w:rPr>
          <w:szCs w:val="21"/>
        </w:rPr>
      </w:pPr>
      <w:r>
        <w:rPr>
          <w:szCs w:val="21"/>
        </w:rPr>
        <w:t>验证设计师认证及审核流程是否顺利执行。</w:t>
      </w:r>
    </w:p>
    <w:p w14:paraId="5CBDF7A9" w14:textId="77777777" w:rsidR="00585D40" w:rsidRDefault="00570A88">
      <w:pPr>
        <w:numPr>
          <w:ilvl w:val="0"/>
          <w:numId w:val="22"/>
        </w:numPr>
        <w:rPr>
          <w:szCs w:val="21"/>
        </w:rPr>
      </w:pPr>
      <w:r>
        <w:rPr>
          <w:szCs w:val="21"/>
        </w:rPr>
        <w:t>测试用户能够浏览画稿、进行购买、下单、支付等操作。</w:t>
      </w:r>
    </w:p>
    <w:p w14:paraId="7ED302D4" w14:textId="77777777" w:rsidR="00585D40" w:rsidRDefault="00570A88">
      <w:pPr>
        <w:numPr>
          <w:ilvl w:val="0"/>
          <w:numId w:val="22"/>
        </w:numPr>
        <w:rPr>
          <w:szCs w:val="21"/>
        </w:rPr>
      </w:pPr>
      <w:r>
        <w:rPr>
          <w:szCs w:val="21"/>
        </w:rPr>
        <w:t>确认用户余额管理、充值、提现等功能的正确性。</w:t>
      </w:r>
    </w:p>
    <w:p w14:paraId="00208990" w14:textId="77777777" w:rsidR="00585D40" w:rsidRDefault="00570A88">
      <w:pPr>
        <w:numPr>
          <w:ilvl w:val="0"/>
          <w:numId w:val="22"/>
        </w:numPr>
        <w:rPr>
          <w:szCs w:val="21"/>
        </w:rPr>
      </w:pPr>
      <w:r>
        <w:rPr>
          <w:szCs w:val="21"/>
        </w:rPr>
        <w:t>保证订单管理流程，包括创建订单、支付、取消订单等功能能够顺利执行。</w:t>
      </w:r>
    </w:p>
    <w:p w14:paraId="7B4A073E" w14:textId="77777777" w:rsidR="00585D40" w:rsidRDefault="00570A88">
      <w:pPr>
        <w:numPr>
          <w:ilvl w:val="0"/>
          <w:numId w:val="22"/>
        </w:numPr>
        <w:outlineLvl w:val="3"/>
        <w:rPr>
          <w:szCs w:val="21"/>
        </w:rPr>
      </w:pPr>
      <w:r>
        <w:rPr>
          <w:szCs w:val="21"/>
        </w:rPr>
        <w:t>验证管理员对用户、订单、画稿等的管理功能是否正确。</w:t>
      </w:r>
    </w:p>
    <w:p w14:paraId="6204BCA0" w14:textId="77777777" w:rsidR="00585D40" w:rsidRDefault="00570A88">
      <w:pPr>
        <w:outlineLvl w:val="2"/>
        <w:rPr>
          <w:rFonts w:eastAsia="黑体"/>
          <w:sz w:val="24"/>
        </w:rPr>
      </w:pPr>
      <w:r>
        <w:rPr>
          <w:rFonts w:eastAsia="黑体"/>
          <w:sz w:val="24"/>
        </w:rPr>
        <w:t xml:space="preserve">6.3.2 </w:t>
      </w:r>
      <w:r>
        <w:rPr>
          <w:rFonts w:eastAsia="黑体"/>
          <w:sz w:val="24"/>
        </w:rPr>
        <w:t>测试用例</w:t>
      </w:r>
    </w:p>
    <w:p w14:paraId="6AC52BF3" w14:textId="77777777" w:rsidR="00585D40" w:rsidRDefault="00570A88">
      <w:pPr>
        <w:ind w:firstLineChars="200" w:firstLine="420"/>
        <w:rPr>
          <w:szCs w:val="21"/>
        </w:rPr>
      </w:pPr>
      <w:r>
        <w:rPr>
          <w:szCs w:val="21"/>
        </w:rPr>
        <w:t>以下是主要功能模块的功能性测试用例表，涵盖了各区块的关键功能和测试步骤。每个用例都包括了输入、期望输出以及测试步骤。功能性测试用例如表</w:t>
      </w:r>
      <w:r>
        <w:rPr>
          <w:szCs w:val="21"/>
        </w:rPr>
        <w:t>6-1</w:t>
      </w:r>
      <w:r>
        <w:rPr>
          <w:szCs w:val="21"/>
        </w:rPr>
        <w:t>所示：</w:t>
      </w:r>
    </w:p>
    <w:p w14:paraId="293403B6" w14:textId="77777777" w:rsidR="00585D40" w:rsidRDefault="00585D40">
      <w:pPr>
        <w:ind w:firstLineChars="200" w:firstLine="420"/>
        <w:rPr>
          <w:rFonts w:ascii="宋体" w:hAnsi="宋体" w:cs="宋体"/>
          <w:szCs w:val="21"/>
        </w:rPr>
      </w:pPr>
    </w:p>
    <w:p w14:paraId="4B7F2F77" w14:textId="77777777" w:rsidR="00585D40" w:rsidRDefault="00570A88">
      <w:pPr>
        <w:ind w:firstLineChars="200" w:firstLine="420"/>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6-1 </w:t>
      </w:r>
      <w:r>
        <w:rPr>
          <w:rFonts w:ascii="宋体" w:hAnsi="宋体" w:cs="宋体" w:hint="eastAsia"/>
          <w:szCs w:val="21"/>
        </w:rPr>
        <w:t>功能性测试用例表</w:t>
      </w:r>
    </w:p>
    <w:tbl>
      <w:tblPr>
        <w:tblW w:w="0" w:type="auto"/>
        <w:tblCellSpacing w:w="0" w:type="dxa"/>
        <w:tblBorders>
          <w:top w:val="single" w:sz="8" w:space="0" w:color="CCCCCC"/>
          <w:left w:val="single" w:sz="8" w:space="0" w:color="CCCCCC"/>
          <w:bottom w:val="single" w:sz="8" w:space="0" w:color="CCCCCC"/>
          <w:right w:val="single" w:sz="8" w:space="0" w:color="CCCCCC"/>
        </w:tblBorders>
        <w:tblLayout w:type="fixed"/>
        <w:tblLook w:val="04A0" w:firstRow="1" w:lastRow="0" w:firstColumn="1" w:lastColumn="0" w:noHBand="0" w:noVBand="1"/>
      </w:tblPr>
      <w:tblGrid>
        <w:gridCol w:w="629"/>
        <w:gridCol w:w="1126"/>
        <w:gridCol w:w="1199"/>
        <w:gridCol w:w="1105"/>
        <w:gridCol w:w="1710"/>
        <w:gridCol w:w="2511"/>
      </w:tblGrid>
      <w:tr w:rsidR="00585D40" w14:paraId="32B5BE45" w14:textId="77777777">
        <w:trPr>
          <w:trHeight w:val="305"/>
          <w:tblCellSpacing w:w="0" w:type="dxa"/>
        </w:trPr>
        <w:tc>
          <w:tcPr>
            <w:tcW w:w="629" w:type="dxa"/>
            <w:tcBorders>
              <w:top w:val="single" w:sz="4" w:space="0" w:color="000000"/>
              <w:left w:val="nil"/>
              <w:bottom w:val="single" w:sz="4" w:space="0" w:color="000000"/>
              <w:right w:val="single" w:sz="4" w:space="0" w:color="000000"/>
              <w:tl2br w:val="nil"/>
            </w:tcBorders>
            <w:shd w:val="clear" w:color="auto" w:fill="FFFFFF"/>
            <w:tcMar>
              <w:top w:w="15" w:type="dxa"/>
              <w:left w:w="15" w:type="dxa"/>
              <w:bottom w:w="15" w:type="dxa"/>
              <w:right w:w="15" w:type="dxa"/>
            </w:tcMar>
            <w:vAlign w:val="center"/>
          </w:tcPr>
          <w:p w14:paraId="694CB39B" w14:textId="77777777" w:rsidR="00585D40" w:rsidRDefault="00570A88">
            <w:pPr>
              <w:widowControl/>
              <w:jc w:val="center"/>
              <w:rPr>
                <w:rFonts w:ascii="宋体" w:hAnsi="宋体" w:cs="宋体"/>
                <w:b/>
                <w:szCs w:val="21"/>
              </w:rPr>
            </w:pPr>
            <w:bookmarkStart w:id="99" w:name="uee91c5e7"/>
            <w:bookmarkStart w:id="100" w:name="HksgD"/>
            <w:r>
              <w:rPr>
                <w:rFonts w:ascii="宋体" w:hAnsi="宋体" w:cs="宋体" w:hint="eastAsia"/>
                <w:b/>
                <w:szCs w:val="21"/>
              </w:rPr>
              <w:t>用例编号</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3E93372C" w14:textId="77777777" w:rsidR="00585D40" w:rsidRDefault="00570A88">
            <w:pPr>
              <w:widowControl/>
              <w:jc w:val="center"/>
              <w:rPr>
                <w:rFonts w:ascii="宋体" w:hAnsi="宋体" w:cs="宋体"/>
                <w:b/>
                <w:szCs w:val="21"/>
              </w:rPr>
            </w:pPr>
            <w:bookmarkStart w:id="101" w:name="u6bb037f0"/>
            <w:bookmarkEnd w:id="99"/>
            <w:r>
              <w:rPr>
                <w:rFonts w:ascii="宋体" w:hAnsi="宋体" w:cs="宋体" w:hint="eastAsia"/>
                <w:b/>
                <w:szCs w:val="21"/>
              </w:rPr>
              <w:t>功能模块</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30B8621C" w14:textId="77777777" w:rsidR="00585D40" w:rsidRDefault="00570A88">
            <w:pPr>
              <w:widowControl/>
              <w:jc w:val="center"/>
              <w:rPr>
                <w:rFonts w:ascii="宋体" w:hAnsi="宋体" w:cs="宋体"/>
                <w:b/>
                <w:szCs w:val="21"/>
              </w:rPr>
            </w:pPr>
            <w:bookmarkStart w:id="102" w:name="u497fcedc"/>
            <w:bookmarkEnd w:id="101"/>
            <w:r>
              <w:rPr>
                <w:rFonts w:ascii="宋体" w:hAnsi="宋体" w:cs="宋体" w:hint="eastAsia"/>
                <w:b/>
                <w:szCs w:val="21"/>
              </w:rPr>
              <w:t>测试项</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C989ED2" w14:textId="77777777" w:rsidR="00585D40" w:rsidRDefault="00570A88">
            <w:pPr>
              <w:widowControl/>
              <w:jc w:val="center"/>
              <w:rPr>
                <w:rFonts w:ascii="宋体" w:hAnsi="宋体" w:cs="宋体"/>
                <w:b/>
                <w:szCs w:val="21"/>
              </w:rPr>
            </w:pPr>
            <w:bookmarkStart w:id="103" w:name="u3eff4112"/>
            <w:bookmarkEnd w:id="102"/>
            <w:r>
              <w:rPr>
                <w:rFonts w:ascii="宋体" w:hAnsi="宋体" w:cs="宋体" w:hint="eastAsia"/>
                <w:b/>
                <w:szCs w:val="21"/>
              </w:rPr>
              <w:t>输入</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76119F2D" w14:textId="77777777" w:rsidR="00585D40" w:rsidRDefault="00570A88">
            <w:pPr>
              <w:widowControl/>
              <w:jc w:val="center"/>
              <w:rPr>
                <w:rFonts w:ascii="宋体" w:hAnsi="宋体" w:cs="宋体"/>
                <w:b/>
                <w:szCs w:val="21"/>
              </w:rPr>
            </w:pPr>
            <w:bookmarkStart w:id="104" w:name="ue8ceaae3"/>
            <w:bookmarkEnd w:id="103"/>
            <w:r>
              <w:rPr>
                <w:rFonts w:ascii="宋体" w:hAnsi="宋体" w:cs="宋体" w:hint="eastAsia"/>
                <w:b/>
                <w:szCs w:val="21"/>
              </w:rPr>
              <w:t>预期输出</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1D1466BA" w14:textId="77777777" w:rsidR="00585D40" w:rsidRDefault="00570A88">
            <w:pPr>
              <w:widowControl/>
              <w:jc w:val="center"/>
              <w:rPr>
                <w:rFonts w:ascii="宋体" w:hAnsi="宋体" w:cs="宋体"/>
                <w:b/>
                <w:szCs w:val="21"/>
              </w:rPr>
            </w:pPr>
            <w:bookmarkStart w:id="105" w:name="u7b977250"/>
            <w:bookmarkEnd w:id="104"/>
            <w:r>
              <w:rPr>
                <w:rFonts w:ascii="宋体" w:hAnsi="宋体" w:cs="宋体" w:hint="eastAsia"/>
                <w:b/>
                <w:szCs w:val="21"/>
              </w:rPr>
              <w:t>测试步骤</w:t>
            </w:r>
          </w:p>
        </w:tc>
        <w:bookmarkEnd w:id="105"/>
      </w:tr>
      <w:tr w:rsidR="00585D40" w14:paraId="767B1B55"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01512899" w14:textId="77777777" w:rsidR="00585D40" w:rsidRDefault="00570A88">
            <w:pPr>
              <w:widowControl/>
              <w:jc w:val="center"/>
              <w:rPr>
                <w:sz w:val="18"/>
                <w:szCs w:val="18"/>
              </w:rPr>
            </w:pPr>
            <w:bookmarkStart w:id="106" w:name="u7c0d1dc8"/>
            <w:r>
              <w:rPr>
                <w:sz w:val="18"/>
                <w:szCs w:val="18"/>
              </w:rPr>
              <w:t>TC001</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18F2CA8" w14:textId="77777777" w:rsidR="00585D40" w:rsidRDefault="00570A88">
            <w:pPr>
              <w:widowControl/>
              <w:jc w:val="center"/>
              <w:rPr>
                <w:sz w:val="18"/>
                <w:szCs w:val="18"/>
              </w:rPr>
            </w:pPr>
            <w:bookmarkStart w:id="107" w:name="ucb02aa16"/>
            <w:bookmarkEnd w:id="106"/>
            <w:r>
              <w:rPr>
                <w:sz w:val="18"/>
                <w:szCs w:val="18"/>
              </w:rPr>
              <w:t>用户注册</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0CB0EFEB" w14:textId="77777777" w:rsidR="00585D40" w:rsidRDefault="00570A88">
            <w:pPr>
              <w:widowControl/>
              <w:jc w:val="center"/>
              <w:rPr>
                <w:sz w:val="18"/>
                <w:szCs w:val="18"/>
              </w:rPr>
            </w:pPr>
            <w:bookmarkStart w:id="108" w:name="ufd62f170"/>
            <w:bookmarkEnd w:id="107"/>
            <w:r>
              <w:rPr>
                <w:sz w:val="18"/>
                <w:szCs w:val="18"/>
              </w:rPr>
              <w:t>注册新用户</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7AF0C2E7" w14:textId="77777777" w:rsidR="00585D40" w:rsidRDefault="00570A88">
            <w:pPr>
              <w:widowControl/>
              <w:jc w:val="left"/>
              <w:rPr>
                <w:sz w:val="18"/>
                <w:szCs w:val="18"/>
              </w:rPr>
            </w:pPr>
            <w:bookmarkStart w:id="109" w:name="u23b35a5b"/>
            <w:bookmarkEnd w:id="108"/>
            <w:r>
              <w:rPr>
                <w:sz w:val="18"/>
                <w:szCs w:val="18"/>
              </w:rPr>
              <w:t>用户名、密码、邮箱</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017206C7" w14:textId="77777777" w:rsidR="00585D40" w:rsidRDefault="00570A88">
            <w:pPr>
              <w:widowControl/>
              <w:jc w:val="left"/>
              <w:rPr>
                <w:sz w:val="18"/>
                <w:szCs w:val="18"/>
              </w:rPr>
            </w:pPr>
            <w:bookmarkStart w:id="110" w:name="u98edb43d"/>
            <w:bookmarkEnd w:id="109"/>
            <w:r>
              <w:rPr>
                <w:sz w:val="18"/>
                <w:szCs w:val="18"/>
              </w:rPr>
              <w:t>注册成功，返回</w:t>
            </w:r>
            <w:r>
              <w:rPr>
                <w:sz w:val="18"/>
                <w:szCs w:val="18"/>
              </w:rPr>
              <w:t>200</w:t>
            </w:r>
            <w:r>
              <w:rPr>
                <w:sz w:val="18"/>
                <w:szCs w:val="18"/>
              </w:rPr>
              <w:t>状态码</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0E7ABCEA" w14:textId="77777777" w:rsidR="00585D40" w:rsidRDefault="00570A88">
            <w:pPr>
              <w:widowControl/>
              <w:numPr>
                <w:ilvl w:val="0"/>
                <w:numId w:val="23"/>
              </w:numPr>
              <w:jc w:val="left"/>
              <w:rPr>
                <w:sz w:val="18"/>
                <w:szCs w:val="18"/>
              </w:rPr>
            </w:pPr>
            <w:bookmarkStart w:id="111" w:name="ud55caef0"/>
            <w:bookmarkEnd w:id="110"/>
            <w:r>
              <w:rPr>
                <w:sz w:val="18"/>
                <w:szCs w:val="18"/>
              </w:rPr>
              <w:t>填写注册信息</w:t>
            </w:r>
          </w:p>
          <w:p w14:paraId="15AE0E77" w14:textId="77777777" w:rsidR="00585D40" w:rsidRDefault="00570A88">
            <w:pPr>
              <w:widowControl/>
              <w:numPr>
                <w:ilvl w:val="0"/>
                <w:numId w:val="23"/>
              </w:numPr>
              <w:jc w:val="left"/>
              <w:rPr>
                <w:sz w:val="18"/>
                <w:szCs w:val="18"/>
              </w:rPr>
            </w:pPr>
            <w:r>
              <w:rPr>
                <w:sz w:val="18"/>
                <w:szCs w:val="18"/>
              </w:rPr>
              <w:t>提交表单</w:t>
            </w:r>
            <w:r>
              <w:rPr>
                <w:sz w:val="18"/>
                <w:szCs w:val="18"/>
              </w:rPr>
              <w:t xml:space="preserve"> </w:t>
            </w:r>
          </w:p>
          <w:p w14:paraId="516DA5B6" w14:textId="77777777" w:rsidR="00585D40" w:rsidRDefault="00570A88">
            <w:pPr>
              <w:widowControl/>
              <w:jc w:val="left"/>
              <w:rPr>
                <w:sz w:val="18"/>
                <w:szCs w:val="18"/>
              </w:rPr>
            </w:pPr>
            <w:r>
              <w:rPr>
                <w:sz w:val="18"/>
                <w:szCs w:val="18"/>
              </w:rPr>
              <w:t xml:space="preserve">3. </w:t>
            </w:r>
            <w:r>
              <w:rPr>
                <w:sz w:val="18"/>
                <w:szCs w:val="18"/>
              </w:rPr>
              <w:t>检查返回值</w:t>
            </w:r>
          </w:p>
        </w:tc>
        <w:bookmarkEnd w:id="111"/>
      </w:tr>
      <w:tr w:rsidR="00585D40" w14:paraId="5F366642"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6BD476B9" w14:textId="77777777" w:rsidR="00585D40" w:rsidRDefault="00570A88">
            <w:pPr>
              <w:widowControl/>
              <w:jc w:val="center"/>
              <w:rPr>
                <w:sz w:val="18"/>
                <w:szCs w:val="18"/>
              </w:rPr>
            </w:pPr>
            <w:bookmarkStart w:id="112" w:name="u0f2b1294"/>
            <w:r>
              <w:rPr>
                <w:sz w:val="18"/>
                <w:szCs w:val="18"/>
              </w:rPr>
              <w:t>TC002</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50DB984F" w14:textId="77777777" w:rsidR="00585D40" w:rsidRDefault="00570A88">
            <w:pPr>
              <w:widowControl/>
              <w:jc w:val="center"/>
              <w:rPr>
                <w:sz w:val="18"/>
                <w:szCs w:val="18"/>
              </w:rPr>
            </w:pPr>
            <w:bookmarkStart w:id="113" w:name="u0cdbf764"/>
            <w:bookmarkEnd w:id="112"/>
            <w:r>
              <w:rPr>
                <w:sz w:val="18"/>
                <w:szCs w:val="18"/>
              </w:rPr>
              <w:t>用户登录</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136EE758" w14:textId="77777777" w:rsidR="00585D40" w:rsidRDefault="00570A88">
            <w:pPr>
              <w:widowControl/>
              <w:jc w:val="center"/>
              <w:rPr>
                <w:sz w:val="18"/>
                <w:szCs w:val="18"/>
              </w:rPr>
            </w:pPr>
            <w:bookmarkStart w:id="114" w:name="ub4381377"/>
            <w:bookmarkEnd w:id="113"/>
            <w:r>
              <w:rPr>
                <w:sz w:val="18"/>
                <w:szCs w:val="18"/>
              </w:rPr>
              <w:t>用户登录</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0ADC9E0" w14:textId="77777777" w:rsidR="00585D40" w:rsidRDefault="00570A88">
            <w:pPr>
              <w:widowControl/>
              <w:jc w:val="left"/>
              <w:rPr>
                <w:sz w:val="18"/>
                <w:szCs w:val="18"/>
              </w:rPr>
            </w:pPr>
            <w:bookmarkStart w:id="115" w:name="u3c1162a5"/>
            <w:bookmarkEnd w:id="114"/>
            <w:r>
              <w:rPr>
                <w:sz w:val="18"/>
                <w:szCs w:val="18"/>
              </w:rPr>
              <w:t>用户名、密码</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462664FA" w14:textId="77777777" w:rsidR="00585D40" w:rsidRDefault="00570A88">
            <w:pPr>
              <w:widowControl/>
              <w:jc w:val="left"/>
              <w:rPr>
                <w:sz w:val="18"/>
                <w:szCs w:val="18"/>
              </w:rPr>
            </w:pPr>
            <w:bookmarkStart w:id="116" w:name="u64da19bd"/>
            <w:bookmarkEnd w:id="115"/>
            <w:r>
              <w:rPr>
                <w:sz w:val="18"/>
                <w:szCs w:val="18"/>
              </w:rPr>
              <w:t>登录成功，返回</w:t>
            </w:r>
            <w:r>
              <w:rPr>
                <w:sz w:val="18"/>
                <w:szCs w:val="18"/>
              </w:rPr>
              <w:t>JWT Token</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49FC930D" w14:textId="77777777" w:rsidR="00585D40" w:rsidRDefault="00570A88">
            <w:pPr>
              <w:widowControl/>
              <w:numPr>
                <w:ilvl w:val="0"/>
                <w:numId w:val="24"/>
              </w:numPr>
              <w:jc w:val="left"/>
              <w:rPr>
                <w:sz w:val="18"/>
                <w:szCs w:val="18"/>
              </w:rPr>
            </w:pPr>
            <w:bookmarkStart w:id="117" w:name="u22853b1f"/>
            <w:bookmarkEnd w:id="116"/>
            <w:r>
              <w:rPr>
                <w:sz w:val="18"/>
                <w:szCs w:val="18"/>
              </w:rPr>
              <w:t>输入正确的用户名和密码</w:t>
            </w:r>
            <w:r>
              <w:rPr>
                <w:sz w:val="18"/>
                <w:szCs w:val="18"/>
              </w:rPr>
              <w:t xml:space="preserve"> </w:t>
            </w:r>
          </w:p>
          <w:p w14:paraId="79A23774" w14:textId="77777777" w:rsidR="00585D40" w:rsidRDefault="00570A88">
            <w:pPr>
              <w:widowControl/>
              <w:jc w:val="left"/>
              <w:rPr>
                <w:sz w:val="18"/>
                <w:szCs w:val="18"/>
              </w:rPr>
            </w:pPr>
            <w:r>
              <w:rPr>
                <w:sz w:val="18"/>
                <w:szCs w:val="18"/>
              </w:rPr>
              <w:t xml:space="preserve">2. </w:t>
            </w:r>
            <w:r>
              <w:rPr>
                <w:sz w:val="18"/>
                <w:szCs w:val="18"/>
              </w:rPr>
              <w:t>登录成功并返回</w:t>
            </w:r>
            <w:r>
              <w:rPr>
                <w:sz w:val="18"/>
                <w:szCs w:val="18"/>
              </w:rPr>
              <w:t>Token</w:t>
            </w:r>
          </w:p>
        </w:tc>
        <w:bookmarkEnd w:id="117"/>
      </w:tr>
      <w:tr w:rsidR="00585D40" w14:paraId="5D56BAE8"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44FDDB67" w14:textId="77777777" w:rsidR="00585D40" w:rsidRDefault="00570A88">
            <w:pPr>
              <w:widowControl/>
              <w:jc w:val="center"/>
              <w:rPr>
                <w:sz w:val="18"/>
                <w:szCs w:val="18"/>
              </w:rPr>
            </w:pPr>
            <w:bookmarkStart w:id="118" w:name="ue934fea0"/>
            <w:r>
              <w:rPr>
                <w:sz w:val="18"/>
                <w:szCs w:val="18"/>
              </w:rPr>
              <w:t>TC003</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59D6C7B2" w14:textId="77777777" w:rsidR="00585D40" w:rsidRDefault="00570A88">
            <w:pPr>
              <w:widowControl/>
              <w:jc w:val="center"/>
              <w:rPr>
                <w:sz w:val="18"/>
                <w:szCs w:val="18"/>
              </w:rPr>
            </w:pPr>
            <w:bookmarkStart w:id="119" w:name="ue4a69055"/>
            <w:bookmarkEnd w:id="118"/>
            <w:r>
              <w:rPr>
                <w:sz w:val="18"/>
                <w:szCs w:val="18"/>
              </w:rPr>
              <w:t>设计师认证</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1FB7EA3B" w14:textId="77777777" w:rsidR="00585D40" w:rsidRDefault="00570A88">
            <w:pPr>
              <w:widowControl/>
              <w:jc w:val="center"/>
              <w:rPr>
                <w:sz w:val="18"/>
                <w:szCs w:val="18"/>
              </w:rPr>
            </w:pPr>
            <w:bookmarkStart w:id="120" w:name="u522874a1"/>
            <w:bookmarkEnd w:id="119"/>
            <w:r>
              <w:rPr>
                <w:sz w:val="18"/>
                <w:szCs w:val="18"/>
              </w:rPr>
              <w:t>普通用户申请成为设计师</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6DA1A8DB" w14:textId="77777777" w:rsidR="00585D40" w:rsidRDefault="00570A88">
            <w:pPr>
              <w:widowControl/>
              <w:jc w:val="left"/>
              <w:rPr>
                <w:sz w:val="18"/>
                <w:szCs w:val="18"/>
              </w:rPr>
            </w:pPr>
            <w:bookmarkStart w:id="121" w:name="ub0243d50"/>
            <w:bookmarkEnd w:id="120"/>
            <w:r>
              <w:rPr>
                <w:sz w:val="18"/>
                <w:szCs w:val="18"/>
              </w:rPr>
              <w:t>用户</w:t>
            </w:r>
            <w:r>
              <w:rPr>
                <w:sz w:val="18"/>
                <w:szCs w:val="18"/>
              </w:rPr>
              <w:t>ID</w:t>
            </w:r>
            <w:r>
              <w:rPr>
                <w:sz w:val="18"/>
                <w:szCs w:val="18"/>
              </w:rPr>
              <w:t>、申请理由</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6DD7C813" w14:textId="77777777" w:rsidR="00585D40" w:rsidRDefault="00570A88">
            <w:pPr>
              <w:widowControl/>
              <w:jc w:val="left"/>
              <w:rPr>
                <w:sz w:val="18"/>
                <w:szCs w:val="18"/>
              </w:rPr>
            </w:pPr>
            <w:bookmarkStart w:id="122" w:name="u34e26734"/>
            <w:bookmarkEnd w:id="121"/>
            <w:r>
              <w:rPr>
                <w:sz w:val="18"/>
                <w:szCs w:val="18"/>
              </w:rPr>
              <w:t>提交申请，管理员审核中</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0A237E1C" w14:textId="77777777" w:rsidR="00585D40" w:rsidRDefault="00570A88">
            <w:pPr>
              <w:widowControl/>
              <w:numPr>
                <w:ilvl w:val="0"/>
                <w:numId w:val="25"/>
              </w:numPr>
              <w:jc w:val="left"/>
              <w:rPr>
                <w:sz w:val="18"/>
                <w:szCs w:val="18"/>
              </w:rPr>
            </w:pPr>
            <w:bookmarkStart w:id="123" w:name="u8eb167fa"/>
            <w:bookmarkEnd w:id="122"/>
            <w:r>
              <w:rPr>
                <w:sz w:val="18"/>
                <w:szCs w:val="18"/>
              </w:rPr>
              <w:t>登录普通用户账号</w:t>
            </w:r>
            <w:r>
              <w:rPr>
                <w:sz w:val="18"/>
                <w:szCs w:val="18"/>
              </w:rPr>
              <w:t xml:space="preserve"> </w:t>
            </w:r>
          </w:p>
          <w:p w14:paraId="0EA9BFBB" w14:textId="77777777" w:rsidR="00585D40" w:rsidRDefault="00570A88">
            <w:pPr>
              <w:widowControl/>
              <w:numPr>
                <w:ilvl w:val="0"/>
                <w:numId w:val="25"/>
              </w:numPr>
              <w:jc w:val="left"/>
              <w:rPr>
                <w:sz w:val="18"/>
                <w:szCs w:val="18"/>
              </w:rPr>
            </w:pPr>
            <w:r>
              <w:rPr>
                <w:sz w:val="18"/>
                <w:szCs w:val="18"/>
              </w:rPr>
              <w:t>提交设计师申请</w:t>
            </w:r>
          </w:p>
          <w:p w14:paraId="212D2E52" w14:textId="77777777" w:rsidR="00585D40" w:rsidRDefault="00570A88">
            <w:pPr>
              <w:widowControl/>
              <w:jc w:val="left"/>
              <w:rPr>
                <w:sz w:val="18"/>
                <w:szCs w:val="18"/>
              </w:rPr>
            </w:pPr>
            <w:r>
              <w:rPr>
                <w:sz w:val="18"/>
                <w:szCs w:val="18"/>
              </w:rPr>
              <w:t xml:space="preserve">3. </w:t>
            </w:r>
            <w:r>
              <w:rPr>
                <w:sz w:val="18"/>
                <w:szCs w:val="18"/>
              </w:rPr>
              <w:t>返回申请提交成功</w:t>
            </w:r>
          </w:p>
        </w:tc>
        <w:bookmarkEnd w:id="123"/>
      </w:tr>
      <w:tr w:rsidR="00585D40" w14:paraId="5063B55F"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634D3C2F" w14:textId="77777777" w:rsidR="00585D40" w:rsidRDefault="00570A88">
            <w:pPr>
              <w:widowControl/>
              <w:jc w:val="center"/>
              <w:rPr>
                <w:sz w:val="18"/>
                <w:szCs w:val="18"/>
              </w:rPr>
            </w:pPr>
            <w:bookmarkStart w:id="124" w:name="u6aaca736"/>
            <w:r>
              <w:rPr>
                <w:sz w:val="18"/>
                <w:szCs w:val="18"/>
              </w:rPr>
              <w:t>TC004</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50AB21D" w14:textId="77777777" w:rsidR="00585D40" w:rsidRDefault="00570A88">
            <w:pPr>
              <w:widowControl/>
              <w:jc w:val="center"/>
              <w:rPr>
                <w:sz w:val="18"/>
                <w:szCs w:val="18"/>
              </w:rPr>
            </w:pPr>
            <w:bookmarkStart w:id="125" w:name="ud361bdfc"/>
            <w:bookmarkEnd w:id="124"/>
            <w:r>
              <w:rPr>
                <w:sz w:val="18"/>
                <w:szCs w:val="18"/>
              </w:rPr>
              <w:t>设计师认证</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65FD09D" w14:textId="77777777" w:rsidR="00585D40" w:rsidRDefault="00570A88">
            <w:pPr>
              <w:widowControl/>
              <w:jc w:val="center"/>
              <w:rPr>
                <w:sz w:val="18"/>
                <w:szCs w:val="18"/>
              </w:rPr>
            </w:pPr>
            <w:bookmarkStart w:id="126" w:name="ub3832412"/>
            <w:bookmarkEnd w:id="125"/>
            <w:r>
              <w:rPr>
                <w:sz w:val="18"/>
                <w:szCs w:val="18"/>
              </w:rPr>
              <w:t>管理员审核设计师申请</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44D2D4DA" w14:textId="77777777" w:rsidR="00585D40" w:rsidRDefault="00570A88">
            <w:pPr>
              <w:widowControl/>
              <w:jc w:val="left"/>
              <w:rPr>
                <w:sz w:val="18"/>
                <w:szCs w:val="18"/>
              </w:rPr>
            </w:pPr>
            <w:bookmarkStart w:id="127" w:name="uf5618e2d"/>
            <w:bookmarkEnd w:id="126"/>
            <w:r>
              <w:rPr>
                <w:sz w:val="18"/>
                <w:szCs w:val="18"/>
              </w:rPr>
              <w:t>用户</w:t>
            </w:r>
            <w:r>
              <w:rPr>
                <w:sz w:val="18"/>
                <w:szCs w:val="18"/>
              </w:rPr>
              <w:t>ID</w:t>
            </w:r>
            <w:r>
              <w:rPr>
                <w:sz w:val="18"/>
                <w:szCs w:val="18"/>
              </w:rPr>
              <w:t>、审核状态（通过</w:t>
            </w:r>
            <w:r>
              <w:rPr>
                <w:sz w:val="18"/>
                <w:szCs w:val="18"/>
              </w:rPr>
              <w:t>/</w:t>
            </w:r>
            <w:r>
              <w:rPr>
                <w:sz w:val="18"/>
                <w:szCs w:val="18"/>
              </w:rPr>
              <w:t>拒绝）</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673C836A" w14:textId="77777777" w:rsidR="00585D40" w:rsidRDefault="00570A88">
            <w:pPr>
              <w:widowControl/>
              <w:jc w:val="left"/>
              <w:rPr>
                <w:sz w:val="18"/>
                <w:szCs w:val="18"/>
              </w:rPr>
            </w:pPr>
            <w:bookmarkStart w:id="128" w:name="ubacf1f5f"/>
            <w:bookmarkEnd w:id="127"/>
            <w:r>
              <w:rPr>
                <w:sz w:val="18"/>
                <w:szCs w:val="18"/>
              </w:rPr>
              <w:t>申请状态变更为</w:t>
            </w:r>
            <w:r>
              <w:rPr>
                <w:sz w:val="18"/>
                <w:szCs w:val="18"/>
              </w:rPr>
              <w:t>“</w:t>
            </w:r>
            <w:r>
              <w:rPr>
                <w:sz w:val="18"/>
                <w:szCs w:val="18"/>
              </w:rPr>
              <w:t>设计师</w:t>
            </w:r>
            <w:r>
              <w:rPr>
                <w:sz w:val="18"/>
                <w:szCs w:val="18"/>
              </w:rPr>
              <w:t>”</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178A59A5" w14:textId="77777777" w:rsidR="00585D40" w:rsidRDefault="00570A88">
            <w:pPr>
              <w:widowControl/>
              <w:numPr>
                <w:ilvl w:val="0"/>
                <w:numId w:val="26"/>
              </w:numPr>
              <w:jc w:val="left"/>
              <w:rPr>
                <w:sz w:val="18"/>
                <w:szCs w:val="18"/>
              </w:rPr>
            </w:pPr>
            <w:bookmarkStart w:id="129" w:name="u435b6e73"/>
            <w:bookmarkEnd w:id="128"/>
            <w:r>
              <w:rPr>
                <w:sz w:val="18"/>
                <w:szCs w:val="18"/>
              </w:rPr>
              <w:t>登录管理员账号</w:t>
            </w:r>
          </w:p>
          <w:p w14:paraId="319DC424" w14:textId="77777777" w:rsidR="00585D40" w:rsidRDefault="00570A88">
            <w:pPr>
              <w:widowControl/>
              <w:numPr>
                <w:ilvl w:val="0"/>
                <w:numId w:val="26"/>
              </w:numPr>
              <w:jc w:val="left"/>
              <w:rPr>
                <w:sz w:val="18"/>
                <w:szCs w:val="18"/>
              </w:rPr>
            </w:pPr>
            <w:r>
              <w:rPr>
                <w:sz w:val="18"/>
                <w:szCs w:val="18"/>
              </w:rPr>
              <w:t>审核设计师申请</w:t>
            </w:r>
            <w:r>
              <w:rPr>
                <w:sz w:val="18"/>
                <w:szCs w:val="18"/>
              </w:rPr>
              <w:t xml:space="preserve"> </w:t>
            </w:r>
          </w:p>
          <w:p w14:paraId="0C7A7192" w14:textId="77777777" w:rsidR="00585D40" w:rsidRDefault="00570A88">
            <w:pPr>
              <w:widowControl/>
              <w:jc w:val="left"/>
              <w:rPr>
                <w:sz w:val="18"/>
                <w:szCs w:val="18"/>
              </w:rPr>
            </w:pPr>
            <w:r>
              <w:rPr>
                <w:sz w:val="18"/>
                <w:szCs w:val="18"/>
              </w:rPr>
              <w:t xml:space="preserve">3. </w:t>
            </w:r>
            <w:r>
              <w:rPr>
                <w:sz w:val="18"/>
                <w:szCs w:val="18"/>
              </w:rPr>
              <w:t>确认状态变更</w:t>
            </w:r>
          </w:p>
        </w:tc>
        <w:bookmarkEnd w:id="129"/>
      </w:tr>
      <w:tr w:rsidR="00585D40" w14:paraId="2CE01BFC"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1C31D45B" w14:textId="77777777" w:rsidR="00585D40" w:rsidRDefault="00570A88">
            <w:pPr>
              <w:widowControl/>
              <w:jc w:val="center"/>
              <w:rPr>
                <w:sz w:val="18"/>
                <w:szCs w:val="18"/>
              </w:rPr>
            </w:pPr>
            <w:bookmarkStart w:id="130" w:name="u259e0e12"/>
            <w:r>
              <w:rPr>
                <w:sz w:val="18"/>
                <w:szCs w:val="18"/>
              </w:rPr>
              <w:t>TC005</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3EAC6E8A" w14:textId="77777777" w:rsidR="00585D40" w:rsidRDefault="00570A88">
            <w:pPr>
              <w:widowControl/>
              <w:jc w:val="center"/>
              <w:rPr>
                <w:sz w:val="18"/>
                <w:szCs w:val="18"/>
              </w:rPr>
            </w:pPr>
            <w:bookmarkStart w:id="131" w:name="u838b3bbc"/>
            <w:bookmarkEnd w:id="130"/>
            <w:r>
              <w:rPr>
                <w:sz w:val="18"/>
                <w:szCs w:val="18"/>
              </w:rPr>
              <w:t>余额充值</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781988E9" w14:textId="77777777" w:rsidR="00585D40" w:rsidRDefault="00570A88">
            <w:pPr>
              <w:widowControl/>
              <w:jc w:val="center"/>
              <w:rPr>
                <w:sz w:val="18"/>
                <w:szCs w:val="18"/>
              </w:rPr>
            </w:pPr>
            <w:bookmarkStart w:id="132" w:name="uaa40caf6"/>
            <w:bookmarkEnd w:id="131"/>
            <w:r>
              <w:rPr>
                <w:sz w:val="18"/>
                <w:szCs w:val="18"/>
              </w:rPr>
              <w:t>用户充值</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06A63840" w14:textId="77777777" w:rsidR="00585D40" w:rsidRDefault="00570A88">
            <w:pPr>
              <w:widowControl/>
              <w:jc w:val="left"/>
              <w:rPr>
                <w:sz w:val="18"/>
                <w:szCs w:val="18"/>
              </w:rPr>
            </w:pPr>
            <w:bookmarkStart w:id="133" w:name="ub4fa6cf4"/>
            <w:bookmarkEnd w:id="132"/>
            <w:r>
              <w:rPr>
                <w:sz w:val="18"/>
                <w:szCs w:val="18"/>
              </w:rPr>
              <w:t>充值金额、支付</w:t>
            </w:r>
            <w:proofErr w:type="gramStart"/>
            <w:r>
              <w:rPr>
                <w:sz w:val="18"/>
                <w:szCs w:val="18"/>
              </w:rPr>
              <w:t>宝支付</w:t>
            </w:r>
            <w:proofErr w:type="gramEnd"/>
            <w:r>
              <w:rPr>
                <w:sz w:val="18"/>
                <w:szCs w:val="18"/>
              </w:rPr>
              <w:t>信息</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31C8AE6A" w14:textId="77777777" w:rsidR="00585D40" w:rsidRDefault="00570A88">
            <w:pPr>
              <w:widowControl/>
              <w:jc w:val="left"/>
              <w:rPr>
                <w:sz w:val="18"/>
                <w:szCs w:val="18"/>
              </w:rPr>
            </w:pPr>
            <w:bookmarkStart w:id="134" w:name="uaf5ef1b9"/>
            <w:bookmarkEnd w:id="133"/>
            <w:r>
              <w:rPr>
                <w:sz w:val="18"/>
                <w:szCs w:val="18"/>
              </w:rPr>
              <w:t>充值成功，账户余额增加</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7AD7F710" w14:textId="77777777" w:rsidR="00585D40" w:rsidRDefault="00570A88">
            <w:pPr>
              <w:widowControl/>
              <w:numPr>
                <w:ilvl w:val="0"/>
                <w:numId w:val="27"/>
              </w:numPr>
              <w:jc w:val="left"/>
              <w:rPr>
                <w:sz w:val="18"/>
                <w:szCs w:val="18"/>
              </w:rPr>
            </w:pPr>
            <w:bookmarkStart w:id="135" w:name="u9bd32cca"/>
            <w:bookmarkEnd w:id="134"/>
            <w:r>
              <w:rPr>
                <w:sz w:val="18"/>
                <w:szCs w:val="18"/>
              </w:rPr>
              <w:t>登录用户</w:t>
            </w:r>
            <w:r>
              <w:rPr>
                <w:sz w:val="18"/>
                <w:szCs w:val="18"/>
              </w:rPr>
              <w:t xml:space="preserve"> </w:t>
            </w:r>
          </w:p>
          <w:p w14:paraId="4A2E29DB" w14:textId="77777777" w:rsidR="00585D40" w:rsidRDefault="00570A88">
            <w:pPr>
              <w:widowControl/>
              <w:numPr>
                <w:ilvl w:val="0"/>
                <w:numId w:val="27"/>
              </w:numPr>
              <w:jc w:val="left"/>
              <w:rPr>
                <w:sz w:val="18"/>
                <w:szCs w:val="18"/>
              </w:rPr>
            </w:pPr>
            <w:r>
              <w:rPr>
                <w:sz w:val="18"/>
                <w:szCs w:val="18"/>
              </w:rPr>
              <w:t>提交充值请求</w:t>
            </w:r>
          </w:p>
          <w:p w14:paraId="680898F0" w14:textId="77777777" w:rsidR="00585D40" w:rsidRDefault="00570A88">
            <w:pPr>
              <w:widowControl/>
              <w:jc w:val="left"/>
              <w:rPr>
                <w:sz w:val="18"/>
                <w:szCs w:val="18"/>
              </w:rPr>
            </w:pPr>
            <w:r>
              <w:rPr>
                <w:sz w:val="18"/>
                <w:szCs w:val="18"/>
              </w:rPr>
              <w:t xml:space="preserve">3. </w:t>
            </w:r>
            <w:proofErr w:type="gramStart"/>
            <w:r>
              <w:rPr>
                <w:sz w:val="18"/>
                <w:szCs w:val="18"/>
              </w:rPr>
              <w:t>检查余额</w:t>
            </w:r>
            <w:proofErr w:type="gramEnd"/>
            <w:r>
              <w:rPr>
                <w:sz w:val="18"/>
                <w:szCs w:val="18"/>
              </w:rPr>
              <w:t>增加</w:t>
            </w:r>
          </w:p>
        </w:tc>
        <w:bookmarkEnd w:id="135"/>
      </w:tr>
      <w:tr w:rsidR="00585D40" w14:paraId="44A7D951"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2C9E627F" w14:textId="77777777" w:rsidR="00585D40" w:rsidRDefault="00570A88">
            <w:pPr>
              <w:widowControl/>
              <w:jc w:val="center"/>
              <w:rPr>
                <w:sz w:val="18"/>
                <w:szCs w:val="18"/>
              </w:rPr>
            </w:pPr>
            <w:bookmarkStart w:id="136" w:name="ud2bc7ee8"/>
            <w:r>
              <w:rPr>
                <w:sz w:val="18"/>
                <w:szCs w:val="18"/>
              </w:rPr>
              <w:lastRenderedPageBreak/>
              <w:t>TC006</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533574B5" w14:textId="77777777" w:rsidR="00585D40" w:rsidRDefault="00570A88">
            <w:pPr>
              <w:widowControl/>
              <w:jc w:val="center"/>
              <w:rPr>
                <w:sz w:val="18"/>
                <w:szCs w:val="18"/>
              </w:rPr>
            </w:pPr>
            <w:bookmarkStart w:id="137" w:name="ue90dfc53"/>
            <w:bookmarkEnd w:id="136"/>
            <w:r>
              <w:rPr>
                <w:sz w:val="18"/>
                <w:szCs w:val="18"/>
              </w:rPr>
              <w:t>余额提现</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44CB2409" w14:textId="77777777" w:rsidR="00585D40" w:rsidRDefault="00570A88">
            <w:pPr>
              <w:widowControl/>
              <w:jc w:val="center"/>
              <w:rPr>
                <w:sz w:val="18"/>
                <w:szCs w:val="18"/>
              </w:rPr>
            </w:pPr>
            <w:bookmarkStart w:id="138" w:name="ufe8e3798"/>
            <w:bookmarkEnd w:id="137"/>
            <w:r>
              <w:rPr>
                <w:sz w:val="18"/>
                <w:szCs w:val="18"/>
              </w:rPr>
              <w:t>用户申请提现</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403256C5" w14:textId="77777777" w:rsidR="00585D40" w:rsidRDefault="00570A88">
            <w:pPr>
              <w:widowControl/>
              <w:jc w:val="left"/>
              <w:rPr>
                <w:sz w:val="18"/>
                <w:szCs w:val="18"/>
              </w:rPr>
            </w:pPr>
            <w:bookmarkStart w:id="139" w:name="uecb44aa5"/>
            <w:bookmarkEnd w:id="138"/>
            <w:r>
              <w:rPr>
                <w:sz w:val="18"/>
                <w:szCs w:val="18"/>
              </w:rPr>
              <w:t>提现金额、支付宝账户信息</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663793D0" w14:textId="77777777" w:rsidR="00585D40" w:rsidRDefault="00570A88">
            <w:pPr>
              <w:widowControl/>
              <w:jc w:val="left"/>
              <w:rPr>
                <w:sz w:val="18"/>
                <w:szCs w:val="18"/>
              </w:rPr>
            </w:pPr>
            <w:bookmarkStart w:id="140" w:name="ud372f518"/>
            <w:bookmarkEnd w:id="139"/>
            <w:r>
              <w:rPr>
                <w:sz w:val="18"/>
                <w:szCs w:val="18"/>
              </w:rPr>
              <w:t>提现成功，提现金额减少</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7D2E8101" w14:textId="77777777" w:rsidR="00585D40" w:rsidRDefault="00570A88">
            <w:pPr>
              <w:widowControl/>
              <w:numPr>
                <w:ilvl w:val="0"/>
                <w:numId w:val="28"/>
              </w:numPr>
              <w:jc w:val="left"/>
              <w:rPr>
                <w:sz w:val="18"/>
                <w:szCs w:val="18"/>
              </w:rPr>
            </w:pPr>
            <w:bookmarkStart w:id="141" w:name="u818a8077"/>
            <w:bookmarkEnd w:id="140"/>
            <w:r>
              <w:rPr>
                <w:sz w:val="18"/>
                <w:szCs w:val="18"/>
              </w:rPr>
              <w:t>登录设计师账号</w:t>
            </w:r>
            <w:r>
              <w:rPr>
                <w:sz w:val="18"/>
                <w:szCs w:val="18"/>
              </w:rPr>
              <w:t xml:space="preserve"> </w:t>
            </w:r>
          </w:p>
          <w:p w14:paraId="7C17F986" w14:textId="77777777" w:rsidR="00585D40" w:rsidRDefault="00570A88">
            <w:pPr>
              <w:widowControl/>
              <w:numPr>
                <w:ilvl w:val="0"/>
                <w:numId w:val="28"/>
              </w:numPr>
              <w:jc w:val="left"/>
              <w:rPr>
                <w:sz w:val="18"/>
                <w:szCs w:val="18"/>
              </w:rPr>
            </w:pPr>
            <w:r>
              <w:rPr>
                <w:sz w:val="18"/>
                <w:szCs w:val="18"/>
              </w:rPr>
              <w:t>提交提现请求</w:t>
            </w:r>
            <w:r>
              <w:rPr>
                <w:sz w:val="18"/>
                <w:szCs w:val="18"/>
              </w:rPr>
              <w:t xml:space="preserve"> </w:t>
            </w:r>
          </w:p>
          <w:p w14:paraId="3ECC74C1" w14:textId="77777777" w:rsidR="00585D40" w:rsidRDefault="00570A88">
            <w:pPr>
              <w:widowControl/>
              <w:jc w:val="left"/>
              <w:rPr>
                <w:sz w:val="18"/>
                <w:szCs w:val="18"/>
              </w:rPr>
            </w:pPr>
            <w:r>
              <w:rPr>
                <w:sz w:val="18"/>
                <w:szCs w:val="18"/>
              </w:rPr>
              <w:t xml:space="preserve">3. </w:t>
            </w:r>
            <w:proofErr w:type="gramStart"/>
            <w:r>
              <w:rPr>
                <w:sz w:val="18"/>
                <w:szCs w:val="18"/>
              </w:rPr>
              <w:t>检查余额</w:t>
            </w:r>
            <w:proofErr w:type="gramEnd"/>
            <w:r>
              <w:rPr>
                <w:sz w:val="18"/>
                <w:szCs w:val="18"/>
              </w:rPr>
              <w:t>减少</w:t>
            </w:r>
          </w:p>
        </w:tc>
        <w:bookmarkEnd w:id="141"/>
      </w:tr>
      <w:tr w:rsidR="00585D40" w14:paraId="21F9DF6F"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7648E405" w14:textId="77777777" w:rsidR="00585D40" w:rsidRDefault="00570A88">
            <w:pPr>
              <w:widowControl/>
              <w:jc w:val="center"/>
              <w:rPr>
                <w:sz w:val="18"/>
                <w:szCs w:val="18"/>
              </w:rPr>
            </w:pPr>
            <w:bookmarkStart w:id="142" w:name="u4d6595b8"/>
            <w:r>
              <w:rPr>
                <w:sz w:val="18"/>
                <w:szCs w:val="18"/>
              </w:rPr>
              <w:t>TC007</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65608DB9" w14:textId="77777777" w:rsidR="00585D40" w:rsidRDefault="00570A88">
            <w:pPr>
              <w:widowControl/>
              <w:jc w:val="center"/>
              <w:rPr>
                <w:sz w:val="18"/>
                <w:szCs w:val="18"/>
              </w:rPr>
            </w:pPr>
            <w:bookmarkStart w:id="143" w:name="ubb351836"/>
            <w:bookmarkEnd w:id="142"/>
            <w:r>
              <w:rPr>
                <w:sz w:val="18"/>
                <w:szCs w:val="18"/>
              </w:rPr>
              <w:t>画稿发布</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4429E06D" w14:textId="77777777" w:rsidR="00585D40" w:rsidRDefault="00570A88">
            <w:pPr>
              <w:widowControl/>
              <w:jc w:val="center"/>
              <w:rPr>
                <w:sz w:val="18"/>
                <w:szCs w:val="18"/>
              </w:rPr>
            </w:pPr>
            <w:bookmarkStart w:id="144" w:name="u8aa9ec03"/>
            <w:bookmarkEnd w:id="143"/>
            <w:r>
              <w:rPr>
                <w:sz w:val="18"/>
                <w:szCs w:val="18"/>
              </w:rPr>
              <w:t>设计师发布画稿</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159396DC" w14:textId="77777777" w:rsidR="00585D40" w:rsidRDefault="00570A88">
            <w:pPr>
              <w:widowControl/>
              <w:jc w:val="left"/>
              <w:rPr>
                <w:sz w:val="18"/>
                <w:szCs w:val="18"/>
              </w:rPr>
            </w:pPr>
            <w:bookmarkStart w:id="145" w:name="u63cf9225"/>
            <w:bookmarkEnd w:id="144"/>
            <w:r>
              <w:rPr>
                <w:sz w:val="18"/>
                <w:szCs w:val="18"/>
              </w:rPr>
              <w:t>画稿标题、描述、价格、图片</w:t>
            </w:r>
            <w:r>
              <w:rPr>
                <w:sz w:val="18"/>
                <w:szCs w:val="18"/>
              </w:rPr>
              <w:t>URL</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5A0F208E" w14:textId="77777777" w:rsidR="00585D40" w:rsidRDefault="00570A88">
            <w:pPr>
              <w:widowControl/>
              <w:jc w:val="left"/>
              <w:rPr>
                <w:sz w:val="18"/>
                <w:szCs w:val="18"/>
              </w:rPr>
            </w:pPr>
            <w:bookmarkStart w:id="146" w:name="u944a29c7"/>
            <w:bookmarkEnd w:id="145"/>
            <w:r>
              <w:rPr>
                <w:sz w:val="18"/>
                <w:szCs w:val="18"/>
              </w:rPr>
              <w:t>画稿发布成功，返回画稿信息</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1160CEFD" w14:textId="77777777" w:rsidR="00585D40" w:rsidRDefault="00570A88">
            <w:pPr>
              <w:widowControl/>
              <w:numPr>
                <w:ilvl w:val="0"/>
                <w:numId w:val="29"/>
              </w:numPr>
              <w:jc w:val="left"/>
              <w:rPr>
                <w:sz w:val="18"/>
                <w:szCs w:val="18"/>
              </w:rPr>
            </w:pPr>
            <w:bookmarkStart w:id="147" w:name="u7ebe56f7"/>
            <w:bookmarkEnd w:id="146"/>
            <w:r>
              <w:rPr>
                <w:sz w:val="18"/>
                <w:szCs w:val="18"/>
              </w:rPr>
              <w:t>登录设计师账号</w:t>
            </w:r>
          </w:p>
          <w:p w14:paraId="49F18CDC" w14:textId="77777777" w:rsidR="00585D40" w:rsidRDefault="00570A88">
            <w:pPr>
              <w:widowControl/>
              <w:numPr>
                <w:ilvl w:val="0"/>
                <w:numId w:val="29"/>
              </w:numPr>
              <w:jc w:val="left"/>
              <w:rPr>
                <w:sz w:val="18"/>
                <w:szCs w:val="18"/>
              </w:rPr>
            </w:pPr>
            <w:r>
              <w:rPr>
                <w:sz w:val="18"/>
                <w:szCs w:val="18"/>
              </w:rPr>
              <w:t>填写画稿信息并提交</w:t>
            </w:r>
          </w:p>
          <w:p w14:paraId="52B5C2AA" w14:textId="77777777" w:rsidR="00585D40" w:rsidRDefault="00570A88">
            <w:pPr>
              <w:widowControl/>
              <w:jc w:val="left"/>
              <w:rPr>
                <w:sz w:val="18"/>
                <w:szCs w:val="18"/>
              </w:rPr>
            </w:pPr>
            <w:r>
              <w:rPr>
                <w:sz w:val="18"/>
                <w:szCs w:val="18"/>
              </w:rPr>
              <w:t xml:space="preserve">3. </w:t>
            </w:r>
            <w:r>
              <w:rPr>
                <w:sz w:val="18"/>
                <w:szCs w:val="18"/>
              </w:rPr>
              <w:t>返回画稿信息</w:t>
            </w:r>
          </w:p>
        </w:tc>
        <w:bookmarkEnd w:id="147"/>
      </w:tr>
      <w:tr w:rsidR="00585D40" w14:paraId="06D5A989"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09FD597A" w14:textId="77777777" w:rsidR="00585D40" w:rsidRDefault="00570A88">
            <w:pPr>
              <w:widowControl/>
              <w:jc w:val="center"/>
              <w:rPr>
                <w:sz w:val="18"/>
                <w:szCs w:val="18"/>
              </w:rPr>
            </w:pPr>
            <w:bookmarkStart w:id="148" w:name="u158795d7"/>
            <w:r>
              <w:rPr>
                <w:sz w:val="18"/>
                <w:szCs w:val="18"/>
              </w:rPr>
              <w:t>TC008</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575E60FB" w14:textId="77777777" w:rsidR="00585D40" w:rsidRDefault="00570A88">
            <w:pPr>
              <w:widowControl/>
              <w:jc w:val="center"/>
              <w:rPr>
                <w:sz w:val="18"/>
                <w:szCs w:val="18"/>
              </w:rPr>
            </w:pPr>
            <w:bookmarkStart w:id="149" w:name="u22ae3e6a"/>
            <w:bookmarkEnd w:id="148"/>
            <w:r>
              <w:rPr>
                <w:sz w:val="18"/>
                <w:szCs w:val="18"/>
              </w:rPr>
              <w:t>画稿购买</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5ABB57D8" w14:textId="77777777" w:rsidR="00585D40" w:rsidRDefault="00570A88">
            <w:pPr>
              <w:widowControl/>
              <w:jc w:val="center"/>
              <w:rPr>
                <w:sz w:val="18"/>
                <w:szCs w:val="18"/>
              </w:rPr>
            </w:pPr>
            <w:bookmarkStart w:id="150" w:name="uf710cc73"/>
            <w:bookmarkEnd w:id="149"/>
            <w:r>
              <w:rPr>
                <w:sz w:val="18"/>
                <w:szCs w:val="18"/>
              </w:rPr>
              <w:t>普通用户购买画稿</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6025F16D" w14:textId="77777777" w:rsidR="00585D40" w:rsidRDefault="00570A88">
            <w:pPr>
              <w:widowControl/>
              <w:jc w:val="left"/>
              <w:rPr>
                <w:sz w:val="18"/>
                <w:szCs w:val="18"/>
              </w:rPr>
            </w:pPr>
            <w:bookmarkStart w:id="151" w:name="u28e3d1d2"/>
            <w:bookmarkEnd w:id="150"/>
            <w:r>
              <w:rPr>
                <w:sz w:val="18"/>
                <w:szCs w:val="18"/>
              </w:rPr>
              <w:t>画稿</w:t>
            </w:r>
            <w:r>
              <w:rPr>
                <w:sz w:val="18"/>
                <w:szCs w:val="18"/>
              </w:rPr>
              <w:t>ID</w:t>
            </w:r>
            <w:r>
              <w:rPr>
                <w:sz w:val="18"/>
                <w:szCs w:val="18"/>
              </w:rPr>
              <w:t>、支付信息</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AABDB62" w14:textId="77777777" w:rsidR="00585D40" w:rsidRDefault="00570A88">
            <w:pPr>
              <w:widowControl/>
              <w:jc w:val="left"/>
              <w:rPr>
                <w:sz w:val="18"/>
                <w:szCs w:val="18"/>
              </w:rPr>
            </w:pPr>
            <w:bookmarkStart w:id="152" w:name="u57681f8e"/>
            <w:bookmarkEnd w:id="151"/>
            <w:r>
              <w:rPr>
                <w:sz w:val="18"/>
                <w:szCs w:val="18"/>
              </w:rPr>
              <w:t>支付成功，余额扣除，订单创建</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1E0C10F3" w14:textId="77777777" w:rsidR="00585D40" w:rsidRDefault="00570A88">
            <w:pPr>
              <w:widowControl/>
              <w:numPr>
                <w:ilvl w:val="0"/>
                <w:numId w:val="30"/>
              </w:numPr>
              <w:jc w:val="left"/>
              <w:rPr>
                <w:sz w:val="18"/>
                <w:szCs w:val="18"/>
              </w:rPr>
            </w:pPr>
            <w:bookmarkStart w:id="153" w:name="ufa40f059"/>
            <w:bookmarkEnd w:id="152"/>
            <w:r>
              <w:rPr>
                <w:sz w:val="18"/>
                <w:szCs w:val="18"/>
              </w:rPr>
              <w:t>登录普通用户</w:t>
            </w:r>
            <w:r>
              <w:rPr>
                <w:sz w:val="18"/>
                <w:szCs w:val="18"/>
              </w:rPr>
              <w:t xml:space="preserve"> </w:t>
            </w:r>
          </w:p>
          <w:p w14:paraId="4FF305A8" w14:textId="77777777" w:rsidR="00585D40" w:rsidRDefault="00570A88">
            <w:pPr>
              <w:widowControl/>
              <w:numPr>
                <w:ilvl w:val="0"/>
                <w:numId w:val="30"/>
              </w:numPr>
              <w:jc w:val="left"/>
              <w:rPr>
                <w:sz w:val="18"/>
                <w:szCs w:val="18"/>
              </w:rPr>
            </w:pPr>
            <w:r>
              <w:rPr>
                <w:sz w:val="18"/>
                <w:szCs w:val="18"/>
              </w:rPr>
              <w:t>浏览画稿</w:t>
            </w:r>
          </w:p>
          <w:p w14:paraId="392CCD88" w14:textId="77777777" w:rsidR="00585D40" w:rsidRDefault="00570A88">
            <w:pPr>
              <w:widowControl/>
              <w:jc w:val="left"/>
              <w:rPr>
                <w:sz w:val="18"/>
                <w:szCs w:val="18"/>
              </w:rPr>
            </w:pPr>
            <w:r>
              <w:rPr>
                <w:sz w:val="18"/>
                <w:szCs w:val="18"/>
              </w:rPr>
              <w:t xml:space="preserve">3. </w:t>
            </w:r>
            <w:r>
              <w:rPr>
                <w:sz w:val="18"/>
                <w:szCs w:val="18"/>
              </w:rPr>
              <w:t>选择并支付画稿</w:t>
            </w:r>
          </w:p>
        </w:tc>
        <w:bookmarkEnd w:id="153"/>
      </w:tr>
      <w:tr w:rsidR="00585D40" w14:paraId="54AA8774"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4DD5990D" w14:textId="77777777" w:rsidR="00585D40" w:rsidRDefault="00570A88">
            <w:pPr>
              <w:widowControl/>
              <w:jc w:val="center"/>
              <w:rPr>
                <w:sz w:val="18"/>
                <w:szCs w:val="18"/>
              </w:rPr>
            </w:pPr>
            <w:bookmarkStart w:id="154" w:name="u57287f4d"/>
            <w:r>
              <w:rPr>
                <w:sz w:val="18"/>
                <w:szCs w:val="18"/>
              </w:rPr>
              <w:t>TC009</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165D6EFA" w14:textId="77777777" w:rsidR="00585D40" w:rsidRDefault="00570A88">
            <w:pPr>
              <w:widowControl/>
              <w:jc w:val="center"/>
              <w:rPr>
                <w:sz w:val="18"/>
                <w:szCs w:val="18"/>
              </w:rPr>
            </w:pPr>
            <w:bookmarkStart w:id="155" w:name="ud43dc5cc"/>
            <w:bookmarkEnd w:id="154"/>
            <w:r>
              <w:rPr>
                <w:sz w:val="18"/>
                <w:szCs w:val="18"/>
              </w:rPr>
              <w:t>订单管理</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19772BD6" w14:textId="77777777" w:rsidR="00585D40" w:rsidRDefault="00570A88">
            <w:pPr>
              <w:widowControl/>
              <w:jc w:val="center"/>
              <w:rPr>
                <w:sz w:val="18"/>
                <w:szCs w:val="18"/>
              </w:rPr>
            </w:pPr>
            <w:bookmarkStart w:id="156" w:name="u775e5a7a"/>
            <w:bookmarkEnd w:id="155"/>
            <w:r>
              <w:rPr>
                <w:sz w:val="18"/>
                <w:szCs w:val="18"/>
              </w:rPr>
              <w:t>买方取消未支付订单</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0BD9815E" w14:textId="77777777" w:rsidR="00585D40" w:rsidRDefault="00570A88">
            <w:pPr>
              <w:widowControl/>
              <w:jc w:val="left"/>
              <w:rPr>
                <w:sz w:val="18"/>
                <w:szCs w:val="18"/>
              </w:rPr>
            </w:pPr>
            <w:bookmarkStart w:id="157" w:name="u60993f5c"/>
            <w:bookmarkEnd w:id="156"/>
            <w:r>
              <w:rPr>
                <w:sz w:val="18"/>
                <w:szCs w:val="18"/>
              </w:rPr>
              <w:t>订单</w:t>
            </w:r>
            <w:r>
              <w:rPr>
                <w:sz w:val="18"/>
                <w:szCs w:val="18"/>
              </w:rPr>
              <w:t>ID</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3244B7B6" w14:textId="77777777" w:rsidR="00585D40" w:rsidRDefault="00570A88">
            <w:pPr>
              <w:widowControl/>
              <w:jc w:val="left"/>
              <w:rPr>
                <w:sz w:val="18"/>
                <w:szCs w:val="18"/>
              </w:rPr>
            </w:pPr>
            <w:bookmarkStart w:id="158" w:name="ucf9803b3"/>
            <w:bookmarkEnd w:id="157"/>
            <w:r>
              <w:rPr>
                <w:sz w:val="18"/>
                <w:szCs w:val="18"/>
              </w:rPr>
              <w:t>订单取消，状态变更为</w:t>
            </w:r>
            <w:r>
              <w:rPr>
                <w:sz w:val="18"/>
                <w:szCs w:val="18"/>
              </w:rPr>
              <w:t>“</w:t>
            </w:r>
            <w:r>
              <w:rPr>
                <w:sz w:val="18"/>
                <w:szCs w:val="18"/>
              </w:rPr>
              <w:t>已取消</w:t>
            </w:r>
            <w:r>
              <w:rPr>
                <w:sz w:val="18"/>
                <w:szCs w:val="18"/>
              </w:rPr>
              <w:t>”</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11487C50" w14:textId="77777777" w:rsidR="00585D40" w:rsidRDefault="00570A88">
            <w:pPr>
              <w:widowControl/>
              <w:numPr>
                <w:ilvl w:val="0"/>
                <w:numId w:val="31"/>
              </w:numPr>
              <w:jc w:val="left"/>
              <w:rPr>
                <w:sz w:val="18"/>
                <w:szCs w:val="18"/>
              </w:rPr>
            </w:pPr>
            <w:bookmarkStart w:id="159" w:name="u59f77ef9"/>
            <w:bookmarkEnd w:id="158"/>
            <w:r>
              <w:rPr>
                <w:sz w:val="18"/>
                <w:szCs w:val="18"/>
              </w:rPr>
              <w:t>登录买方账号</w:t>
            </w:r>
          </w:p>
          <w:p w14:paraId="24D5CF92" w14:textId="77777777" w:rsidR="00585D40" w:rsidRDefault="00570A88">
            <w:pPr>
              <w:widowControl/>
              <w:numPr>
                <w:ilvl w:val="0"/>
                <w:numId w:val="31"/>
              </w:numPr>
              <w:jc w:val="left"/>
              <w:rPr>
                <w:sz w:val="18"/>
                <w:szCs w:val="18"/>
              </w:rPr>
            </w:pPr>
            <w:r>
              <w:rPr>
                <w:sz w:val="18"/>
                <w:szCs w:val="18"/>
              </w:rPr>
              <w:t>选择订单并取消</w:t>
            </w:r>
          </w:p>
          <w:p w14:paraId="3988EAF5" w14:textId="77777777" w:rsidR="00585D40" w:rsidRDefault="00570A88">
            <w:pPr>
              <w:widowControl/>
              <w:jc w:val="left"/>
              <w:rPr>
                <w:sz w:val="18"/>
                <w:szCs w:val="18"/>
              </w:rPr>
            </w:pPr>
            <w:r>
              <w:rPr>
                <w:sz w:val="18"/>
                <w:szCs w:val="18"/>
              </w:rPr>
              <w:t xml:space="preserve">3. </w:t>
            </w:r>
            <w:r>
              <w:rPr>
                <w:sz w:val="18"/>
                <w:szCs w:val="18"/>
              </w:rPr>
              <w:t>检查订单状态</w:t>
            </w:r>
          </w:p>
        </w:tc>
        <w:bookmarkEnd w:id="159"/>
      </w:tr>
      <w:tr w:rsidR="00585D40" w14:paraId="154C0775"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2D1B4DCD" w14:textId="77777777" w:rsidR="00585D40" w:rsidRDefault="00570A88">
            <w:pPr>
              <w:widowControl/>
              <w:jc w:val="center"/>
              <w:rPr>
                <w:sz w:val="18"/>
                <w:szCs w:val="18"/>
              </w:rPr>
            </w:pPr>
            <w:bookmarkStart w:id="160" w:name="u68b07ac8"/>
            <w:r>
              <w:rPr>
                <w:sz w:val="18"/>
                <w:szCs w:val="18"/>
              </w:rPr>
              <w:t>TC010</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0B847117" w14:textId="77777777" w:rsidR="00585D40" w:rsidRDefault="00570A88">
            <w:pPr>
              <w:widowControl/>
              <w:jc w:val="center"/>
              <w:rPr>
                <w:sz w:val="18"/>
                <w:szCs w:val="18"/>
              </w:rPr>
            </w:pPr>
            <w:bookmarkStart w:id="161" w:name="u88757de0"/>
            <w:bookmarkEnd w:id="160"/>
            <w:r>
              <w:rPr>
                <w:sz w:val="18"/>
                <w:szCs w:val="18"/>
              </w:rPr>
              <w:t>订单管理</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72F33AFF" w14:textId="77777777" w:rsidR="00585D40" w:rsidRDefault="00570A88">
            <w:pPr>
              <w:widowControl/>
              <w:jc w:val="center"/>
              <w:rPr>
                <w:sz w:val="18"/>
                <w:szCs w:val="18"/>
              </w:rPr>
            </w:pPr>
            <w:bookmarkStart w:id="162" w:name="u97b80d56"/>
            <w:bookmarkEnd w:id="161"/>
            <w:r>
              <w:rPr>
                <w:sz w:val="18"/>
                <w:szCs w:val="18"/>
              </w:rPr>
              <w:t>卖方查看订单</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782B38F3" w14:textId="77777777" w:rsidR="00585D40" w:rsidRDefault="00570A88">
            <w:pPr>
              <w:widowControl/>
              <w:jc w:val="left"/>
              <w:rPr>
                <w:sz w:val="18"/>
                <w:szCs w:val="18"/>
              </w:rPr>
            </w:pPr>
            <w:bookmarkStart w:id="163" w:name="u3a654057"/>
            <w:bookmarkEnd w:id="162"/>
            <w:r>
              <w:rPr>
                <w:sz w:val="18"/>
                <w:szCs w:val="18"/>
              </w:rPr>
              <w:t>订单</w:t>
            </w:r>
            <w:r>
              <w:rPr>
                <w:sz w:val="18"/>
                <w:szCs w:val="18"/>
              </w:rPr>
              <w:t>ID</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D34CD45" w14:textId="77777777" w:rsidR="00585D40" w:rsidRDefault="00570A88">
            <w:pPr>
              <w:widowControl/>
              <w:jc w:val="left"/>
              <w:rPr>
                <w:sz w:val="18"/>
                <w:szCs w:val="18"/>
              </w:rPr>
            </w:pPr>
            <w:bookmarkStart w:id="164" w:name="ub4c110e6"/>
            <w:bookmarkEnd w:id="163"/>
            <w:r>
              <w:rPr>
                <w:sz w:val="18"/>
                <w:szCs w:val="18"/>
              </w:rPr>
              <w:t>订单信息正确显示</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5DB3A7CE" w14:textId="77777777" w:rsidR="00585D40" w:rsidRDefault="00570A88">
            <w:pPr>
              <w:widowControl/>
              <w:numPr>
                <w:ilvl w:val="0"/>
                <w:numId w:val="32"/>
              </w:numPr>
              <w:jc w:val="left"/>
              <w:rPr>
                <w:sz w:val="18"/>
                <w:szCs w:val="18"/>
              </w:rPr>
            </w:pPr>
            <w:bookmarkStart w:id="165" w:name="uc0764b28"/>
            <w:bookmarkEnd w:id="164"/>
            <w:r>
              <w:rPr>
                <w:sz w:val="18"/>
                <w:szCs w:val="18"/>
              </w:rPr>
              <w:t>登录卖方账号</w:t>
            </w:r>
          </w:p>
          <w:p w14:paraId="50397E93" w14:textId="77777777" w:rsidR="00585D40" w:rsidRDefault="00570A88">
            <w:pPr>
              <w:widowControl/>
              <w:numPr>
                <w:ilvl w:val="0"/>
                <w:numId w:val="32"/>
              </w:numPr>
              <w:jc w:val="left"/>
              <w:rPr>
                <w:sz w:val="18"/>
                <w:szCs w:val="18"/>
              </w:rPr>
            </w:pPr>
            <w:r>
              <w:rPr>
                <w:sz w:val="18"/>
                <w:szCs w:val="18"/>
              </w:rPr>
              <w:t>查看订单信息</w:t>
            </w:r>
          </w:p>
          <w:p w14:paraId="48B9A717" w14:textId="77777777" w:rsidR="00585D40" w:rsidRDefault="00570A88">
            <w:pPr>
              <w:widowControl/>
              <w:jc w:val="left"/>
              <w:rPr>
                <w:sz w:val="18"/>
                <w:szCs w:val="18"/>
              </w:rPr>
            </w:pPr>
            <w:r>
              <w:rPr>
                <w:sz w:val="18"/>
                <w:szCs w:val="18"/>
              </w:rPr>
              <w:t xml:space="preserve">3. </w:t>
            </w:r>
            <w:r>
              <w:rPr>
                <w:sz w:val="18"/>
                <w:szCs w:val="18"/>
              </w:rPr>
              <w:t>确认订单信息准确</w:t>
            </w:r>
          </w:p>
        </w:tc>
        <w:bookmarkEnd w:id="165"/>
      </w:tr>
      <w:tr w:rsidR="00585D40" w14:paraId="177EDF0A"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20C6CEC6" w14:textId="77777777" w:rsidR="00585D40" w:rsidRDefault="00570A88">
            <w:pPr>
              <w:widowControl/>
              <w:jc w:val="center"/>
              <w:rPr>
                <w:sz w:val="18"/>
                <w:szCs w:val="18"/>
              </w:rPr>
            </w:pPr>
            <w:bookmarkStart w:id="166" w:name="u2725eae4"/>
            <w:r>
              <w:rPr>
                <w:sz w:val="18"/>
                <w:szCs w:val="18"/>
              </w:rPr>
              <w:t>TC011</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05F74F69" w14:textId="77777777" w:rsidR="00585D40" w:rsidRDefault="00570A88">
            <w:pPr>
              <w:widowControl/>
              <w:jc w:val="center"/>
              <w:rPr>
                <w:sz w:val="18"/>
                <w:szCs w:val="18"/>
              </w:rPr>
            </w:pPr>
            <w:bookmarkStart w:id="167" w:name="u4908c16d"/>
            <w:bookmarkEnd w:id="166"/>
            <w:r>
              <w:rPr>
                <w:sz w:val="18"/>
                <w:szCs w:val="18"/>
              </w:rPr>
              <w:t>订单管理</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7BAE1B93" w14:textId="77777777" w:rsidR="00585D40" w:rsidRDefault="00570A88">
            <w:pPr>
              <w:widowControl/>
              <w:jc w:val="center"/>
              <w:rPr>
                <w:sz w:val="18"/>
                <w:szCs w:val="18"/>
              </w:rPr>
            </w:pPr>
            <w:bookmarkStart w:id="168" w:name="u620e4588"/>
            <w:bookmarkEnd w:id="167"/>
            <w:r>
              <w:rPr>
                <w:sz w:val="18"/>
                <w:szCs w:val="18"/>
              </w:rPr>
              <w:t>管理员退款操作</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6164CB97" w14:textId="77777777" w:rsidR="00585D40" w:rsidRDefault="00570A88">
            <w:pPr>
              <w:widowControl/>
              <w:jc w:val="left"/>
              <w:rPr>
                <w:sz w:val="18"/>
                <w:szCs w:val="18"/>
              </w:rPr>
            </w:pPr>
            <w:bookmarkStart w:id="169" w:name="ue07a51c3"/>
            <w:bookmarkEnd w:id="168"/>
            <w:r>
              <w:rPr>
                <w:sz w:val="18"/>
                <w:szCs w:val="18"/>
              </w:rPr>
              <w:t>订单</w:t>
            </w:r>
            <w:r>
              <w:rPr>
                <w:sz w:val="18"/>
                <w:szCs w:val="18"/>
              </w:rPr>
              <w:t>ID</w:t>
            </w:r>
            <w:r>
              <w:rPr>
                <w:sz w:val="18"/>
                <w:szCs w:val="18"/>
              </w:rPr>
              <w:t>、退款金额</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72E33CFD" w14:textId="77777777" w:rsidR="00585D40" w:rsidRDefault="00570A88">
            <w:pPr>
              <w:widowControl/>
              <w:jc w:val="left"/>
              <w:rPr>
                <w:sz w:val="18"/>
                <w:szCs w:val="18"/>
              </w:rPr>
            </w:pPr>
            <w:bookmarkStart w:id="170" w:name="u9cd784b6"/>
            <w:bookmarkEnd w:id="169"/>
            <w:r>
              <w:rPr>
                <w:sz w:val="18"/>
                <w:szCs w:val="18"/>
              </w:rPr>
              <w:t>退款成功，订单状态变更为</w:t>
            </w:r>
            <w:r>
              <w:rPr>
                <w:sz w:val="18"/>
                <w:szCs w:val="18"/>
              </w:rPr>
              <w:t>“</w:t>
            </w:r>
            <w:r>
              <w:rPr>
                <w:sz w:val="18"/>
                <w:szCs w:val="18"/>
              </w:rPr>
              <w:t>已退款</w:t>
            </w:r>
            <w:r>
              <w:rPr>
                <w:sz w:val="18"/>
                <w:szCs w:val="18"/>
              </w:rPr>
              <w:t>”</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12A7ADA6" w14:textId="77777777" w:rsidR="00585D40" w:rsidRDefault="00570A88">
            <w:pPr>
              <w:widowControl/>
              <w:numPr>
                <w:ilvl w:val="0"/>
                <w:numId w:val="33"/>
              </w:numPr>
              <w:jc w:val="left"/>
              <w:rPr>
                <w:sz w:val="18"/>
                <w:szCs w:val="18"/>
              </w:rPr>
            </w:pPr>
            <w:bookmarkStart w:id="171" w:name="ucfd0aede"/>
            <w:bookmarkEnd w:id="170"/>
            <w:r>
              <w:rPr>
                <w:sz w:val="18"/>
                <w:szCs w:val="18"/>
              </w:rPr>
              <w:t>登录管理员账号</w:t>
            </w:r>
          </w:p>
          <w:p w14:paraId="45BD76F8" w14:textId="77777777" w:rsidR="00585D40" w:rsidRDefault="00570A88">
            <w:pPr>
              <w:widowControl/>
              <w:numPr>
                <w:ilvl w:val="0"/>
                <w:numId w:val="33"/>
              </w:numPr>
              <w:jc w:val="left"/>
              <w:rPr>
                <w:sz w:val="18"/>
                <w:szCs w:val="18"/>
              </w:rPr>
            </w:pPr>
            <w:r>
              <w:rPr>
                <w:sz w:val="18"/>
                <w:szCs w:val="18"/>
              </w:rPr>
              <w:t>查询订单并进行退款</w:t>
            </w:r>
          </w:p>
          <w:p w14:paraId="1089F4BE" w14:textId="77777777" w:rsidR="00585D40" w:rsidRDefault="00570A88">
            <w:pPr>
              <w:widowControl/>
              <w:jc w:val="left"/>
              <w:rPr>
                <w:sz w:val="18"/>
                <w:szCs w:val="18"/>
              </w:rPr>
            </w:pPr>
            <w:r>
              <w:rPr>
                <w:sz w:val="18"/>
                <w:szCs w:val="18"/>
              </w:rPr>
              <w:t xml:space="preserve">3. </w:t>
            </w:r>
            <w:r>
              <w:rPr>
                <w:sz w:val="18"/>
                <w:szCs w:val="18"/>
              </w:rPr>
              <w:t>确认订单退款状态</w:t>
            </w:r>
          </w:p>
        </w:tc>
        <w:bookmarkEnd w:id="171"/>
      </w:tr>
      <w:tr w:rsidR="00585D40" w14:paraId="70044C9B"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793F3714" w14:textId="77777777" w:rsidR="00585D40" w:rsidRDefault="00570A88">
            <w:pPr>
              <w:widowControl/>
              <w:jc w:val="center"/>
              <w:rPr>
                <w:sz w:val="18"/>
                <w:szCs w:val="18"/>
              </w:rPr>
            </w:pPr>
            <w:bookmarkStart w:id="172" w:name="ucd016017"/>
            <w:r>
              <w:rPr>
                <w:sz w:val="18"/>
                <w:szCs w:val="18"/>
              </w:rPr>
              <w:t>TC012</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0931002B" w14:textId="77777777" w:rsidR="00585D40" w:rsidRDefault="00570A88">
            <w:pPr>
              <w:widowControl/>
              <w:jc w:val="center"/>
              <w:rPr>
                <w:sz w:val="18"/>
                <w:szCs w:val="18"/>
              </w:rPr>
            </w:pPr>
            <w:bookmarkStart w:id="173" w:name="uffb161fd"/>
            <w:bookmarkEnd w:id="172"/>
            <w:r>
              <w:rPr>
                <w:sz w:val="18"/>
                <w:szCs w:val="18"/>
              </w:rPr>
              <w:t>系统安全性</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37E01583" w14:textId="77777777" w:rsidR="00585D40" w:rsidRDefault="00570A88">
            <w:pPr>
              <w:widowControl/>
              <w:jc w:val="center"/>
              <w:rPr>
                <w:sz w:val="18"/>
                <w:szCs w:val="18"/>
              </w:rPr>
            </w:pPr>
            <w:bookmarkStart w:id="174" w:name="u5aa9c546"/>
            <w:bookmarkEnd w:id="173"/>
            <w:r>
              <w:rPr>
                <w:sz w:val="18"/>
                <w:szCs w:val="18"/>
              </w:rPr>
              <w:t>防止</w:t>
            </w:r>
            <w:r>
              <w:rPr>
                <w:sz w:val="18"/>
                <w:szCs w:val="18"/>
              </w:rPr>
              <w:t>SQL</w:t>
            </w:r>
            <w:r>
              <w:rPr>
                <w:sz w:val="18"/>
                <w:szCs w:val="18"/>
              </w:rPr>
              <w:t>注入</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AA61CA8" w14:textId="77777777" w:rsidR="00585D40" w:rsidRDefault="00570A88">
            <w:pPr>
              <w:widowControl/>
              <w:jc w:val="left"/>
              <w:rPr>
                <w:sz w:val="18"/>
                <w:szCs w:val="18"/>
              </w:rPr>
            </w:pPr>
            <w:bookmarkStart w:id="175" w:name="u5068f32e"/>
            <w:bookmarkEnd w:id="174"/>
            <w:r>
              <w:rPr>
                <w:sz w:val="18"/>
                <w:szCs w:val="18"/>
              </w:rPr>
              <w:t>恶意</w:t>
            </w:r>
            <w:r>
              <w:rPr>
                <w:sz w:val="18"/>
                <w:szCs w:val="18"/>
              </w:rPr>
              <w:t>SQL</w:t>
            </w:r>
            <w:r>
              <w:rPr>
                <w:sz w:val="18"/>
                <w:szCs w:val="18"/>
              </w:rPr>
              <w:t>注入</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41A6193F" w14:textId="77777777" w:rsidR="00585D40" w:rsidRDefault="00570A88">
            <w:pPr>
              <w:widowControl/>
              <w:jc w:val="left"/>
              <w:rPr>
                <w:sz w:val="18"/>
                <w:szCs w:val="18"/>
              </w:rPr>
            </w:pPr>
            <w:bookmarkStart w:id="176" w:name="u2632f3ea"/>
            <w:bookmarkEnd w:id="175"/>
            <w:r>
              <w:rPr>
                <w:sz w:val="18"/>
                <w:szCs w:val="18"/>
              </w:rPr>
              <w:t>应用拒绝恶意输入</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1C2352EA" w14:textId="77777777" w:rsidR="00585D40" w:rsidRDefault="00570A88">
            <w:pPr>
              <w:widowControl/>
              <w:numPr>
                <w:ilvl w:val="0"/>
                <w:numId w:val="34"/>
              </w:numPr>
              <w:jc w:val="left"/>
              <w:rPr>
                <w:sz w:val="18"/>
                <w:szCs w:val="18"/>
              </w:rPr>
            </w:pPr>
            <w:bookmarkStart w:id="177" w:name="uc0465227"/>
            <w:bookmarkEnd w:id="176"/>
            <w:r>
              <w:rPr>
                <w:sz w:val="18"/>
                <w:szCs w:val="18"/>
              </w:rPr>
              <w:t>输入</w:t>
            </w:r>
            <w:r>
              <w:rPr>
                <w:sz w:val="18"/>
                <w:szCs w:val="18"/>
              </w:rPr>
              <w:t>SQL</w:t>
            </w:r>
            <w:r>
              <w:rPr>
                <w:sz w:val="18"/>
                <w:szCs w:val="18"/>
              </w:rPr>
              <w:t>注入代码到用户注册或登录表单</w:t>
            </w:r>
          </w:p>
          <w:p w14:paraId="1230AA5C" w14:textId="77777777" w:rsidR="00585D40" w:rsidRDefault="00570A88">
            <w:pPr>
              <w:widowControl/>
              <w:jc w:val="left"/>
              <w:rPr>
                <w:sz w:val="18"/>
                <w:szCs w:val="18"/>
              </w:rPr>
            </w:pPr>
            <w:r>
              <w:rPr>
                <w:sz w:val="18"/>
                <w:szCs w:val="18"/>
              </w:rPr>
              <w:t xml:space="preserve">2. </w:t>
            </w:r>
            <w:r>
              <w:rPr>
                <w:sz w:val="18"/>
                <w:szCs w:val="18"/>
              </w:rPr>
              <w:t>确认系统拒绝此类输入</w:t>
            </w:r>
          </w:p>
        </w:tc>
        <w:bookmarkEnd w:id="177"/>
      </w:tr>
      <w:tr w:rsidR="00585D40" w14:paraId="5BA1AB23" w14:textId="77777777">
        <w:trPr>
          <w:trHeight w:val="493"/>
          <w:tblCellSpacing w:w="0" w:type="dxa"/>
        </w:trPr>
        <w:tc>
          <w:tcPr>
            <w:tcW w:w="629" w:type="dxa"/>
            <w:tcBorders>
              <w:top w:val="single" w:sz="4" w:space="0" w:color="000000"/>
              <w:left w:val="nil"/>
              <w:bottom w:val="single" w:sz="4" w:space="0" w:color="000000"/>
              <w:right w:val="single" w:sz="4" w:space="0" w:color="000000"/>
            </w:tcBorders>
            <w:shd w:val="clear" w:color="auto" w:fill="FFFFFF"/>
            <w:tcMar>
              <w:top w:w="15" w:type="dxa"/>
              <w:left w:w="15" w:type="dxa"/>
              <w:bottom w:w="15" w:type="dxa"/>
              <w:right w:w="15" w:type="dxa"/>
            </w:tcMar>
            <w:vAlign w:val="center"/>
          </w:tcPr>
          <w:p w14:paraId="6FFBD78F" w14:textId="77777777" w:rsidR="00585D40" w:rsidRDefault="00570A88">
            <w:pPr>
              <w:widowControl/>
              <w:jc w:val="center"/>
              <w:rPr>
                <w:sz w:val="18"/>
                <w:szCs w:val="18"/>
              </w:rPr>
            </w:pPr>
            <w:bookmarkStart w:id="178" w:name="u79ad8847"/>
            <w:r>
              <w:rPr>
                <w:sz w:val="18"/>
                <w:szCs w:val="18"/>
              </w:rPr>
              <w:t>TC013</w:t>
            </w:r>
          </w:p>
        </w:tc>
        <w:tc>
          <w:tcPr>
            <w:tcW w:w="1126"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B896F87" w14:textId="77777777" w:rsidR="00585D40" w:rsidRDefault="00570A88">
            <w:pPr>
              <w:widowControl/>
              <w:jc w:val="center"/>
              <w:rPr>
                <w:sz w:val="18"/>
                <w:szCs w:val="18"/>
              </w:rPr>
            </w:pPr>
            <w:bookmarkStart w:id="179" w:name="ue471f116"/>
            <w:bookmarkEnd w:id="178"/>
            <w:r>
              <w:rPr>
                <w:sz w:val="18"/>
                <w:szCs w:val="18"/>
              </w:rPr>
              <w:t>系统安全性</w:t>
            </w:r>
          </w:p>
        </w:tc>
        <w:tc>
          <w:tcPr>
            <w:tcW w:w="119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52885B25" w14:textId="77777777" w:rsidR="00585D40" w:rsidRDefault="00570A88">
            <w:pPr>
              <w:widowControl/>
              <w:jc w:val="center"/>
              <w:rPr>
                <w:sz w:val="18"/>
                <w:szCs w:val="18"/>
              </w:rPr>
            </w:pPr>
            <w:bookmarkStart w:id="180" w:name="u4a164c1f"/>
            <w:bookmarkEnd w:id="179"/>
            <w:r>
              <w:rPr>
                <w:sz w:val="18"/>
                <w:szCs w:val="18"/>
              </w:rPr>
              <w:t>防止</w:t>
            </w:r>
            <w:r>
              <w:rPr>
                <w:sz w:val="18"/>
                <w:szCs w:val="18"/>
              </w:rPr>
              <w:t>XSS</w:t>
            </w:r>
            <w:r>
              <w:rPr>
                <w:sz w:val="18"/>
                <w:szCs w:val="18"/>
              </w:rPr>
              <w:t>攻击</w:t>
            </w:r>
          </w:p>
        </w:tc>
        <w:tc>
          <w:tcPr>
            <w:tcW w:w="110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541D70C2" w14:textId="77777777" w:rsidR="00585D40" w:rsidRDefault="00570A88">
            <w:pPr>
              <w:widowControl/>
              <w:jc w:val="left"/>
              <w:rPr>
                <w:sz w:val="18"/>
                <w:szCs w:val="18"/>
              </w:rPr>
            </w:pPr>
            <w:bookmarkStart w:id="181" w:name="u3812bb55"/>
            <w:bookmarkEnd w:id="180"/>
            <w:r>
              <w:rPr>
                <w:sz w:val="18"/>
                <w:szCs w:val="18"/>
              </w:rPr>
              <w:t>恶意</w:t>
            </w:r>
            <w:r>
              <w:rPr>
                <w:sz w:val="18"/>
                <w:szCs w:val="18"/>
              </w:rPr>
              <w:t>JavaScript</w:t>
            </w:r>
            <w:r>
              <w:rPr>
                <w:sz w:val="18"/>
                <w:szCs w:val="18"/>
              </w:rPr>
              <w:t>脚本</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087BA5E9" w14:textId="77777777" w:rsidR="00585D40" w:rsidRDefault="00570A88">
            <w:pPr>
              <w:widowControl/>
              <w:jc w:val="left"/>
              <w:rPr>
                <w:sz w:val="18"/>
                <w:szCs w:val="18"/>
              </w:rPr>
            </w:pPr>
            <w:bookmarkStart w:id="182" w:name="u5c2905c5"/>
            <w:bookmarkEnd w:id="181"/>
            <w:r>
              <w:rPr>
                <w:sz w:val="18"/>
                <w:szCs w:val="18"/>
              </w:rPr>
              <w:t>系统无响应，</w:t>
            </w:r>
            <w:r>
              <w:rPr>
                <w:sz w:val="18"/>
                <w:szCs w:val="18"/>
              </w:rPr>
              <w:t>XSS</w:t>
            </w:r>
            <w:r>
              <w:rPr>
                <w:sz w:val="18"/>
                <w:szCs w:val="18"/>
              </w:rPr>
              <w:t>攻击无法执行</w:t>
            </w:r>
          </w:p>
        </w:tc>
        <w:tc>
          <w:tcPr>
            <w:tcW w:w="2511" w:type="dxa"/>
            <w:tcBorders>
              <w:top w:val="single" w:sz="4" w:space="0" w:color="000000"/>
              <w:left w:val="single" w:sz="4" w:space="0" w:color="000000"/>
              <w:bottom w:val="single" w:sz="4" w:space="0" w:color="000000"/>
              <w:right w:val="nil"/>
            </w:tcBorders>
            <w:shd w:val="clear" w:color="auto" w:fill="FFFFFF"/>
            <w:tcMar>
              <w:top w:w="15" w:type="dxa"/>
              <w:left w:w="15" w:type="dxa"/>
              <w:bottom w:w="15" w:type="dxa"/>
              <w:right w:w="15" w:type="dxa"/>
            </w:tcMar>
            <w:vAlign w:val="center"/>
          </w:tcPr>
          <w:p w14:paraId="0A98908C" w14:textId="77777777" w:rsidR="00585D40" w:rsidRDefault="00570A88">
            <w:pPr>
              <w:widowControl/>
              <w:numPr>
                <w:ilvl w:val="0"/>
                <w:numId w:val="35"/>
              </w:numPr>
              <w:jc w:val="left"/>
              <w:rPr>
                <w:sz w:val="18"/>
                <w:szCs w:val="18"/>
              </w:rPr>
            </w:pPr>
            <w:bookmarkStart w:id="183" w:name="uc83ba8d8"/>
            <w:bookmarkEnd w:id="182"/>
            <w:r>
              <w:rPr>
                <w:sz w:val="18"/>
                <w:szCs w:val="18"/>
              </w:rPr>
              <w:t>输入</w:t>
            </w:r>
            <w:r>
              <w:rPr>
                <w:sz w:val="18"/>
                <w:szCs w:val="18"/>
              </w:rPr>
              <w:t>XSS</w:t>
            </w:r>
            <w:r>
              <w:rPr>
                <w:sz w:val="18"/>
                <w:szCs w:val="18"/>
              </w:rPr>
              <w:t>攻击脚本到评论框或搜索框</w:t>
            </w:r>
            <w:r>
              <w:rPr>
                <w:sz w:val="18"/>
                <w:szCs w:val="18"/>
              </w:rPr>
              <w:t xml:space="preserve"> </w:t>
            </w:r>
          </w:p>
          <w:p w14:paraId="19EE077B" w14:textId="77777777" w:rsidR="00585D40" w:rsidRDefault="00570A88">
            <w:pPr>
              <w:widowControl/>
              <w:jc w:val="left"/>
              <w:rPr>
                <w:sz w:val="18"/>
                <w:szCs w:val="18"/>
              </w:rPr>
            </w:pPr>
            <w:r>
              <w:rPr>
                <w:sz w:val="18"/>
                <w:szCs w:val="18"/>
              </w:rPr>
              <w:t xml:space="preserve">2. </w:t>
            </w:r>
            <w:r>
              <w:rPr>
                <w:sz w:val="18"/>
                <w:szCs w:val="18"/>
              </w:rPr>
              <w:t>确认系统拒绝此类脚本</w:t>
            </w:r>
          </w:p>
        </w:tc>
        <w:bookmarkEnd w:id="183"/>
      </w:tr>
      <w:bookmarkEnd w:id="100"/>
    </w:tbl>
    <w:p w14:paraId="642F330E" w14:textId="77777777" w:rsidR="00585D40" w:rsidRDefault="00585D40">
      <w:pPr>
        <w:rPr>
          <w:szCs w:val="21"/>
        </w:rPr>
      </w:pPr>
    </w:p>
    <w:p w14:paraId="01C69C05" w14:textId="77777777" w:rsidR="00585D40" w:rsidRDefault="00570A88">
      <w:pPr>
        <w:outlineLvl w:val="2"/>
        <w:rPr>
          <w:rFonts w:ascii="黑体" w:eastAsia="黑体" w:hAnsi="黑体" w:cs="黑体"/>
          <w:sz w:val="24"/>
        </w:rPr>
      </w:pPr>
      <w:r>
        <w:rPr>
          <w:rFonts w:ascii="黑体" w:eastAsia="黑体" w:hAnsi="黑体" w:cs="黑体" w:hint="eastAsia"/>
          <w:sz w:val="24"/>
        </w:rPr>
        <w:t xml:space="preserve">6.3.3 </w:t>
      </w:r>
      <w:r>
        <w:rPr>
          <w:rFonts w:ascii="黑体" w:eastAsia="黑体" w:hAnsi="黑体" w:cs="黑体" w:hint="eastAsia"/>
          <w:sz w:val="24"/>
        </w:rPr>
        <w:t>功能测试详细描述</w:t>
      </w:r>
    </w:p>
    <w:p w14:paraId="3B5C2FED" w14:textId="77777777" w:rsidR="00585D40" w:rsidRDefault="00570A88">
      <w:pPr>
        <w:outlineLvl w:val="3"/>
        <w:rPr>
          <w:szCs w:val="21"/>
        </w:rPr>
      </w:pPr>
      <w:r>
        <w:rPr>
          <w:rFonts w:ascii="宋体" w:hAnsi="宋体" w:cs="宋体" w:hint="eastAsia"/>
          <w:szCs w:val="21"/>
        </w:rPr>
        <w:t>（</w:t>
      </w:r>
      <w:r>
        <w:rPr>
          <w:rFonts w:ascii="宋体" w:hAnsi="宋体" w:cs="宋体" w:hint="eastAsia"/>
          <w:szCs w:val="21"/>
        </w:rPr>
        <w:t>1</w:t>
      </w:r>
      <w:r>
        <w:rPr>
          <w:rFonts w:ascii="宋体" w:hAnsi="宋体" w:cs="宋体" w:hint="eastAsia"/>
          <w:szCs w:val="21"/>
        </w:rPr>
        <w:t>）</w:t>
      </w:r>
      <w:r>
        <w:rPr>
          <w:szCs w:val="21"/>
        </w:rPr>
        <w:t>用户注册与登录</w:t>
      </w:r>
    </w:p>
    <w:p w14:paraId="5AA77535" w14:textId="77777777" w:rsidR="00585D40" w:rsidRDefault="00570A88">
      <w:pPr>
        <w:ind w:firstLineChars="200" w:firstLine="420"/>
        <w:rPr>
          <w:szCs w:val="21"/>
        </w:rPr>
      </w:pPr>
      <w:r>
        <w:rPr>
          <w:szCs w:val="21"/>
        </w:rPr>
        <w:t>功能测试开始时，首先会验证系统的注册与登录功能。用户能够通过提供有效的用户名、密码以及邮箱信息进行注册，并且可以通过用户名和密码成功登录获取</w:t>
      </w:r>
      <w:r>
        <w:rPr>
          <w:szCs w:val="21"/>
        </w:rPr>
        <w:t>JWT Token</w:t>
      </w:r>
      <w:r>
        <w:rPr>
          <w:szCs w:val="21"/>
        </w:rPr>
        <w:t>，后续操作将使用该</w:t>
      </w:r>
      <w:r>
        <w:rPr>
          <w:szCs w:val="21"/>
        </w:rPr>
        <w:t>Token</w:t>
      </w:r>
      <w:r>
        <w:rPr>
          <w:szCs w:val="21"/>
        </w:rPr>
        <w:t>进行身份验证。</w:t>
      </w:r>
    </w:p>
    <w:p w14:paraId="6548687D" w14:textId="77777777" w:rsidR="00585D40" w:rsidRDefault="00570A88">
      <w:pPr>
        <w:outlineLvl w:val="3"/>
        <w:rPr>
          <w:szCs w:val="21"/>
        </w:rPr>
      </w:pPr>
      <w:r>
        <w:rPr>
          <w:szCs w:val="21"/>
        </w:rPr>
        <w:t>（</w:t>
      </w:r>
      <w:r>
        <w:rPr>
          <w:szCs w:val="21"/>
        </w:rPr>
        <w:t>2</w:t>
      </w:r>
      <w:r>
        <w:rPr>
          <w:szCs w:val="21"/>
        </w:rPr>
        <w:t>）设计师认证与审核流程</w:t>
      </w:r>
    </w:p>
    <w:p w14:paraId="25DD7561" w14:textId="77777777" w:rsidR="00585D40" w:rsidRDefault="00570A88">
      <w:pPr>
        <w:ind w:firstLineChars="200" w:firstLine="420"/>
        <w:rPr>
          <w:szCs w:val="21"/>
        </w:rPr>
      </w:pPr>
      <w:r>
        <w:rPr>
          <w:szCs w:val="21"/>
        </w:rPr>
        <w:t>测试用户是否能够提交设计师认证申请，以及管理员是否能够审核和批准该申请。普通用户提交申请后，管理员通过后台审核功能，批准通过后，用户将成为设计师。</w:t>
      </w:r>
    </w:p>
    <w:p w14:paraId="3BECC848" w14:textId="77777777" w:rsidR="00585D40" w:rsidRDefault="00570A88">
      <w:pPr>
        <w:outlineLvl w:val="3"/>
        <w:rPr>
          <w:szCs w:val="21"/>
        </w:rPr>
      </w:pPr>
      <w:r>
        <w:rPr>
          <w:szCs w:val="21"/>
        </w:rPr>
        <w:t>（</w:t>
      </w:r>
      <w:r>
        <w:rPr>
          <w:szCs w:val="21"/>
        </w:rPr>
        <w:t>3</w:t>
      </w:r>
      <w:r>
        <w:rPr>
          <w:szCs w:val="21"/>
        </w:rPr>
        <w:t>）余额充值与提现功能</w:t>
      </w:r>
    </w:p>
    <w:p w14:paraId="05CC34EC" w14:textId="77777777" w:rsidR="00585D40" w:rsidRDefault="00570A88">
      <w:pPr>
        <w:ind w:firstLineChars="200" w:firstLine="420"/>
        <w:rPr>
          <w:szCs w:val="21"/>
        </w:rPr>
      </w:pPr>
      <w:r>
        <w:rPr>
          <w:szCs w:val="21"/>
        </w:rPr>
        <w:t>充值功能的测试检查用户是否能够成功充值余额，并且系统是否正确处理充值请求。提现功能测试则验证用户是否能够顺利申请提现，提现请求将通过支付宝进行处理。</w:t>
      </w:r>
    </w:p>
    <w:p w14:paraId="0616EF25" w14:textId="77777777" w:rsidR="00585D40" w:rsidRDefault="00570A88">
      <w:pPr>
        <w:outlineLvl w:val="3"/>
        <w:rPr>
          <w:szCs w:val="21"/>
        </w:rPr>
      </w:pPr>
      <w:r>
        <w:rPr>
          <w:szCs w:val="21"/>
        </w:rPr>
        <w:t>（</w:t>
      </w:r>
      <w:r>
        <w:rPr>
          <w:szCs w:val="21"/>
        </w:rPr>
        <w:t>4</w:t>
      </w:r>
      <w:r>
        <w:rPr>
          <w:szCs w:val="21"/>
        </w:rPr>
        <w:t>）画稿发布与购买流程</w:t>
      </w:r>
    </w:p>
    <w:p w14:paraId="38E114C4" w14:textId="77777777" w:rsidR="00585D40" w:rsidRDefault="00570A88">
      <w:pPr>
        <w:ind w:firstLineChars="200" w:firstLine="420"/>
        <w:rPr>
          <w:szCs w:val="21"/>
        </w:rPr>
      </w:pPr>
      <w:r>
        <w:rPr>
          <w:szCs w:val="21"/>
        </w:rPr>
        <w:t>设计师发布画稿后，普通用户能够浏览、选择并购买画稿，测试确认购买流程是否完整。交易过程中，买方账户余额会减少，卖方账户余额增加。</w:t>
      </w:r>
    </w:p>
    <w:p w14:paraId="2DE67121" w14:textId="77777777" w:rsidR="00585D40" w:rsidRDefault="00570A88">
      <w:pPr>
        <w:outlineLvl w:val="3"/>
        <w:rPr>
          <w:szCs w:val="21"/>
        </w:rPr>
      </w:pPr>
      <w:r>
        <w:rPr>
          <w:szCs w:val="21"/>
        </w:rPr>
        <w:t>（</w:t>
      </w:r>
      <w:r>
        <w:rPr>
          <w:szCs w:val="21"/>
        </w:rPr>
        <w:t>5</w:t>
      </w:r>
      <w:r>
        <w:rPr>
          <w:szCs w:val="21"/>
        </w:rPr>
        <w:t>）订单管理功能</w:t>
      </w:r>
    </w:p>
    <w:p w14:paraId="7C8ED53A" w14:textId="77777777" w:rsidR="00585D40" w:rsidRDefault="00570A88">
      <w:pPr>
        <w:ind w:firstLineChars="200" w:firstLine="420"/>
        <w:rPr>
          <w:szCs w:val="21"/>
        </w:rPr>
      </w:pPr>
      <w:r>
        <w:rPr>
          <w:szCs w:val="21"/>
        </w:rPr>
        <w:t>测试订单的创</w:t>
      </w:r>
      <w:r>
        <w:rPr>
          <w:szCs w:val="21"/>
        </w:rPr>
        <w:t>建、查看、取消和退款功能。只有管理员能够进行退款操作，买方在确认支付后无法取消订单。未支付订单在一定条件下允许取消，退款操作仅限管理员执行。</w:t>
      </w:r>
    </w:p>
    <w:p w14:paraId="0E9714E6" w14:textId="77777777" w:rsidR="00585D40" w:rsidRDefault="00570A88">
      <w:pPr>
        <w:outlineLvl w:val="3"/>
        <w:rPr>
          <w:szCs w:val="21"/>
        </w:rPr>
      </w:pPr>
      <w:r>
        <w:rPr>
          <w:szCs w:val="21"/>
        </w:rPr>
        <w:lastRenderedPageBreak/>
        <w:t>（</w:t>
      </w:r>
      <w:r>
        <w:rPr>
          <w:szCs w:val="21"/>
        </w:rPr>
        <w:t>6</w:t>
      </w:r>
      <w:r>
        <w:rPr>
          <w:szCs w:val="21"/>
        </w:rPr>
        <w:t>）安全性与异常处理</w:t>
      </w:r>
    </w:p>
    <w:p w14:paraId="550974B9" w14:textId="77777777" w:rsidR="00585D40" w:rsidRDefault="00570A88">
      <w:pPr>
        <w:ind w:firstLineChars="200" w:firstLine="420"/>
        <w:rPr>
          <w:szCs w:val="21"/>
        </w:rPr>
      </w:pPr>
      <w:r>
        <w:rPr>
          <w:szCs w:val="21"/>
        </w:rPr>
        <w:t>通过模拟</w:t>
      </w:r>
      <w:r>
        <w:rPr>
          <w:szCs w:val="21"/>
        </w:rPr>
        <w:t>SQL</w:t>
      </w:r>
      <w:r>
        <w:rPr>
          <w:szCs w:val="21"/>
        </w:rPr>
        <w:t>注入和</w:t>
      </w:r>
      <w:r>
        <w:rPr>
          <w:szCs w:val="21"/>
        </w:rPr>
        <w:t>XSS</w:t>
      </w:r>
      <w:r>
        <w:rPr>
          <w:szCs w:val="21"/>
        </w:rPr>
        <w:t>攻击，确保系统具备防范常见安全漏洞的能力。系统应当能够正确过滤恶意输入，防止任何可能的攻击。</w:t>
      </w:r>
    </w:p>
    <w:p w14:paraId="66CFCDBF" w14:textId="77777777" w:rsidR="00585D40" w:rsidRDefault="00585D40">
      <w:pPr>
        <w:rPr>
          <w:szCs w:val="21"/>
        </w:rPr>
      </w:pPr>
    </w:p>
    <w:p w14:paraId="4D1511D8" w14:textId="77777777" w:rsidR="00585D40" w:rsidRDefault="00570A88">
      <w:pPr>
        <w:outlineLvl w:val="1"/>
        <w:rPr>
          <w:rFonts w:eastAsia="黑体"/>
          <w:sz w:val="28"/>
          <w:szCs w:val="28"/>
        </w:rPr>
      </w:pPr>
      <w:bookmarkStart w:id="184" w:name="_Toc11568"/>
      <w:bookmarkStart w:id="185" w:name="_Toc16538"/>
      <w:bookmarkStart w:id="186" w:name="_Toc5947"/>
      <w:r>
        <w:rPr>
          <w:rFonts w:eastAsia="黑体"/>
          <w:sz w:val="28"/>
          <w:szCs w:val="28"/>
        </w:rPr>
        <w:t>6.4</w:t>
      </w:r>
      <w:r>
        <w:rPr>
          <w:rFonts w:eastAsia="黑体"/>
          <w:sz w:val="28"/>
          <w:szCs w:val="28"/>
        </w:rPr>
        <w:t>测试结论</w:t>
      </w:r>
      <w:bookmarkEnd w:id="184"/>
      <w:bookmarkEnd w:id="185"/>
      <w:bookmarkEnd w:id="186"/>
    </w:p>
    <w:p w14:paraId="3C5A762B" w14:textId="77777777" w:rsidR="00585D40" w:rsidRDefault="00570A88">
      <w:pPr>
        <w:ind w:firstLineChars="200" w:firstLine="420"/>
        <w:jc w:val="left"/>
        <w:rPr>
          <w:szCs w:val="21"/>
        </w:rPr>
      </w:pPr>
      <w:r>
        <w:rPr>
          <w:szCs w:val="21"/>
        </w:rPr>
        <w:t>通过本次系统的功能性测试，系统整体功能满足设计要求，各模块的关键功能正常运作。测试过程中，我们重点验证了用户注册、登录、设计师认证、余额充值、余额提现、画稿发布、订单管理等核心业务流程。测试用例覆盖了正常流程以及常见的异常情况，确保系统的稳定性和安全性。</w:t>
      </w:r>
    </w:p>
    <w:p w14:paraId="75741C45" w14:textId="77777777" w:rsidR="00585D40" w:rsidRDefault="00570A88">
      <w:pPr>
        <w:ind w:firstLineChars="200" w:firstLine="422"/>
        <w:jc w:val="left"/>
        <w:rPr>
          <w:b/>
          <w:bCs/>
          <w:szCs w:val="21"/>
        </w:rPr>
      </w:pPr>
      <w:r>
        <w:rPr>
          <w:b/>
          <w:bCs/>
          <w:szCs w:val="21"/>
        </w:rPr>
        <w:t>主要测试结论：</w:t>
      </w:r>
    </w:p>
    <w:p w14:paraId="026D7C4E" w14:textId="77777777" w:rsidR="00585D40" w:rsidRDefault="00570A88">
      <w:pPr>
        <w:jc w:val="left"/>
        <w:rPr>
          <w:szCs w:val="21"/>
        </w:rPr>
      </w:pPr>
      <w:r>
        <w:rPr>
          <w:szCs w:val="21"/>
        </w:rPr>
        <w:t>（</w:t>
      </w:r>
      <w:r>
        <w:rPr>
          <w:szCs w:val="21"/>
        </w:rPr>
        <w:t>1</w:t>
      </w:r>
      <w:r>
        <w:rPr>
          <w:szCs w:val="21"/>
        </w:rPr>
        <w:t>）用户注册与登录：用户注册、登录功能均能正常工作，用户能够顺利注册账户并通过用户名与密码登录。</w:t>
      </w:r>
      <w:r>
        <w:rPr>
          <w:szCs w:val="21"/>
        </w:rPr>
        <w:t>JWT</w:t>
      </w:r>
      <w:r>
        <w:rPr>
          <w:szCs w:val="21"/>
        </w:rPr>
        <w:t>令牌的生成和验证功能也表现良好。</w:t>
      </w:r>
    </w:p>
    <w:p w14:paraId="3D466BEA" w14:textId="77777777" w:rsidR="00585D40" w:rsidRDefault="00570A88">
      <w:pPr>
        <w:jc w:val="left"/>
        <w:rPr>
          <w:szCs w:val="21"/>
        </w:rPr>
      </w:pPr>
      <w:r>
        <w:rPr>
          <w:szCs w:val="21"/>
        </w:rPr>
        <w:t>（</w:t>
      </w:r>
      <w:r>
        <w:rPr>
          <w:szCs w:val="21"/>
        </w:rPr>
        <w:t>2</w:t>
      </w:r>
      <w:r>
        <w:rPr>
          <w:szCs w:val="21"/>
        </w:rPr>
        <w:t>）设计师认证流程：普通用户提交设计师认证申请后，管理员可进行审核并决定是否通过或拒绝申请。审批流程</w:t>
      </w:r>
      <w:r>
        <w:rPr>
          <w:szCs w:val="21"/>
        </w:rPr>
        <w:t>顺利，信息反馈及时，设计师权限的授予也得到了有效验证。</w:t>
      </w:r>
    </w:p>
    <w:p w14:paraId="51A6D6F6" w14:textId="77777777" w:rsidR="00585D40" w:rsidRDefault="00570A88">
      <w:pPr>
        <w:jc w:val="left"/>
        <w:rPr>
          <w:szCs w:val="21"/>
        </w:rPr>
      </w:pPr>
      <w:r>
        <w:rPr>
          <w:szCs w:val="21"/>
        </w:rPr>
        <w:t>（</w:t>
      </w:r>
      <w:r>
        <w:rPr>
          <w:szCs w:val="21"/>
        </w:rPr>
        <w:t>3</w:t>
      </w:r>
      <w:r>
        <w:rPr>
          <w:szCs w:val="21"/>
        </w:rPr>
        <w:t>）余额管理与充值提现：用户能够顺利进行余额充值与提现操作，充值和提现功能准确执行，支付接口（如支付宝）集成良好，确保用户账户余额的实时更新。</w:t>
      </w:r>
    </w:p>
    <w:p w14:paraId="08917BE1" w14:textId="77777777" w:rsidR="00585D40" w:rsidRDefault="00570A88">
      <w:pPr>
        <w:jc w:val="left"/>
        <w:rPr>
          <w:szCs w:val="21"/>
        </w:rPr>
      </w:pPr>
      <w:r>
        <w:rPr>
          <w:szCs w:val="21"/>
        </w:rPr>
        <w:t>（</w:t>
      </w:r>
      <w:r>
        <w:rPr>
          <w:szCs w:val="21"/>
        </w:rPr>
        <w:t>4</w:t>
      </w:r>
      <w:r>
        <w:rPr>
          <w:szCs w:val="21"/>
        </w:rPr>
        <w:t>）画稿交易流程：设计师能够发布画稿并设置价格，普通用户可以浏览、选择并购买画稿。购买后，交易成功，订单创建并扣除相应的金额。买方可在支付前取消订单，而支付后订单状态为不可取消，确保了交易的安全性。</w:t>
      </w:r>
    </w:p>
    <w:p w14:paraId="504A186A" w14:textId="77777777" w:rsidR="00585D40" w:rsidRDefault="00570A88">
      <w:pPr>
        <w:jc w:val="left"/>
        <w:rPr>
          <w:szCs w:val="21"/>
        </w:rPr>
      </w:pPr>
      <w:r>
        <w:rPr>
          <w:szCs w:val="21"/>
        </w:rPr>
        <w:t>（</w:t>
      </w:r>
      <w:r>
        <w:rPr>
          <w:szCs w:val="21"/>
        </w:rPr>
        <w:t>5</w:t>
      </w:r>
      <w:r>
        <w:rPr>
          <w:szCs w:val="21"/>
        </w:rPr>
        <w:t>）订单管理：订单的创建、状态更新以及订单取消功能正常。管理员具有退款权限，可以为买方或卖方处理退款请求，</w:t>
      </w:r>
      <w:r>
        <w:rPr>
          <w:szCs w:val="21"/>
        </w:rPr>
        <w:t>确保系统的灵活性和公平性。</w:t>
      </w:r>
    </w:p>
    <w:p w14:paraId="459784C2" w14:textId="77777777" w:rsidR="00585D40" w:rsidRDefault="00570A88">
      <w:pPr>
        <w:jc w:val="left"/>
        <w:rPr>
          <w:szCs w:val="21"/>
        </w:rPr>
      </w:pPr>
      <w:r>
        <w:rPr>
          <w:szCs w:val="21"/>
        </w:rPr>
        <w:t>（</w:t>
      </w:r>
      <w:r>
        <w:rPr>
          <w:szCs w:val="21"/>
        </w:rPr>
        <w:t>6</w:t>
      </w:r>
      <w:r>
        <w:rPr>
          <w:szCs w:val="21"/>
        </w:rPr>
        <w:t>）系统安全性：在输入有效性方面，系统防止了</w:t>
      </w:r>
      <w:r>
        <w:rPr>
          <w:szCs w:val="21"/>
        </w:rPr>
        <w:t>SQL</w:t>
      </w:r>
      <w:r>
        <w:rPr>
          <w:szCs w:val="21"/>
        </w:rPr>
        <w:t>注入和</w:t>
      </w:r>
      <w:r>
        <w:rPr>
          <w:szCs w:val="21"/>
        </w:rPr>
        <w:t>XSS</w:t>
      </w:r>
      <w:r>
        <w:rPr>
          <w:szCs w:val="21"/>
        </w:rPr>
        <w:t>攻击等常见的安全漏洞，保护了用户数据和系统的安全性。</w:t>
      </w:r>
    </w:p>
    <w:p w14:paraId="60CCCFAE" w14:textId="77777777" w:rsidR="00585D40" w:rsidRDefault="00570A88">
      <w:pPr>
        <w:ind w:firstLineChars="200" w:firstLine="420"/>
        <w:jc w:val="left"/>
        <w:rPr>
          <w:rFonts w:ascii="宋体"/>
          <w:szCs w:val="21"/>
        </w:rPr>
      </w:pPr>
      <w:r>
        <w:rPr>
          <w:szCs w:val="21"/>
        </w:rPr>
        <w:t>总的来说，本次系统测试达到了预期目标，系统整体运行稳定，功能实现符合需求，具备了上线的条件。</w:t>
      </w:r>
    </w:p>
    <w:p w14:paraId="2C4831CF" w14:textId="77777777" w:rsidR="00585D40" w:rsidRDefault="00570A88">
      <w:pPr>
        <w:jc w:val="left"/>
        <w:rPr>
          <w:rFonts w:ascii="宋体"/>
          <w:szCs w:val="21"/>
        </w:rPr>
      </w:pPr>
      <w:r>
        <w:rPr>
          <w:rFonts w:ascii="宋体" w:hint="eastAsia"/>
          <w:szCs w:val="21"/>
        </w:rPr>
        <w:br w:type="page"/>
      </w:r>
    </w:p>
    <w:p w14:paraId="68ABA5BE" w14:textId="77777777" w:rsidR="00585D40" w:rsidRDefault="00585D40">
      <w:pPr>
        <w:ind w:firstLineChars="200" w:firstLine="420"/>
        <w:jc w:val="left"/>
        <w:rPr>
          <w:rFonts w:ascii="宋体"/>
          <w:szCs w:val="21"/>
        </w:rPr>
      </w:pPr>
    </w:p>
    <w:p w14:paraId="1C02582C" w14:textId="77777777" w:rsidR="00585D40" w:rsidRDefault="00570A88">
      <w:pPr>
        <w:spacing w:afterLines="50" w:after="156" w:line="312" w:lineRule="auto"/>
        <w:jc w:val="center"/>
        <w:outlineLvl w:val="0"/>
        <w:rPr>
          <w:rFonts w:eastAsia="黑体" w:cs="黑体"/>
          <w:b/>
          <w:bCs/>
          <w:sz w:val="32"/>
          <w:szCs w:val="32"/>
        </w:rPr>
      </w:pPr>
      <w:bookmarkStart w:id="187" w:name="_Toc17847"/>
      <w:bookmarkStart w:id="188" w:name="_Toc32251"/>
      <w:bookmarkStart w:id="189" w:name="_Toc26189"/>
      <w:r>
        <w:rPr>
          <w:rFonts w:eastAsia="黑体" w:cs="黑体" w:hint="eastAsia"/>
          <w:b/>
          <w:bCs/>
          <w:sz w:val="32"/>
          <w:szCs w:val="32"/>
        </w:rPr>
        <w:t>结语</w:t>
      </w:r>
      <w:bookmarkEnd w:id="187"/>
      <w:bookmarkEnd w:id="188"/>
      <w:bookmarkEnd w:id="189"/>
    </w:p>
    <w:p w14:paraId="20FD43E9" w14:textId="77777777" w:rsidR="00585D40" w:rsidRDefault="00570A88">
      <w:pPr>
        <w:spacing w:line="360" w:lineRule="auto"/>
        <w:ind w:firstLineChars="200" w:firstLine="420"/>
        <w:jc w:val="left"/>
        <w:rPr>
          <w:szCs w:val="21"/>
        </w:rPr>
      </w:pPr>
      <w:r>
        <w:rPr>
          <w:szCs w:val="21"/>
        </w:rPr>
        <w:t>本文设计并实现了一个基于</w:t>
      </w:r>
      <w:r>
        <w:rPr>
          <w:szCs w:val="21"/>
        </w:rPr>
        <w:t>Web</w:t>
      </w:r>
      <w:r>
        <w:rPr>
          <w:szCs w:val="21"/>
        </w:rPr>
        <w:t>的在线画稿交易平台，围绕着设计师认证、画稿交易、用户管理、支付系统等核心功能展开，结合了现代技术如</w:t>
      </w:r>
      <w:r>
        <w:rPr>
          <w:szCs w:val="21"/>
        </w:rPr>
        <w:t>Django</w:t>
      </w:r>
      <w:r>
        <w:rPr>
          <w:szCs w:val="21"/>
        </w:rPr>
        <w:t>框架、</w:t>
      </w:r>
      <w:r>
        <w:rPr>
          <w:szCs w:val="21"/>
        </w:rPr>
        <w:t>JWT</w:t>
      </w:r>
      <w:r>
        <w:rPr>
          <w:szCs w:val="21"/>
        </w:rPr>
        <w:t>认证、支付</w:t>
      </w:r>
      <w:proofErr w:type="gramStart"/>
      <w:r>
        <w:rPr>
          <w:szCs w:val="21"/>
        </w:rPr>
        <w:t>宝支付</w:t>
      </w:r>
      <w:proofErr w:type="gramEnd"/>
      <w:r>
        <w:rPr>
          <w:szCs w:val="21"/>
        </w:rPr>
        <w:t>等，实现了一个完整的、功能丰富的交易系统。通过采用前后端分离架构，使得系统具有较高的可扩展性和灵活性；通过引入设计师认证机制和完善的交易管理系统，提升了平台的安全性与用户体验。</w:t>
      </w:r>
    </w:p>
    <w:p w14:paraId="2F2316C4" w14:textId="77777777" w:rsidR="00585D40" w:rsidRDefault="00570A88">
      <w:pPr>
        <w:spacing w:line="360" w:lineRule="auto"/>
        <w:ind w:firstLineChars="200" w:firstLine="420"/>
        <w:jc w:val="left"/>
        <w:rPr>
          <w:szCs w:val="21"/>
        </w:rPr>
      </w:pPr>
      <w:r>
        <w:rPr>
          <w:szCs w:val="21"/>
        </w:rPr>
        <w:t>在开发过程中，系统采用了多种安全性保障手段，确保用户数据的隐私性与交易的安全性。例如，利用</w:t>
      </w:r>
      <w:r>
        <w:rPr>
          <w:szCs w:val="21"/>
        </w:rPr>
        <w:t>JWT</w:t>
      </w:r>
      <w:r>
        <w:rPr>
          <w:szCs w:val="21"/>
        </w:rPr>
        <w:t>对用户身份进行认证与授权，保证了每个请求的安全性；同时在支付环节集成了</w:t>
      </w:r>
      <w:r>
        <w:rPr>
          <w:szCs w:val="21"/>
        </w:rPr>
        <w:t>支付</w:t>
      </w:r>
      <w:proofErr w:type="gramStart"/>
      <w:r>
        <w:rPr>
          <w:szCs w:val="21"/>
        </w:rPr>
        <w:t>宝支付</w:t>
      </w:r>
      <w:proofErr w:type="gramEnd"/>
      <w:r>
        <w:rPr>
          <w:szCs w:val="21"/>
        </w:rPr>
        <w:t>接口，简化了充值和提现操作，提升了平台的支付便利性。</w:t>
      </w:r>
    </w:p>
    <w:p w14:paraId="702D1DDD" w14:textId="77777777" w:rsidR="00585D40" w:rsidRDefault="00570A88">
      <w:pPr>
        <w:spacing w:afterLines="50" w:after="156" w:line="312" w:lineRule="auto"/>
        <w:ind w:firstLineChars="200" w:firstLine="420"/>
        <w:jc w:val="left"/>
        <w:rPr>
          <w:szCs w:val="21"/>
        </w:rPr>
      </w:pPr>
      <w:r>
        <w:rPr>
          <w:szCs w:val="21"/>
        </w:rPr>
        <w:t>未来，平台可以进一步扩展其功能，包括但不限于支持更多支付方式、完善用户评价体系、引入智能合约保障交易的公正性等。此外，随着用户规模的扩大，平台还可以引入更为复杂的算法，如推荐系统，以提高用户的交易体验和平台的运营效率。</w:t>
      </w:r>
      <w:bookmarkStart w:id="190" w:name="_Toc16739"/>
      <w:bookmarkStart w:id="191" w:name="_Toc12065"/>
      <w:bookmarkStart w:id="192" w:name="_Toc23947"/>
    </w:p>
    <w:p w14:paraId="0DDF9E20" w14:textId="77777777" w:rsidR="00585D40" w:rsidRDefault="00570A88">
      <w:pPr>
        <w:rPr>
          <w:rFonts w:ascii="宋体"/>
          <w:szCs w:val="21"/>
        </w:rPr>
      </w:pPr>
      <w:r>
        <w:rPr>
          <w:rFonts w:ascii="宋体" w:hint="eastAsia"/>
          <w:szCs w:val="21"/>
        </w:rPr>
        <w:br w:type="page"/>
      </w:r>
    </w:p>
    <w:p w14:paraId="56C1E866" w14:textId="77777777" w:rsidR="00585D40" w:rsidRDefault="00570A88">
      <w:pPr>
        <w:spacing w:afterLines="50" w:after="156" w:line="312" w:lineRule="auto"/>
        <w:jc w:val="center"/>
        <w:outlineLvl w:val="0"/>
        <w:rPr>
          <w:rFonts w:eastAsia="黑体" w:cs="黑体"/>
          <w:b/>
          <w:bCs/>
          <w:sz w:val="32"/>
          <w:szCs w:val="32"/>
        </w:rPr>
      </w:pPr>
      <w:r>
        <w:rPr>
          <w:rFonts w:eastAsia="黑体" w:cs="黑体" w:hint="eastAsia"/>
          <w:b/>
          <w:bCs/>
          <w:sz w:val="32"/>
          <w:szCs w:val="32"/>
        </w:rPr>
        <w:lastRenderedPageBreak/>
        <w:t>致谢</w:t>
      </w:r>
      <w:bookmarkEnd w:id="190"/>
      <w:bookmarkEnd w:id="191"/>
      <w:bookmarkEnd w:id="192"/>
    </w:p>
    <w:p w14:paraId="67FD626D" w14:textId="77777777" w:rsidR="00585D40" w:rsidRDefault="00570A88">
      <w:pPr>
        <w:spacing w:line="312" w:lineRule="auto"/>
        <w:ind w:firstLineChars="200" w:firstLine="420"/>
        <w:rPr>
          <w:rFonts w:ascii="宋体"/>
          <w:szCs w:val="21"/>
        </w:rPr>
      </w:pPr>
      <w:r>
        <w:rPr>
          <w:rFonts w:ascii="宋体" w:hint="eastAsia"/>
          <w:szCs w:val="21"/>
        </w:rPr>
        <w:t>求学的时光如流沙悄然而逝，行笔至此，我的脑海中涌现出无数记忆的片段。在此，我谨向所有支持、帮助和陪伴我的人致以最诚挚的感谢。</w:t>
      </w:r>
    </w:p>
    <w:p w14:paraId="7EB5D379" w14:textId="77777777" w:rsidR="00585D40" w:rsidRDefault="00570A88">
      <w:pPr>
        <w:spacing w:line="312" w:lineRule="auto"/>
        <w:ind w:firstLineChars="200" w:firstLine="420"/>
        <w:rPr>
          <w:rFonts w:ascii="宋体"/>
          <w:szCs w:val="21"/>
        </w:rPr>
      </w:pPr>
      <w:r>
        <w:rPr>
          <w:rFonts w:ascii="宋体" w:hint="eastAsia"/>
          <w:szCs w:val="21"/>
        </w:rPr>
        <w:t>首先，我要衷心感谢我的导师</w:t>
      </w:r>
      <w:r>
        <w:rPr>
          <w:rFonts w:ascii="宋体" w:hint="eastAsia"/>
          <w:szCs w:val="21"/>
        </w:rPr>
        <w:t>XXX</w:t>
      </w:r>
      <w:r>
        <w:rPr>
          <w:rFonts w:ascii="宋体" w:hint="eastAsia"/>
          <w:szCs w:val="21"/>
        </w:rPr>
        <w:t>老师。从论文选题、技术选型到系统实现的每个阶段，</w:t>
      </w:r>
      <w:r>
        <w:rPr>
          <w:rFonts w:ascii="宋体" w:hint="eastAsia"/>
          <w:szCs w:val="21"/>
        </w:rPr>
        <w:t>X</w:t>
      </w:r>
      <w:r>
        <w:rPr>
          <w:rFonts w:ascii="宋体" w:hint="eastAsia"/>
          <w:szCs w:val="21"/>
        </w:rPr>
        <w:t>老师始终以</w:t>
      </w:r>
      <w:r>
        <w:rPr>
          <w:rFonts w:ascii="宋体" w:hint="eastAsia"/>
          <w:szCs w:val="21"/>
        </w:rPr>
        <w:t>严谨的学术态度和丰富的实践经验为我指明方向，总是能够及时且细心地给我解答疑惑并提供实质性的帮助。良师难得，我将一生以您为榜样。</w:t>
      </w:r>
    </w:p>
    <w:p w14:paraId="207ECE08" w14:textId="77777777" w:rsidR="00585D40" w:rsidRDefault="00570A88">
      <w:pPr>
        <w:spacing w:line="312" w:lineRule="auto"/>
        <w:ind w:firstLineChars="200" w:firstLine="420"/>
        <w:rPr>
          <w:rFonts w:ascii="宋体"/>
          <w:szCs w:val="21"/>
        </w:rPr>
      </w:pPr>
      <w:r>
        <w:rPr>
          <w:rFonts w:ascii="宋体" w:hint="eastAsia"/>
          <w:szCs w:val="21"/>
        </w:rPr>
        <w:t>其次，感谢我的父母和家人。在论文攻坚阶段，你们始终给予我无条件的理解与支持。每当我因技术难题而焦虑时，是你们的鼓励让我重拾信心，你们是我求学路上最坚实的后盾。</w:t>
      </w:r>
    </w:p>
    <w:p w14:paraId="3BB2D329" w14:textId="77777777" w:rsidR="00585D40" w:rsidRDefault="00570A88">
      <w:pPr>
        <w:spacing w:line="312" w:lineRule="auto"/>
        <w:ind w:firstLineChars="200" w:firstLine="420"/>
        <w:rPr>
          <w:rFonts w:ascii="宋体"/>
          <w:szCs w:val="21"/>
        </w:rPr>
      </w:pPr>
      <w:r>
        <w:rPr>
          <w:rFonts w:ascii="宋体" w:hint="eastAsia"/>
          <w:szCs w:val="21"/>
        </w:rPr>
        <w:t>最后，感谢我的同事，在艺术领域给我提供了宝贵的专业支持。</w:t>
      </w:r>
    </w:p>
    <w:p w14:paraId="565BA5F5" w14:textId="77777777" w:rsidR="00585D40" w:rsidRDefault="00570A88">
      <w:pPr>
        <w:spacing w:line="312" w:lineRule="auto"/>
        <w:ind w:firstLineChars="200" w:firstLine="420"/>
        <w:rPr>
          <w:rFonts w:ascii="宋体"/>
          <w:szCs w:val="21"/>
        </w:rPr>
      </w:pPr>
      <w:r>
        <w:rPr>
          <w:rFonts w:ascii="宋体" w:hint="eastAsia"/>
          <w:szCs w:val="21"/>
        </w:rPr>
        <w:t>回首这段旅程，我深知论文的完成绝非仅靠一己之力。正是师长、同事与家人的支持，让我在探索技术的道路上不断突破自我。未来，我将带着这份感恩之心，继续在计算机领域深耕前行。</w:t>
      </w:r>
      <w:r>
        <w:rPr>
          <w:rFonts w:ascii="宋体" w:hint="eastAsia"/>
          <w:szCs w:val="21"/>
        </w:rPr>
        <w:t>谨以这篇青涩的论文，致敬所有在数字荒原上播种星空的人。</w:t>
      </w:r>
    </w:p>
    <w:p w14:paraId="14FA8E95" w14:textId="77777777" w:rsidR="00585D40" w:rsidRDefault="00570A88">
      <w:pPr>
        <w:rPr>
          <w:rFonts w:ascii="宋体"/>
          <w:szCs w:val="21"/>
        </w:rPr>
      </w:pPr>
      <w:r>
        <w:rPr>
          <w:rFonts w:ascii="宋体" w:hint="eastAsia"/>
          <w:szCs w:val="21"/>
        </w:rPr>
        <w:br w:type="page"/>
      </w:r>
    </w:p>
    <w:p w14:paraId="6B3CB727" w14:textId="77777777" w:rsidR="00585D40" w:rsidRDefault="00585D40">
      <w:pPr>
        <w:spacing w:line="312" w:lineRule="auto"/>
        <w:ind w:firstLineChars="200" w:firstLine="420"/>
        <w:rPr>
          <w:rFonts w:ascii="宋体"/>
          <w:szCs w:val="21"/>
        </w:rPr>
      </w:pPr>
    </w:p>
    <w:p w14:paraId="134B48E2" w14:textId="77777777" w:rsidR="00585D40" w:rsidRDefault="00570A88">
      <w:pPr>
        <w:spacing w:afterLines="50" w:after="156" w:line="312" w:lineRule="auto"/>
        <w:jc w:val="center"/>
        <w:outlineLvl w:val="0"/>
        <w:rPr>
          <w:rFonts w:eastAsia="黑体" w:cs="黑体"/>
          <w:b/>
          <w:bCs/>
          <w:sz w:val="32"/>
          <w:szCs w:val="32"/>
        </w:rPr>
      </w:pPr>
      <w:bookmarkStart w:id="193" w:name="_Toc2959"/>
      <w:bookmarkStart w:id="194" w:name="_Toc9346"/>
      <w:bookmarkStart w:id="195" w:name="_Toc20198"/>
      <w:r>
        <w:rPr>
          <w:rFonts w:eastAsia="黑体" w:cs="黑体" w:hint="eastAsia"/>
          <w:b/>
          <w:bCs/>
          <w:sz w:val="32"/>
          <w:szCs w:val="32"/>
        </w:rPr>
        <w:t>参考文献</w:t>
      </w:r>
      <w:bookmarkEnd w:id="193"/>
      <w:bookmarkEnd w:id="194"/>
      <w:bookmarkEnd w:id="195"/>
    </w:p>
    <w:p w14:paraId="4A37C75D" w14:textId="77777777" w:rsidR="00585D40" w:rsidRDefault="00570A88">
      <w:pPr>
        <w:spacing w:line="312" w:lineRule="auto"/>
        <w:rPr>
          <w:szCs w:val="21"/>
        </w:rPr>
      </w:pPr>
      <w:r>
        <w:rPr>
          <w:szCs w:val="21"/>
        </w:rPr>
        <w:t>[1]</w:t>
      </w:r>
      <w:r>
        <w:rPr>
          <w:szCs w:val="21"/>
        </w:rPr>
        <w:t>袁小笛</w:t>
      </w:r>
      <w:r>
        <w:rPr>
          <w:szCs w:val="21"/>
        </w:rPr>
        <w:t>.</w:t>
      </w:r>
      <w:r>
        <w:rPr>
          <w:szCs w:val="21"/>
        </w:rPr>
        <w:t>市场的利与弊</w:t>
      </w:r>
      <w:r>
        <w:rPr>
          <w:szCs w:val="21"/>
        </w:rPr>
        <w:t>—</w:t>
      </w:r>
      <w:r>
        <w:rPr>
          <w:szCs w:val="21"/>
        </w:rPr>
        <w:t>围绕水彩画</w:t>
      </w:r>
      <w:proofErr w:type="gramStart"/>
      <w:r>
        <w:rPr>
          <w:szCs w:val="21"/>
        </w:rPr>
        <w:t>艺术电</w:t>
      </w:r>
      <w:proofErr w:type="gramEnd"/>
      <w:r>
        <w:rPr>
          <w:szCs w:val="21"/>
        </w:rPr>
        <w:t>商平台的探讨和分析</w:t>
      </w:r>
      <w:r>
        <w:rPr>
          <w:szCs w:val="21"/>
        </w:rPr>
        <w:t>[D].</w:t>
      </w:r>
      <w:r>
        <w:rPr>
          <w:szCs w:val="21"/>
        </w:rPr>
        <w:t>湖南师范大学</w:t>
      </w:r>
      <w:r>
        <w:rPr>
          <w:szCs w:val="21"/>
        </w:rPr>
        <w:t>,2016.</w:t>
      </w:r>
    </w:p>
    <w:p w14:paraId="58E81CA4" w14:textId="77777777" w:rsidR="00585D40" w:rsidRDefault="00570A88">
      <w:pPr>
        <w:spacing w:line="312" w:lineRule="auto"/>
        <w:rPr>
          <w:szCs w:val="21"/>
        </w:rPr>
      </w:pPr>
      <w:r>
        <w:rPr>
          <w:szCs w:val="21"/>
        </w:rPr>
        <w:t>[2]</w:t>
      </w:r>
      <w:proofErr w:type="gramStart"/>
      <w:r>
        <w:rPr>
          <w:szCs w:val="21"/>
        </w:rPr>
        <w:t>焦阳</w:t>
      </w:r>
      <w:proofErr w:type="gramEnd"/>
      <w:r>
        <w:rPr>
          <w:szCs w:val="21"/>
        </w:rPr>
        <w:t>.</w:t>
      </w:r>
      <w:r>
        <w:rPr>
          <w:szCs w:val="21"/>
        </w:rPr>
        <w:t>我国数字版权交易平台建设研究</w:t>
      </w:r>
      <w:r>
        <w:rPr>
          <w:szCs w:val="21"/>
        </w:rPr>
        <w:t>[D].</w:t>
      </w:r>
      <w:r>
        <w:rPr>
          <w:szCs w:val="21"/>
        </w:rPr>
        <w:t>河北大学</w:t>
      </w:r>
      <w:r>
        <w:rPr>
          <w:szCs w:val="21"/>
        </w:rPr>
        <w:t>,2017.</w:t>
      </w:r>
    </w:p>
    <w:p w14:paraId="5B9FA1F5" w14:textId="77777777" w:rsidR="00585D40" w:rsidRDefault="00570A88">
      <w:pPr>
        <w:spacing w:line="312" w:lineRule="auto"/>
        <w:rPr>
          <w:szCs w:val="21"/>
        </w:rPr>
      </w:pPr>
      <w:r>
        <w:rPr>
          <w:szCs w:val="21"/>
        </w:rPr>
        <w:t>[3]</w:t>
      </w:r>
      <w:r>
        <w:rPr>
          <w:szCs w:val="21"/>
        </w:rPr>
        <w:t>杜娟</w:t>
      </w:r>
      <w:r>
        <w:rPr>
          <w:szCs w:val="21"/>
        </w:rPr>
        <w:t>.</w:t>
      </w:r>
      <w:r>
        <w:rPr>
          <w:szCs w:val="21"/>
        </w:rPr>
        <w:t>学生艺术作品展示平台的设计与实现</w:t>
      </w:r>
      <w:r>
        <w:rPr>
          <w:szCs w:val="21"/>
        </w:rPr>
        <w:t>[D].</w:t>
      </w:r>
      <w:r>
        <w:rPr>
          <w:szCs w:val="21"/>
        </w:rPr>
        <w:t>大连理工大学</w:t>
      </w:r>
      <w:r>
        <w:rPr>
          <w:szCs w:val="21"/>
        </w:rPr>
        <w:t>,2016.</w:t>
      </w:r>
    </w:p>
    <w:p w14:paraId="161520CD" w14:textId="77777777" w:rsidR="00585D40" w:rsidRDefault="00570A88">
      <w:pPr>
        <w:spacing w:line="312" w:lineRule="auto"/>
        <w:rPr>
          <w:szCs w:val="21"/>
        </w:rPr>
      </w:pPr>
      <w:r>
        <w:rPr>
          <w:szCs w:val="21"/>
        </w:rPr>
        <w:t>[4]</w:t>
      </w:r>
      <w:r>
        <w:rPr>
          <w:szCs w:val="21"/>
        </w:rPr>
        <w:t>李刚</w:t>
      </w:r>
      <w:r>
        <w:rPr>
          <w:szCs w:val="21"/>
        </w:rPr>
        <w:t>.Python</w:t>
      </w:r>
      <w:r>
        <w:rPr>
          <w:szCs w:val="21"/>
        </w:rPr>
        <w:t>语言下校园物品交易系统</w:t>
      </w:r>
      <w:r>
        <w:rPr>
          <w:szCs w:val="21"/>
        </w:rPr>
        <w:t>[J].</w:t>
      </w:r>
      <w:r>
        <w:rPr>
          <w:szCs w:val="21"/>
        </w:rPr>
        <w:t>马鞍山师范高等专科学校</w:t>
      </w:r>
      <w:r>
        <w:rPr>
          <w:szCs w:val="21"/>
        </w:rPr>
        <w:t>&lt;</w:t>
      </w:r>
      <w:r>
        <w:rPr>
          <w:szCs w:val="21"/>
        </w:rPr>
        <w:t>滨江校区</w:t>
      </w:r>
      <w:r>
        <w:rPr>
          <w:szCs w:val="21"/>
        </w:rPr>
        <w:t>&gt;.</w:t>
      </w:r>
      <w:proofErr w:type="gramStart"/>
      <w:r>
        <w:rPr>
          <w:szCs w:val="21"/>
        </w:rPr>
        <w:t>DOI:10.16184/j.cnki.comprg</w:t>
      </w:r>
      <w:proofErr w:type="gramEnd"/>
      <w:r>
        <w:rPr>
          <w:szCs w:val="21"/>
        </w:rPr>
        <w:t>.2024.11.026</w:t>
      </w:r>
    </w:p>
    <w:p w14:paraId="4398286C" w14:textId="77777777" w:rsidR="00585D40" w:rsidRDefault="00570A88">
      <w:pPr>
        <w:spacing w:line="312" w:lineRule="auto"/>
        <w:rPr>
          <w:szCs w:val="21"/>
        </w:rPr>
      </w:pPr>
      <w:r>
        <w:rPr>
          <w:szCs w:val="21"/>
        </w:rPr>
        <w:t>[5]</w:t>
      </w:r>
      <w:r>
        <w:rPr>
          <w:szCs w:val="21"/>
        </w:rPr>
        <w:t>卢万有</w:t>
      </w:r>
      <w:r>
        <w:rPr>
          <w:szCs w:val="21"/>
        </w:rPr>
        <w:t>.</w:t>
      </w:r>
      <w:r>
        <w:rPr>
          <w:szCs w:val="21"/>
        </w:rPr>
        <w:t>基于</w:t>
      </w:r>
      <w:r>
        <w:rPr>
          <w:szCs w:val="21"/>
        </w:rPr>
        <w:t>JWT</w:t>
      </w:r>
      <w:r>
        <w:rPr>
          <w:szCs w:val="21"/>
        </w:rPr>
        <w:t>的</w:t>
      </w:r>
      <w:r>
        <w:rPr>
          <w:szCs w:val="21"/>
        </w:rPr>
        <w:t>RBAC</w:t>
      </w:r>
      <w:r>
        <w:rPr>
          <w:szCs w:val="21"/>
        </w:rPr>
        <w:t>在前后端分离项目中的设计与实现</w:t>
      </w:r>
      <w:r>
        <w:rPr>
          <w:szCs w:val="21"/>
        </w:rPr>
        <w:t>[J].</w:t>
      </w:r>
      <w:r>
        <w:rPr>
          <w:szCs w:val="21"/>
        </w:rPr>
        <w:t>福建省长汀职业中专学校</w:t>
      </w:r>
      <w:r>
        <w:rPr>
          <w:szCs w:val="21"/>
        </w:rPr>
        <w:t>.</w:t>
      </w:r>
      <w:proofErr w:type="gramStart"/>
      <w:r>
        <w:rPr>
          <w:szCs w:val="21"/>
        </w:rPr>
        <w:t>DOI:10.16184/j.cnki.comprg</w:t>
      </w:r>
      <w:proofErr w:type="gramEnd"/>
      <w:r>
        <w:rPr>
          <w:szCs w:val="21"/>
        </w:rPr>
        <w:t>.2025.01.004</w:t>
      </w:r>
    </w:p>
    <w:p w14:paraId="3F5389CE" w14:textId="77777777" w:rsidR="00585D40" w:rsidRDefault="00570A88">
      <w:pPr>
        <w:spacing w:line="312" w:lineRule="auto"/>
        <w:rPr>
          <w:szCs w:val="21"/>
        </w:rPr>
      </w:pPr>
      <w:r>
        <w:rPr>
          <w:szCs w:val="21"/>
        </w:rPr>
        <w:t>[6]</w:t>
      </w:r>
      <w:r>
        <w:rPr>
          <w:szCs w:val="21"/>
        </w:rPr>
        <w:t>陈炯</w:t>
      </w:r>
      <w:r>
        <w:rPr>
          <w:szCs w:val="21"/>
        </w:rPr>
        <w:t>.</w:t>
      </w:r>
      <w:r>
        <w:rPr>
          <w:szCs w:val="21"/>
        </w:rPr>
        <w:t>陈周云</w:t>
      </w:r>
      <w:r>
        <w:rPr>
          <w:szCs w:val="21"/>
        </w:rPr>
        <w:t>.</w:t>
      </w:r>
      <w:r>
        <w:rPr>
          <w:szCs w:val="21"/>
        </w:rPr>
        <w:t>潘锦锦</w:t>
      </w:r>
      <w:r>
        <w:rPr>
          <w:szCs w:val="21"/>
        </w:rPr>
        <w:t>.</w:t>
      </w:r>
      <w:r>
        <w:rPr>
          <w:szCs w:val="21"/>
        </w:rPr>
        <w:t>吴光华</w:t>
      </w:r>
      <w:r>
        <w:rPr>
          <w:szCs w:val="21"/>
        </w:rPr>
        <w:t>.</w:t>
      </w:r>
      <w:r>
        <w:rPr>
          <w:szCs w:val="21"/>
        </w:rPr>
        <w:t>王国锋</w:t>
      </w:r>
      <w:r>
        <w:rPr>
          <w:szCs w:val="21"/>
        </w:rPr>
        <w:t>.</w:t>
      </w:r>
      <w:r>
        <w:rPr>
          <w:szCs w:val="21"/>
        </w:rPr>
        <w:t>基于</w:t>
      </w:r>
      <w:r>
        <w:rPr>
          <w:szCs w:val="21"/>
        </w:rPr>
        <w:t>Django</w:t>
      </w:r>
      <w:r>
        <w:rPr>
          <w:szCs w:val="21"/>
        </w:rPr>
        <w:t>和</w:t>
      </w:r>
      <w:r>
        <w:rPr>
          <w:szCs w:val="21"/>
        </w:rPr>
        <w:t>Vue</w:t>
      </w:r>
      <w:r>
        <w:rPr>
          <w:szCs w:val="21"/>
        </w:rPr>
        <w:t>的试验策划管理系统设计与实现</w:t>
      </w:r>
      <w:r>
        <w:rPr>
          <w:szCs w:val="21"/>
        </w:rPr>
        <w:t>[J].</w:t>
      </w:r>
      <w:r>
        <w:rPr>
          <w:szCs w:val="21"/>
        </w:rPr>
        <w:t>吉利汽车研究院</w:t>
      </w:r>
      <w:r>
        <w:rPr>
          <w:szCs w:val="21"/>
        </w:rPr>
        <w:t>(</w:t>
      </w:r>
      <w:r>
        <w:rPr>
          <w:szCs w:val="21"/>
        </w:rPr>
        <w:t>宁波</w:t>
      </w:r>
      <w:r>
        <w:rPr>
          <w:szCs w:val="21"/>
        </w:rPr>
        <w:t>)</w:t>
      </w:r>
      <w:r>
        <w:rPr>
          <w:szCs w:val="21"/>
        </w:rPr>
        <w:t>有限公司</w:t>
      </w:r>
      <w:r>
        <w:rPr>
          <w:szCs w:val="21"/>
        </w:rPr>
        <w:t>.</w:t>
      </w:r>
      <w:proofErr w:type="gramStart"/>
      <w:r>
        <w:rPr>
          <w:szCs w:val="21"/>
        </w:rPr>
        <w:t>DOI:10.19850/j.cnki</w:t>
      </w:r>
      <w:proofErr w:type="gramEnd"/>
      <w:r>
        <w:rPr>
          <w:szCs w:val="21"/>
        </w:rPr>
        <w:t>.2096-4706.2024.19.005</w:t>
      </w:r>
    </w:p>
    <w:p w14:paraId="02DA841F" w14:textId="77777777" w:rsidR="00585D40" w:rsidRDefault="00570A88">
      <w:pPr>
        <w:spacing w:line="312" w:lineRule="auto"/>
        <w:rPr>
          <w:szCs w:val="21"/>
        </w:rPr>
      </w:pPr>
      <w:r>
        <w:rPr>
          <w:szCs w:val="21"/>
        </w:rPr>
        <w:t>[7]</w:t>
      </w:r>
      <w:r>
        <w:rPr>
          <w:szCs w:val="21"/>
        </w:rPr>
        <w:t>潘涛</w:t>
      </w:r>
      <w:r>
        <w:rPr>
          <w:szCs w:val="21"/>
        </w:rPr>
        <w:t>.</w:t>
      </w:r>
      <w:proofErr w:type="gramStart"/>
      <w:r>
        <w:rPr>
          <w:szCs w:val="21"/>
        </w:rPr>
        <w:t>王柳</w:t>
      </w:r>
      <w:proofErr w:type="gramEnd"/>
      <w:r>
        <w:rPr>
          <w:szCs w:val="21"/>
        </w:rPr>
        <w:t>.</w:t>
      </w:r>
      <w:r>
        <w:rPr>
          <w:szCs w:val="21"/>
        </w:rPr>
        <w:t>董冉冉</w:t>
      </w:r>
      <w:r>
        <w:rPr>
          <w:szCs w:val="21"/>
        </w:rPr>
        <w:t>.</w:t>
      </w:r>
      <w:r>
        <w:rPr>
          <w:szCs w:val="21"/>
        </w:rPr>
        <w:t>基于</w:t>
      </w:r>
      <w:r>
        <w:rPr>
          <w:szCs w:val="21"/>
        </w:rPr>
        <w:t>Vue.js</w:t>
      </w:r>
      <w:r>
        <w:rPr>
          <w:szCs w:val="21"/>
        </w:rPr>
        <w:t>框架的网上商城管理系统的设计与实现</w:t>
      </w:r>
      <w:r>
        <w:rPr>
          <w:szCs w:val="21"/>
        </w:rPr>
        <w:t>[J].</w:t>
      </w:r>
      <w:r>
        <w:rPr>
          <w:szCs w:val="21"/>
        </w:rPr>
        <w:t>安徽工程大学</w:t>
      </w:r>
      <w:r>
        <w:rPr>
          <w:szCs w:val="21"/>
        </w:rPr>
        <w:t>.</w:t>
      </w:r>
      <w:proofErr w:type="gramStart"/>
      <w:r>
        <w:rPr>
          <w:szCs w:val="21"/>
        </w:rPr>
        <w:t>DOI:10.159</w:t>
      </w:r>
      <w:r>
        <w:rPr>
          <w:szCs w:val="21"/>
        </w:rPr>
        <w:t>13/j.cnki.kjycx</w:t>
      </w:r>
      <w:proofErr w:type="gramEnd"/>
      <w:r>
        <w:rPr>
          <w:szCs w:val="21"/>
        </w:rPr>
        <w:t>.2023.13.003</w:t>
      </w:r>
    </w:p>
    <w:p w14:paraId="140B5C67" w14:textId="77777777" w:rsidR="00585D40" w:rsidRDefault="00570A88">
      <w:pPr>
        <w:spacing w:line="312" w:lineRule="auto"/>
        <w:rPr>
          <w:szCs w:val="21"/>
        </w:rPr>
      </w:pPr>
      <w:r>
        <w:rPr>
          <w:szCs w:val="21"/>
        </w:rPr>
        <w:t>[8]</w:t>
      </w:r>
      <w:r>
        <w:rPr>
          <w:szCs w:val="21"/>
        </w:rPr>
        <w:t>李爽</w:t>
      </w:r>
      <w:r>
        <w:rPr>
          <w:szCs w:val="21"/>
        </w:rPr>
        <w:t>.</w:t>
      </w:r>
      <w:r>
        <w:rPr>
          <w:szCs w:val="21"/>
        </w:rPr>
        <w:t>高校闲置物品交易系统的设计与实现</w:t>
      </w:r>
      <w:r>
        <w:rPr>
          <w:szCs w:val="21"/>
        </w:rPr>
        <w:t>[J].</w:t>
      </w:r>
      <w:r>
        <w:rPr>
          <w:szCs w:val="21"/>
        </w:rPr>
        <w:t>贵州财经大学</w:t>
      </w:r>
    </w:p>
    <w:p w14:paraId="12E4854F" w14:textId="77777777" w:rsidR="00585D40" w:rsidRDefault="00570A88">
      <w:pPr>
        <w:spacing w:line="312" w:lineRule="auto"/>
        <w:rPr>
          <w:szCs w:val="21"/>
        </w:rPr>
      </w:pPr>
      <w:r>
        <w:rPr>
          <w:szCs w:val="21"/>
        </w:rPr>
        <w:t>[9]</w:t>
      </w:r>
      <w:r>
        <w:rPr>
          <w:szCs w:val="21"/>
        </w:rPr>
        <w:t>张宇</w:t>
      </w:r>
      <w:r>
        <w:rPr>
          <w:szCs w:val="21"/>
        </w:rPr>
        <w:t>.</w:t>
      </w:r>
      <w:r>
        <w:rPr>
          <w:szCs w:val="21"/>
        </w:rPr>
        <w:t>面向校园的闲置资源交易系统</w:t>
      </w:r>
      <w:r>
        <w:rPr>
          <w:szCs w:val="21"/>
        </w:rPr>
        <w:t>[D].</w:t>
      </w:r>
      <w:r>
        <w:rPr>
          <w:szCs w:val="21"/>
        </w:rPr>
        <w:t>苏州大学</w:t>
      </w:r>
    </w:p>
    <w:p w14:paraId="63DAE06B" w14:textId="77777777" w:rsidR="00585D40" w:rsidRDefault="00570A88">
      <w:pPr>
        <w:spacing w:line="312" w:lineRule="auto"/>
        <w:rPr>
          <w:szCs w:val="21"/>
        </w:rPr>
      </w:pPr>
      <w:r>
        <w:rPr>
          <w:szCs w:val="21"/>
        </w:rPr>
        <w:t>[</w:t>
      </w:r>
      <w:proofErr w:type="gramStart"/>
      <w:r>
        <w:rPr>
          <w:szCs w:val="21"/>
        </w:rPr>
        <w:t>10]Park</w:t>
      </w:r>
      <w:proofErr w:type="gramEnd"/>
      <w:r>
        <w:rPr>
          <w:szCs w:val="21"/>
        </w:rPr>
        <w:t xml:space="preserve"> S , Park S A ,Yun, Sang-</w:t>
      </w:r>
      <w:proofErr w:type="spellStart"/>
      <w:r>
        <w:rPr>
          <w:szCs w:val="21"/>
        </w:rPr>
        <w:t>PilLee</w:t>
      </w:r>
      <w:proofErr w:type="spellEnd"/>
      <w:r>
        <w:rPr>
          <w:szCs w:val="21"/>
        </w:rPr>
        <w:t xml:space="preserve">, </w:t>
      </w:r>
      <w:proofErr w:type="spellStart"/>
      <w:r>
        <w:rPr>
          <w:szCs w:val="21"/>
        </w:rPr>
        <w:t>KyungeunKang</w:t>
      </w:r>
      <w:proofErr w:type="spellEnd"/>
      <w:r>
        <w:rPr>
          <w:szCs w:val="21"/>
        </w:rPr>
        <w:t xml:space="preserve">, </w:t>
      </w:r>
      <w:proofErr w:type="spellStart"/>
      <w:r>
        <w:rPr>
          <w:szCs w:val="21"/>
        </w:rPr>
        <w:t>ByeongkwanChoi</w:t>
      </w:r>
      <w:proofErr w:type="spellEnd"/>
      <w:r>
        <w:rPr>
          <w:szCs w:val="21"/>
        </w:rPr>
        <w:t xml:space="preserve">, </w:t>
      </w:r>
      <w:proofErr w:type="spellStart"/>
      <w:r>
        <w:rPr>
          <w:szCs w:val="21"/>
        </w:rPr>
        <w:t>Myeong-inJang</w:t>
      </w:r>
      <w:proofErr w:type="spellEnd"/>
      <w:r>
        <w:rPr>
          <w:szCs w:val="21"/>
        </w:rPr>
        <w:t xml:space="preserve">, </w:t>
      </w:r>
      <w:proofErr w:type="spellStart"/>
      <w:r>
        <w:rPr>
          <w:szCs w:val="21"/>
        </w:rPr>
        <w:t>HyeonwooPark</w:t>
      </w:r>
      <w:proofErr w:type="spellEnd"/>
      <w:r>
        <w:rPr>
          <w:szCs w:val="21"/>
        </w:rPr>
        <w:t xml:space="preserve">, </w:t>
      </w:r>
      <w:proofErr w:type="spellStart"/>
      <w:r>
        <w:rPr>
          <w:szCs w:val="21"/>
        </w:rPr>
        <w:t>Sehyun.Design</w:t>
      </w:r>
      <w:proofErr w:type="spellEnd"/>
      <w:r>
        <w:rPr>
          <w:szCs w:val="21"/>
        </w:rPr>
        <w:t xml:space="preserve"> and Implementation of a Futuristic EV Energy </w:t>
      </w:r>
      <w:r>
        <w:rPr>
          <w:szCs w:val="21"/>
        </w:rPr>
        <w:t>Trading System (FEETS) Connected with Buildings, PV, and ESS for a Carbon-Neutral Society[J].buildings, 2023, 13(3).</w:t>
      </w:r>
    </w:p>
    <w:p w14:paraId="5EE055F7" w14:textId="77777777" w:rsidR="00585D40" w:rsidRDefault="00570A88">
      <w:pPr>
        <w:spacing w:line="312" w:lineRule="auto"/>
        <w:rPr>
          <w:szCs w:val="21"/>
        </w:rPr>
      </w:pPr>
      <w:r>
        <w:rPr>
          <w:szCs w:val="21"/>
        </w:rPr>
        <w:t>[11]</w:t>
      </w:r>
      <w:proofErr w:type="gramStart"/>
      <w:r>
        <w:rPr>
          <w:szCs w:val="21"/>
        </w:rPr>
        <w:t>刘叶</w:t>
      </w:r>
      <w:proofErr w:type="gramEnd"/>
      <w:r>
        <w:rPr>
          <w:szCs w:val="21"/>
        </w:rPr>
        <w:t>.</w:t>
      </w:r>
      <w:r>
        <w:rPr>
          <w:szCs w:val="21"/>
        </w:rPr>
        <w:t>农业公司果蔬批发信息管理系统的设计与实现</w:t>
      </w:r>
      <w:r>
        <w:rPr>
          <w:szCs w:val="21"/>
        </w:rPr>
        <w:t>[D].</w:t>
      </w:r>
      <w:r>
        <w:rPr>
          <w:szCs w:val="21"/>
        </w:rPr>
        <w:t>首都经济贸易大学</w:t>
      </w:r>
      <w:r>
        <w:rPr>
          <w:szCs w:val="21"/>
        </w:rPr>
        <w:t>,2021.</w:t>
      </w:r>
    </w:p>
    <w:p w14:paraId="5F4ED08D" w14:textId="77777777" w:rsidR="00585D40" w:rsidRDefault="00570A88">
      <w:pPr>
        <w:spacing w:line="312" w:lineRule="auto"/>
        <w:rPr>
          <w:szCs w:val="21"/>
        </w:rPr>
      </w:pPr>
      <w:r>
        <w:rPr>
          <w:szCs w:val="21"/>
        </w:rPr>
        <w:t>[</w:t>
      </w:r>
      <w:r>
        <w:rPr>
          <w:szCs w:val="21"/>
        </w:rPr>
        <w:t>12</w:t>
      </w:r>
      <w:r>
        <w:rPr>
          <w:szCs w:val="21"/>
        </w:rPr>
        <w:t>]S Saxena</w:t>
      </w:r>
      <w:r>
        <w:rPr>
          <w:szCs w:val="21"/>
        </w:rPr>
        <w:t>，</w:t>
      </w:r>
      <w:r>
        <w:rPr>
          <w:szCs w:val="21"/>
        </w:rPr>
        <w:t>H Farag</w:t>
      </w:r>
      <w:r>
        <w:rPr>
          <w:szCs w:val="21"/>
        </w:rPr>
        <w:t>，</w:t>
      </w:r>
      <w:r>
        <w:rPr>
          <w:szCs w:val="21"/>
        </w:rPr>
        <w:t xml:space="preserve">A </w:t>
      </w:r>
      <w:proofErr w:type="spellStart"/>
      <w:r>
        <w:rPr>
          <w:szCs w:val="21"/>
        </w:rPr>
        <w:t>Brookson</w:t>
      </w:r>
      <w:proofErr w:type="spellEnd"/>
      <w:r>
        <w:rPr>
          <w:szCs w:val="21"/>
        </w:rPr>
        <w:t>，</w:t>
      </w:r>
      <w:r>
        <w:rPr>
          <w:szCs w:val="21"/>
        </w:rPr>
        <w:t xml:space="preserve">H </w:t>
      </w:r>
      <w:proofErr w:type="spellStart"/>
      <w:r>
        <w:rPr>
          <w:szCs w:val="21"/>
        </w:rPr>
        <w:t>Turesson</w:t>
      </w:r>
      <w:proofErr w:type="spellEnd"/>
      <w:r>
        <w:rPr>
          <w:szCs w:val="21"/>
        </w:rPr>
        <w:t>，</w:t>
      </w:r>
      <w:r>
        <w:rPr>
          <w:szCs w:val="21"/>
        </w:rPr>
        <w:t xml:space="preserve">HM </w:t>
      </w:r>
      <w:proofErr w:type="spellStart"/>
      <w:r>
        <w:rPr>
          <w:szCs w:val="21"/>
        </w:rPr>
        <w:t>Kim</w:t>
      </w:r>
      <w:r>
        <w:rPr>
          <w:szCs w:val="21"/>
        </w:rPr>
        <w:t>.Design</w:t>
      </w:r>
      <w:proofErr w:type="spellEnd"/>
      <w:r>
        <w:rPr>
          <w:szCs w:val="21"/>
        </w:rPr>
        <w:t xml:space="preserve"> and Field Implementation of Blockcha</w:t>
      </w:r>
      <w:r>
        <w:rPr>
          <w:szCs w:val="21"/>
        </w:rPr>
        <w:t>in Based Renewable Energy Trading in Residential Communities</w:t>
      </w:r>
      <w:r>
        <w:rPr>
          <w:szCs w:val="21"/>
        </w:rPr>
        <w:t>[J]. 2019.DOI:10.48550/arXiv.1907.12370.</w:t>
      </w:r>
    </w:p>
    <w:sectPr w:rsidR="00585D40">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314E6" w14:textId="77777777" w:rsidR="00570A88" w:rsidRDefault="00570A88">
      <w:r>
        <w:separator/>
      </w:r>
    </w:p>
  </w:endnote>
  <w:endnote w:type="continuationSeparator" w:id="0">
    <w:p w14:paraId="068F4936" w14:textId="77777777" w:rsidR="00570A88" w:rsidRDefault="00570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89DD9" w14:textId="77777777" w:rsidR="00585D40" w:rsidRDefault="00570A88">
    <w:pPr>
      <w:pStyle w:val="a5"/>
    </w:pPr>
    <w:r>
      <w:rPr>
        <w:noProof/>
      </w:rPr>
      <mc:AlternateContent>
        <mc:Choice Requires="wps">
          <w:drawing>
            <wp:anchor distT="0" distB="0" distL="114300" distR="114300" simplePos="0" relativeHeight="251656704" behindDoc="0" locked="0" layoutInCell="1" allowOverlap="1" wp14:anchorId="49953BCF" wp14:editId="7D244977">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485511" w14:textId="77777777" w:rsidR="00585D40" w:rsidRDefault="00570A88">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953BCF" id="_x0000_t202" coordsize="21600,21600" o:spt="202" path="m,l,21600r21600,l21600,xe">
              <v:stroke joinstyle="miter"/>
              <v:path gradientshapeok="t" o:connecttype="rect"/>
            </v:shapetype>
            <v:shape id="文本框 3" o:spid="_x0000_s1026" type="#_x0000_t202" style="position:absolute;margin-left:0;margin-top:0;width:2in;height:2in;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27485511" w14:textId="77777777" w:rsidR="00585D40" w:rsidRDefault="00570A88">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3A8C9980" w14:textId="77777777" w:rsidR="00585D40" w:rsidRDefault="00585D4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90037" w14:textId="77777777" w:rsidR="00585D40" w:rsidRDefault="00570A88">
    <w:pPr>
      <w:pStyle w:val="a5"/>
    </w:pPr>
    <w:r>
      <w:rPr>
        <w:noProof/>
      </w:rPr>
      <mc:AlternateContent>
        <mc:Choice Requires="wps">
          <w:drawing>
            <wp:anchor distT="0" distB="0" distL="114300" distR="114300" simplePos="0" relativeHeight="251657728" behindDoc="0" locked="0" layoutInCell="1" allowOverlap="1" wp14:anchorId="74234F31" wp14:editId="09A1F979">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4D7010" w14:textId="77777777" w:rsidR="00585D40" w:rsidRDefault="00570A88">
                          <w:pPr>
                            <w:pStyle w:val="a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234F31" id="_x0000_t202" coordsize="21600,21600" o:spt="202" path="m,l,21600r21600,l21600,xe">
              <v:stroke joinstyle="miter"/>
              <v:path gradientshapeok="t" o:connecttype="rect"/>
            </v:shapetype>
            <v:shape id="文本框 14" o:spid="_x0000_s1027"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l5ZQIAABM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alwl5ZQIAABMFAAAOAAAAAAAAAAAAAAAAAC4CAABkcnMvZTJvRG9j&#10;LnhtbFBLAQItABQABgAIAAAAIQBxqtG51wAAAAUBAAAPAAAAAAAAAAAAAAAAAL8EAABkcnMvZG93&#10;bnJldi54bWxQSwUGAAAAAAQABADzAAAAwwUAAAAA&#10;" filled="f" stroked="f" strokeweight=".5pt">
              <v:textbox style="mso-fit-shape-to-text:t" inset="0,0,0,0">
                <w:txbxContent>
                  <w:p w14:paraId="5D4D7010" w14:textId="77777777" w:rsidR="00585D40" w:rsidRDefault="00570A88">
                    <w:pPr>
                      <w:pStyle w:val="a5"/>
                    </w:pPr>
                    <w:r>
                      <w:fldChar w:fldCharType="begin"/>
                    </w:r>
                    <w:r>
                      <w:instrText xml:space="preserve"> PAGE  \* MERGEFORMAT </w:instrText>
                    </w:r>
                    <w:r>
                      <w:fldChar w:fldCharType="separate"/>
                    </w:r>
                    <w:r>
                      <w:t>3</w:t>
                    </w:r>
                    <w:r>
                      <w:fldChar w:fldCharType="end"/>
                    </w:r>
                  </w:p>
                </w:txbxContent>
              </v:textbox>
              <w10:wrap anchorx="margin"/>
            </v:shape>
          </w:pict>
        </mc:Fallback>
      </mc:AlternateContent>
    </w:r>
  </w:p>
  <w:p w14:paraId="3FE9F8CD" w14:textId="77777777" w:rsidR="00585D40" w:rsidRDefault="00585D4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0C05" w14:textId="77777777" w:rsidR="00585D40" w:rsidRDefault="00570A88">
    <w:pPr>
      <w:pStyle w:val="a5"/>
    </w:pPr>
    <w:r>
      <w:rPr>
        <w:noProof/>
      </w:rPr>
      <mc:AlternateContent>
        <mc:Choice Requires="wps">
          <w:drawing>
            <wp:anchor distT="0" distB="0" distL="114300" distR="114300" simplePos="0" relativeHeight="251658752" behindDoc="0" locked="0" layoutInCell="1" allowOverlap="1" wp14:anchorId="25EC5560" wp14:editId="7694031D">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2D63D7" w14:textId="77777777" w:rsidR="00585D40" w:rsidRDefault="00570A88">
                          <w:pPr>
                            <w:pStyle w:val="a5"/>
                          </w:pPr>
                          <w:r>
                            <w:fldChar w:fldCharType="begin"/>
                          </w:r>
                          <w:r>
                            <w:instrText xml:space="preserve"> PAGE  \* MERGEFORMAT </w:instrText>
                          </w:r>
                          <w:r>
                            <w:fldChar w:fldCharType="separate"/>
                          </w:r>
                          <w:r>
                            <w:t>XXXIV</w:t>
                          </w:r>
                          <w:r>
                            <w:fldChar w:fldCharType="end"/>
                          </w:r>
                          <w:r>
                            <w:t xml:space="preserve"> / </w:t>
                          </w:r>
                          <w:r>
                            <w:rPr>
                              <w:rFonts w:hint="eastAsia"/>
                            </w:rPr>
                            <w:t>34</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5EC5560" id="_x0000_t202" coordsize="21600,21600" o:spt="202" path="m,l,21600r21600,l21600,xe">
              <v:stroke joinstyle="miter"/>
              <v:path gradientshapeok="t" o:connecttype="rect"/>
            </v:shapetype>
            <v:shape id="文本框 13" o:spid="_x0000_s1028"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LNJWbZQIAABMFAAAOAAAAAAAAAAAAAAAAAC4CAABkcnMvZTJvRG9j&#10;LnhtbFBLAQItABQABgAIAAAAIQBxqtG51wAAAAUBAAAPAAAAAAAAAAAAAAAAAL8EAABkcnMvZG93&#10;bnJldi54bWxQSwUGAAAAAAQABADzAAAAwwUAAAAA&#10;" filled="f" stroked="f" strokeweight=".5pt">
              <v:textbox style="mso-fit-shape-to-text:t" inset="0,0,0,0">
                <w:txbxContent>
                  <w:p w14:paraId="312D63D7" w14:textId="77777777" w:rsidR="00585D40" w:rsidRDefault="00570A88">
                    <w:pPr>
                      <w:pStyle w:val="a5"/>
                    </w:pPr>
                    <w:r>
                      <w:fldChar w:fldCharType="begin"/>
                    </w:r>
                    <w:r>
                      <w:instrText xml:space="preserve"> PAGE  \* MERGEFORMAT </w:instrText>
                    </w:r>
                    <w:r>
                      <w:fldChar w:fldCharType="separate"/>
                    </w:r>
                    <w:r>
                      <w:t>XXXIV</w:t>
                    </w:r>
                    <w:r>
                      <w:fldChar w:fldCharType="end"/>
                    </w:r>
                    <w:r>
                      <w:t xml:space="preserve"> / </w:t>
                    </w:r>
                    <w:r>
                      <w:rPr>
                        <w:rFonts w:hint="eastAsia"/>
                      </w:rPr>
                      <w:t>34</w:t>
                    </w:r>
                  </w:p>
                </w:txbxContent>
              </v:textbox>
              <w10:wrap anchorx="margin"/>
            </v:shape>
          </w:pict>
        </mc:Fallback>
      </mc:AlternateContent>
    </w:r>
  </w:p>
  <w:p w14:paraId="1D080EC2" w14:textId="77777777" w:rsidR="00585D40" w:rsidRDefault="00585D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06181" w14:textId="77777777" w:rsidR="00570A88" w:rsidRDefault="00570A88">
      <w:r>
        <w:separator/>
      </w:r>
    </w:p>
  </w:footnote>
  <w:footnote w:type="continuationSeparator" w:id="0">
    <w:p w14:paraId="58D46AD6" w14:textId="77777777" w:rsidR="00570A88" w:rsidRDefault="00570A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66ADFC"/>
    <w:multiLevelType w:val="singleLevel"/>
    <w:tmpl w:val="8A66ADFC"/>
    <w:lvl w:ilvl="0">
      <w:start w:val="1"/>
      <w:numFmt w:val="decimal"/>
      <w:suff w:val="space"/>
      <w:lvlText w:val="%1."/>
      <w:lvlJc w:val="left"/>
    </w:lvl>
  </w:abstractNum>
  <w:abstractNum w:abstractNumId="1" w15:restartNumberingAfterBreak="0">
    <w:nsid w:val="8C798BBA"/>
    <w:multiLevelType w:val="multilevel"/>
    <w:tmpl w:val="8C798BBA"/>
    <w:lvl w:ilvl="0">
      <w:start w:val="1"/>
      <w:numFmt w:val="none"/>
      <w:lvlText w:val="3.3"/>
      <w:lvlJc w:val="left"/>
      <w:pPr>
        <w:ind w:left="425" w:hanging="425"/>
      </w:pPr>
      <w:rPr>
        <w:rFonts w:ascii="Calibri" w:hAnsi="Calibri" w:cs="Calibri"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98102817"/>
    <w:multiLevelType w:val="multilevel"/>
    <w:tmpl w:val="98102817"/>
    <w:lvl w:ilvl="0">
      <w:start w:val="1"/>
      <w:numFmt w:val="bullet"/>
      <w:suff w:val="space"/>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9A45BCCC"/>
    <w:multiLevelType w:val="singleLevel"/>
    <w:tmpl w:val="9A45BCCC"/>
    <w:lvl w:ilvl="0">
      <w:start w:val="1"/>
      <w:numFmt w:val="decimal"/>
      <w:suff w:val="space"/>
      <w:lvlText w:val="%1."/>
      <w:lvlJc w:val="left"/>
    </w:lvl>
  </w:abstractNum>
  <w:abstractNum w:abstractNumId="4" w15:restartNumberingAfterBreak="0">
    <w:nsid w:val="A086122E"/>
    <w:multiLevelType w:val="singleLevel"/>
    <w:tmpl w:val="A086122E"/>
    <w:lvl w:ilvl="0">
      <w:start w:val="1"/>
      <w:numFmt w:val="decimalEnclosedCircleChinese"/>
      <w:suff w:val="nothing"/>
      <w:lvlText w:val="%1　"/>
      <w:lvlJc w:val="left"/>
      <w:pPr>
        <w:ind w:left="0" w:firstLine="400"/>
      </w:pPr>
      <w:rPr>
        <w:rFonts w:hint="eastAsia"/>
      </w:rPr>
    </w:lvl>
  </w:abstractNum>
  <w:abstractNum w:abstractNumId="5" w15:restartNumberingAfterBreak="0">
    <w:nsid w:val="A0B56502"/>
    <w:multiLevelType w:val="singleLevel"/>
    <w:tmpl w:val="A0B56502"/>
    <w:lvl w:ilvl="0">
      <w:start w:val="1"/>
      <w:numFmt w:val="decimal"/>
      <w:suff w:val="space"/>
      <w:lvlText w:val="%1."/>
      <w:lvlJc w:val="left"/>
    </w:lvl>
  </w:abstractNum>
  <w:abstractNum w:abstractNumId="6" w15:restartNumberingAfterBreak="0">
    <w:nsid w:val="A6015768"/>
    <w:multiLevelType w:val="singleLevel"/>
    <w:tmpl w:val="A6015768"/>
    <w:lvl w:ilvl="0">
      <w:start w:val="1"/>
      <w:numFmt w:val="decimal"/>
      <w:suff w:val="space"/>
      <w:lvlText w:val="%1."/>
      <w:lvlJc w:val="left"/>
    </w:lvl>
  </w:abstractNum>
  <w:abstractNum w:abstractNumId="7" w15:restartNumberingAfterBreak="0">
    <w:nsid w:val="AB347894"/>
    <w:multiLevelType w:val="singleLevel"/>
    <w:tmpl w:val="AB347894"/>
    <w:lvl w:ilvl="0">
      <w:start w:val="1"/>
      <w:numFmt w:val="decimal"/>
      <w:suff w:val="space"/>
      <w:lvlText w:val="%1."/>
      <w:lvlJc w:val="left"/>
    </w:lvl>
  </w:abstractNum>
  <w:abstractNum w:abstractNumId="8" w15:restartNumberingAfterBreak="0">
    <w:nsid w:val="B1A2B7FD"/>
    <w:multiLevelType w:val="singleLevel"/>
    <w:tmpl w:val="B1A2B7FD"/>
    <w:lvl w:ilvl="0">
      <w:start w:val="1"/>
      <w:numFmt w:val="decimal"/>
      <w:suff w:val="space"/>
      <w:lvlText w:val="%1."/>
      <w:lvlJc w:val="left"/>
    </w:lvl>
  </w:abstractNum>
  <w:abstractNum w:abstractNumId="9" w15:restartNumberingAfterBreak="0">
    <w:nsid w:val="B31D228B"/>
    <w:multiLevelType w:val="singleLevel"/>
    <w:tmpl w:val="B31D228B"/>
    <w:lvl w:ilvl="0">
      <w:start w:val="1"/>
      <w:numFmt w:val="decimalEnclosedCircleChinese"/>
      <w:suff w:val="nothing"/>
      <w:lvlText w:val="%1　"/>
      <w:lvlJc w:val="left"/>
      <w:pPr>
        <w:ind w:left="0" w:firstLine="400"/>
      </w:pPr>
      <w:rPr>
        <w:rFonts w:hint="eastAsia"/>
      </w:rPr>
    </w:lvl>
  </w:abstractNum>
  <w:abstractNum w:abstractNumId="10" w15:restartNumberingAfterBreak="0">
    <w:nsid w:val="B8ED1DB3"/>
    <w:multiLevelType w:val="singleLevel"/>
    <w:tmpl w:val="B8ED1DB3"/>
    <w:lvl w:ilvl="0">
      <w:start w:val="1"/>
      <w:numFmt w:val="decimalEnclosedCircleChinese"/>
      <w:suff w:val="nothing"/>
      <w:lvlText w:val="%1　"/>
      <w:lvlJc w:val="left"/>
      <w:pPr>
        <w:ind w:left="0" w:firstLine="400"/>
      </w:pPr>
      <w:rPr>
        <w:rFonts w:hint="eastAsia"/>
      </w:rPr>
    </w:lvl>
  </w:abstractNum>
  <w:abstractNum w:abstractNumId="11" w15:restartNumberingAfterBreak="0">
    <w:nsid w:val="BEACDF32"/>
    <w:multiLevelType w:val="singleLevel"/>
    <w:tmpl w:val="BEACDF32"/>
    <w:lvl w:ilvl="0">
      <w:start w:val="1"/>
      <w:numFmt w:val="decimal"/>
      <w:suff w:val="space"/>
      <w:lvlText w:val="%1."/>
      <w:lvlJc w:val="left"/>
    </w:lvl>
  </w:abstractNum>
  <w:abstractNum w:abstractNumId="12" w15:restartNumberingAfterBreak="0">
    <w:nsid w:val="C4356144"/>
    <w:multiLevelType w:val="singleLevel"/>
    <w:tmpl w:val="C4356144"/>
    <w:lvl w:ilvl="0">
      <w:start w:val="1"/>
      <w:numFmt w:val="decimalEnclosedCircleChinese"/>
      <w:suff w:val="nothing"/>
      <w:lvlText w:val="%1　"/>
      <w:lvlJc w:val="left"/>
      <w:pPr>
        <w:ind w:left="0" w:firstLine="400"/>
      </w:pPr>
      <w:rPr>
        <w:rFonts w:hint="eastAsia"/>
      </w:rPr>
    </w:lvl>
  </w:abstractNum>
  <w:abstractNum w:abstractNumId="13" w15:restartNumberingAfterBreak="0">
    <w:nsid w:val="C528ABE4"/>
    <w:multiLevelType w:val="singleLevel"/>
    <w:tmpl w:val="C528ABE4"/>
    <w:lvl w:ilvl="0">
      <w:start w:val="1"/>
      <w:numFmt w:val="bullet"/>
      <w:lvlText w:val=""/>
      <w:lvlJc w:val="left"/>
      <w:pPr>
        <w:ind w:left="420" w:hanging="420"/>
      </w:pPr>
      <w:rPr>
        <w:rFonts w:ascii="Wingdings" w:hAnsi="Wingdings" w:hint="default"/>
      </w:rPr>
    </w:lvl>
  </w:abstractNum>
  <w:abstractNum w:abstractNumId="14" w15:restartNumberingAfterBreak="0">
    <w:nsid w:val="C64BBE18"/>
    <w:multiLevelType w:val="multilevel"/>
    <w:tmpl w:val="C64BBE18"/>
    <w:lvl w:ilvl="0">
      <w:start w:val="1"/>
      <w:numFmt w:val="decimal"/>
      <w:lvlText w:val="%1."/>
      <w:lvlJc w:val="left"/>
      <w:pPr>
        <w:ind w:left="425" w:hanging="425"/>
      </w:pPr>
      <w:rPr>
        <w:rFonts w:hint="default"/>
      </w:rPr>
    </w:lvl>
    <w:lvl w:ilvl="1">
      <w:start w:val="1"/>
      <w:numFmt w:val="decimal"/>
      <w:suff w:val="space"/>
      <w:lvlText w:val="3.3.%2"/>
      <w:lvlJc w:val="left"/>
      <w:pPr>
        <w:ind w:left="850" w:hanging="850"/>
      </w:pPr>
      <w:rPr>
        <w:rFonts w:ascii="Calibri" w:hAnsi="Calibri" w:cs="Calibri"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5" w15:restartNumberingAfterBreak="0">
    <w:nsid w:val="C9CF6158"/>
    <w:multiLevelType w:val="singleLevel"/>
    <w:tmpl w:val="C9CF6158"/>
    <w:lvl w:ilvl="0">
      <w:start w:val="1"/>
      <w:numFmt w:val="decimal"/>
      <w:suff w:val="space"/>
      <w:lvlText w:val="%1."/>
      <w:lvlJc w:val="left"/>
    </w:lvl>
  </w:abstractNum>
  <w:abstractNum w:abstractNumId="16" w15:restartNumberingAfterBreak="0">
    <w:nsid w:val="D547D31C"/>
    <w:multiLevelType w:val="multilevel"/>
    <w:tmpl w:val="D547D31C"/>
    <w:lvl w:ilvl="0">
      <w:start w:val="1"/>
      <w:numFmt w:val="decimal"/>
      <w:lvlText w:val="%1."/>
      <w:lvlJc w:val="left"/>
      <w:pPr>
        <w:ind w:left="425" w:hanging="425"/>
      </w:pPr>
      <w:rPr>
        <w:rFonts w:hint="default"/>
      </w:rPr>
    </w:lvl>
    <w:lvl w:ilvl="1">
      <w:start w:val="1"/>
      <w:numFmt w:val="decimal"/>
      <w:suff w:val="space"/>
      <w:lvlText w:val="3.1.%2"/>
      <w:lvlJc w:val="left"/>
      <w:pPr>
        <w:ind w:left="850" w:hanging="850"/>
      </w:pPr>
      <w:rPr>
        <w:rFonts w:ascii="Calibri" w:hAnsi="Calibri" w:cs="Calibri" w:hint="default"/>
      </w:rPr>
    </w:lvl>
    <w:lvl w:ilvl="2">
      <w:start w:val="1"/>
      <w:numFmt w:val="decimal"/>
      <w:suff w:val="space"/>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7" w15:restartNumberingAfterBreak="0">
    <w:nsid w:val="D887EF2F"/>
    <w:multiLevelType w:val="multilevel"/>
    <w:tmpl w:val="D887EF2F"/>
    <w:lvl w:ilvl="0">
      <w:start w:val="1"/>
      <w:numFmt w:val="decimal"/>
      <w:lvlText w:val="3.%1"/>
      <w:lvlJc w:val="left"/>
      <w:pPr>
        <w:ind w:left="425" w:hanging="425"/>
      </w:pPr>
      <w:rPr>
        <w:rFonts w:ascii="Calibri" w:hAnsi="Calibri" w:cs="Calibri"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8" w15:restartNumberingAfterBreak="0">
    <w:nsid w:val="D987896E"/>
    <w:multiLevelType w:val="singleLevel"/>
    <w:tmpl w:val="D987896E"/>
    <w:lvl w:ilvl="0">
      <w:start w:val="1"/>
      <w:numFmt w:val="decimal"/>
      <w:suff w:val="space"/>
      <w:lvlText w:val="%1."/>
      <w:lvlJc w:val="left"/>
    </w:lvl>
  </w:abstractNum>
  <w:abstractNum w:abstractNumId="19" w15:restartNumberingAfterBreak="0">
    <w:nsid w:val="DB5EF437"/>
    <w:multiLevelType w:val="singleLevel"/>
    <w:tmpl w:val="DB5EF437"/>
    <w:lvl w:ilvl="0">
      <w:start w:val="1"/>
      <w:numFmt w:val="decimalEnclosedCircleChinese"/>
      <w:suff w:val="nothing"/>
      <w:lvlText w:val="%1　"/>
      <w:lvlJc w:val="left"/>
      <w:pPr>
        <w:ind w:left="0" w:firstLine="400"/>
      </w:pPr>
      <w:rPr>
        <w:rFonts w:hint="eastAsia"/>
      </w:rPr>
    </w:lvl>
  </w:abstractNum>
  <w:abstractNum w:abstractNumId="20" w15:restartNumberingAfterBreak="0">
    <w:nsid w:val="E2B4C818"/>
    <w:multiLevelType w:val="singleLevel"/>
    <w:tmpl w:val="E2B4C818"/>
    <w:lvl w:ilvl="0">
      <w:start w:val="1"/>
      <w:numFmt w:val="decimalEnclosedCircleChinese"/>
      <w:suff w:val="nothing"/>
      <w:lvlText w:val="%1　"/>
      <w:lvlJc w:val="left"/>
      <w:pPr>
        <w:ind w:left="0" w:firstLine="400"/>
      </w:pPr>
      <w:rPr>
        <w:rFonts w:hint="eastAsia"/>
      </w:rPr>
    </w:lvl>
  </w:abstractNum>
  <w:abstractNum w:abstractNumId="21" w15:restartNumberingAfterBreak="0">
    <w:nsid w:val="E3291705"/>
    <w:multiLevelType w:val="singleLevel"/>
    <w:tmpl w:val="E3291705"/>
    <w:lvl w:ilvl="0">
      <w:start w:val="1"/>
      <w:numFmt w:val="decimal"/>
      <w:suff w:val="space"/>
      <w:lvlText w:val="%1."/>
      <w:lvlJc w:val="left"/>
    </w:lvl>
  </w:abstractNum>
  <w:abstractNum w:abstractNumId="22" w15:restartNumberingAfterBreak="0">
    <w:nsid w:val="F1188AB4"/>
    <w:multiLevelType w:val="multilevel"/>
    <w:tmpl w:val="F1188AB4"/>
    <w:lvl w:ilvl="0">
      <w:start w:val="1"/>
      <w:numFmt w:val="decimal"/>
      <w:lvlText w:val="%1."/>
      <w:lvlJc w:val="left"/>
      <w:pPr>
        <w:ind w:left="425" w:hanging="425"/>
      </w:pPr>
      <w:rPr>
        <w:rFonts w:hint="default"/>
      </w:rPr>
    </w:lvl>
    <w:lvl w:ilvl="1">
      <w:start w:val="1"/>
      <w:numFmt w:val="decimal"/>
      <w:suff w:val="space"/>
      <w:lvlText w:val="3.2.%2"/>
      <w:lvlJc w:val="left"/>
      <w:pPr>
        <w:ind w:left="850" w:hanging="850"/>
      </w:pPr>
      <w:rPr>
        <w:rFonts w:ascii="Calibri" w:hAnsi="Calibri" w:cs="Calibri" w:hint="default"/>
      </w:rPr>
    </w:lvl>
    <w:lvl w:ilvl="2">
      <w:start w:val="1"/>
      <w:numFmt w:val="decimal"/>
      <w:suff w:val="space"/>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23" w15:restartNumberingAfterBreak="0">
    <w:nsid w:val="000A9481"/>
    <w:multiLevelType w:val="singleLevel"/>
    <w:tmpl w:val="000A9481"/>
    <w:lvl w:ilvl="0">
      <w:start w:val="1"/>
      <w:numFmt w:val="bullet"/>
      <w:lvlText w:val=""/>
      <w:lvlJc w:val="left"/>
      <w:pPr>
        <w:ind w:left="420" w:hanging="420"/>
      </w:pPr>
      <w:rPr>
        <w:rFonts w:ascii="Wingdings" w:hAnsi="Wingdings" w:hint="default"/>
      </w:rPr>
    </w:lvl>
  </w:abstractNum>
  <w:abstractNum w:abstractNumId="24" w15:restartNumberingAfterBreak="0">
    <w:nsid w:val="0D717CED"/>
    <w:multiLevelType w:val="singleLevel"/>
    <w:tmpl w:val="0D717CED"/>
    <w:lvl w:ilvl="0">
      <w:start w:val="1"/>
      <w:numFmt w:val="decimal"/>
      <w:suff w:val="space"/>
      <w:lvlText w:val="%1."/>
      <w:lvlJc w:val="left"/>
    </w:lvl>
  </w:abstractNum>
  <w:abstractNum w:abstractNumId="25" w15:restartNumberingAfterBreak="0">
    <w:nsid w:val="137B3CDD"/>
    <w:multiLevelType w:val="singleLevel"/>
    <w:tmpl w:val="137B3CDD"/>
    <w:lvl w:ilvl="0">
      <w:start w:val="1"/>
      <w:numFmt w:val="decimal"/>
      <w:suff w:val="space"/>
      <w:lvlText w:val="2.%1"/>
      <w:lvlJc w:val="left"/>
      <w:pPr>
        <w:tabs>
          <w:tab w:val="left" w:pos="0"/>
        </w:tabs>
      </w:pPr>
      <w:rPr>
        <w:rFonts w:ascii="Calibri" w:hAnsi="Calibri" w:cs="Calibri" w:hint="default"/>
      </w:rPr>
    </w:lvl>
  </w:abstractNum>
  <w:abstractNum w:abstractNumId="26" w15:restartNumberingAfterBreak="0">
    <w:nsid w:val="179E344E"/>
    <w:multiLevelType w:val="singleLevel"/>
    <w:tmpl w:val="179E344E"/>
    <w:lvl w:ilvl="0">
      <w:start w:val="1"/>
      <w:numFmt w:val="decimalEnclosedCircleChinese"/>
      <w:suff w:val="nothing"/>
      <w:lvlText w:val="%1　"/>
      <w:lvlJc w:val="left"/>
      <w:pPr>
        <w:ind w:left="0" w:firstLine="400"/>
      </w:pPr>
      <w:rPr>
        <w:rFonts w:hint="eastAsia"/>
      </w:rPr>
    </w:lvl>
  </w:abstractNum>
  <w:abstractNum w:abstractNumId="27" w15:restartNumberingAfterBreak="0">
    <w:nsid w:val="2314EE71"/>
    <w:multiLevelType w:val="singleLevel"/>
    <w:tmpl w:val="2314EE71"/>
    <w:lvl w:ilvl="0">
      <w:start w:val="1"/>
      <w:numFmt w:val="decimal"/>
      <w:suff w:val="space"/>
      <w:lvlText w:val="1.%1"/>
      <w:lvlJc w:val="left"/>
      <w:pPr>
        <w:tabs>
          <w:tab w:val="left" w:pos="0"/>
        </w:tabs>
      </w:pPr>
      <w:rPr>
        <w:rFonts w:ascii="Calibri" w:hAnsi="Calibri" w:cs="Calibri" w:hint="default"/>
      </w:rPr>
    </w:lvl>
  </w:abstractNum>
  <w:abstractNum w:abstractNumId="28" w15:restartNumberingAfterBreak="0">
    <w:nsid w:val="325B467F"/>
    <w:multiLevelType w:val="singleLevel"/>
    <w:tmpl w:val="325B467F"/>
    <w:lvl w:ilvl="0">
      <w:start w:val="1"/>
      <w:numFmt w:val="decimal"/>
      <w:suff w:val="space"/>
      <w:lvlText w:val="%1."/>
      <w:lvlJc w:val="left"/>
    </w:lvl>
  </w:abstractNum>
  <w:abstractNum w:abstractNumId="29" w15:restartNumberingAfterBreak="0">
    <w:nsid w:val="3D54997B"/>
    <w:multiLevelType w:val="singleLevel"/>
    <w:tmpl w:val="3D54997B"/>
    <w:lvl w:ilvl="0">
      <w:start w:val="1"/>
      <w:numFmt w:val="bullet"/>
      <w:lvlText w:val=""/>
      <w:lvlJc w:val="left"/>
      <w:pPr>
        <w:ind w:left="420" w:firstLine="0"/>
      </w:pPr>
      <w:rPr>
        <w:rFonts w:ascii="Wingdings" w:hAnsi="Wingdings" w:hint="default"/>
      </w:rPr>
    </w:lvl>
  </w:abstractNum>
  <w:abstractNum w:abstractNumId="30" w15:restartNumberingAfterBreak="0">
    <w:nsid w:val="4D682913"/>
    <w:multiLevelType w:val="singleLevel"/>
    <w:tmpl w:val="4D682913"/>
    <w:lvl w:ilvl="0">
      <w:start w:val="1"/>
      <w:numFmt w:val="bullet"/>
      <w:lvlText w:val=""/>
      <w:lvlJc w:val="left"/>
      <w:pPr>
        <w:ind w:left="420" w:hanging="420"/>
      </w:pPr>
      <w:rPr>
        <w:rFonts w:ascii="Wingdings" w:hAnsi="Wingdings" w:hint="default"/>
      </w:rPr>
    </w:lvl>
  </w:abstractNum>
  <w:abstractNum w:abstractNumId="31" w15:restartNumberingAfterBreak="0">
    <w:nsid w:val="507BDD31"/>
    <w:multiLevelType w:val="singleLevel"/>
    <w:tmpl w:val="507BDD31"/>
    <w:lvl w:ilvl="0">
      <w:start w:val="1"/>
      <w:numFmt w:val="decimalEnclosedCircleChinese"/>
      <w:suff w:val="nothing"/>
      <w:lvlText w:val="%1　"/>
      <w:lvlJc w:val="left"/>
      <w:pPr>
        <w:ind w:left="0" w:firstLine="400"/>
      </w:pPr>
      <w:rPr>
        <w:rFonts w:hint="eastAsia"/>
      </w:rPr>
    </w:lvl>
  </w:abstractNum>
  <w:abstractNum w:abstractNumId="32" w15:restartNumberingAfterBreak="0">
    <w:nsid w:val="634268C2"/>
    <w:multiLevelType w:val="singleLevel"/>
    <w:tmpl w:val="634268C2"/>
    <w:lvl w:ilvl="0">
      <w:start w:val="1"/>
      <w:numFmt w:val="decimalEnclosedCircleChinese"/>
      <w:suff w:val="nothing"/>
      <w:lvlText w:val="%1　"/>
      <w:lvlJc w:val="left"/>
      <w:pPr>
        <w:ind w:left="0" w:firstLine="0"/>
      </w:pPr>
      <w:rPr>
        <w:rFonts w:hint="eastAsia"/>
      </w:rPr>
    </w:lvl>
  </w:abstractNum>
  <w:abstractNum w:abstractNumId="33" w15:restartNumberingAfterBreak="0">
    <w:nsid w:val="6CE92994"/>
    <w:multiLevelType w:val="singleLevel"/>
    <w:tmpl w:val="6CE92994"/>
    <w:lvl w:ilvl="0">
      <w:start w:val="1"/>
      <w:numFmt w:val="decimal"/>
      <w:suff w:val="space"/>
      <w:lvlText w:val="第%1章"/>
      <w:lvlJc w:val="left"/>
    </w:lvl>
  </w:abstractNum>
  <w:abstractNum w:abstractNumId="34" w15:restartNumberingAfterBreak="0">
    <w:nsid w:val="7A2DB42D"/>
    <w:multiLevelType w:val="singleLevel"/>
    <w:tmpl w:val="7A2DB42D"/>
    <w:lvl w:ilvl="0">
      <w:start w:val="1"/>
      <w:numFmt w:val="decimal"/>
      <w:suff w:val="space"/>
      <w:lvlText w:val="%1."/>
      <w:lvlJc w:val="left"/>
    </w:lvl>
  </w:abstractNum>
  <w:num w:numId="1">
    <w:abstractNumId w:val="33"/>
  </w:num>
  <w:num w:numId="2">
    <w:abstractNumId w:val="27"/>
  </w:num>
  <w:num w:numId="3">
    <w:abstractNumId w:val="25"/>
  </w:num>
  <w:num w:numId="4">
    <w:abstractNumId w:val="10"/>
  </w:num>
  <w:num w:numId="5">
    <w:abstractNumId w:val="12"/>
  </w:num>
  <w:num w:numId="6">
    <w:abstractNumId w:val="20"/>
  </w:num>
  <w:num w:numId="7">
    <w:abstractNumId w:val="4"/>
  </w:num>
  <w:num w:numId="8">
    <w:abstractNumId w:val="9"/>
  </w:num>
  <w:num w:numId="9">
    <w:abstractNumId w:val="17"/>
  </w:num>
  <w:num w:numId="10">
    <w:abstractNumId w:val="16"/>
  </w:num>
  <w:num w:numId="11">
    <w:abstractNumId w:val="22"/>
  </w:num>
  <w:num w:numId="12">
    <w:abstractNumId w:val="19"/>
  </w:num>
  <w:num w:numId="13">
    <w:abstractNumId w:val="26"/>
  </w:num>
  <w:num w:numId="14">
    <w:abstractNumId w:val="2"/>
  </w:num>
  <w:num w:numId="15">
    <w:abstractNumId w:val="13"/>
  </w:num>
  <w:num w:numId="16">
    <w:abstractNumId w:val="30"/>
  </w:num>
  <w:num w:numId="17">
    <w:abstractNumId w:val="1"/>
  </w:num>
  <w:num w:numId="18">
    <w:abstractNumId w:val="14"/>
  </w:num>
  <w:num w:numId="19">
    <w:abstractNumId w:val="31"/>
  </w:num>
  <w:num w:numId="20">
    <w:abstractNumId w:val="29"/>
  </w:num>
  <w:num w:numId="21">
    <w:abstractNumId w:val="23"/>
  </w:num>
  <w:num w:numId="22">
    <w:abstractNumId w:val="32"/>
  </w:num>
  <w:num w:numId="23">
    <w:abstractNumId w:val="7"/>
  </w:num>
  <w:num w:numId="24">
    <w:abstractNumId w:val="8"/>
  </w:num>
  <w:num w:numId="25">
    <w:abstractNumId w:val="24"/>
  </w:num>
  <w:num w:numId="26">
    <w:abstractNumId w:val="15"/>
  </w:num>
  <w:num w:numId="27">
    <w:abstractNumId w:val="18"/>
  </w:num>
  <w:num w:numId="28">
    <w:abstractNumId w:val="5"/>
  </w:num>
  <w:num w:numId="29">
    <w:abstractNumId w:val="0"/>
  </w:num>
  <w:num w:numId="30">
    <w:abstractNumId w:val="28"/>
  </w:num>
  <w:num w:numId="31">
    <w:abstractNumId w:val="21"/>
  </w:num>
  <w:num w:numId="32">
    <w:abstractNumId w:val="3"/>
  </w:num>
  <w:num w:numId="33">
    <w:abstractNumId w:val="11"/>
  </w:num>
  <w:num w:numId="34">
    <w:abstractNumId w:val="34"/>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Q2Y2NiNjg2NzRhMDFlZWVkNGQxOGYwOTgwMjgyMjgifQ=="/>
  </w:docVars>
  <w:rsids>
    <w:rsidRoot w:val="00172A27"/>
    <w:rsid w:val="F9FEFE1B"/>
    <w:rsid w:val="000311C8"/>
    <w:rsid w:val="000543F5"/>
    <w:rsid w:val="00080F5F"/>
    <w:rsid w:val="000C0019"/>
    <w:rsid w:val="00102990"/>
    <w:rsid w:val="00172A27"/>
    <w:rsid w:val="00181A4C"/>
    <w:rsid w:val="002075EF"/>
    <w:rsid w:val="00246A3A"/>
    <w:rsid w:val="00570A88"/>
    <w:rsid w:val="00585D40"/>
    <w:rsid w:val="005E609E"/>
    <w:rsid w:val="006110F7"/>
    <w:rsid w:val="006E2F7F"/>
    <w:rsid w:val="006E64C2"/>
    <w:rsid w:val="007335BC"/>
    <w:rsid w:val="00756988"/>
    <w:rsid w:val="00767EB3"/>
    <w:rsid w:val="007D7577"/>
    <w:rsid w:val="00E17AAA"/>
    <w:rsid w:val="00E20AD3"/>
    <w:rsid w:val="00E77B8D"/>
    <w:rsid w:val="00FE730B"/>
    <w:rsid w:val="00FF34DB"/>
    <w:rsid w:val="021C74BD"/>
    <w:rsid w:val="045607D2"/>
    <w:rsid w:val="0560240A"/>
    <w:rsid w:val="0C7414E1"/>
    <w:rsid w:val="11CB0F6B"/>
    <w:rsid w:val="13073931"/>
    <w:rsid w:val="1C6D1EBC"/>
    <w:rsid w:val="1D4024D0"/>
    <w:rsid w:val="20693924"/>
    <w:rsid w:val="21CC7F2F"/>
    <w:rsid w:val="277D001C"/>
    <w:rsid w:val="292834F8"/>
    <w:rsid w:val="2A650E72"/>
    <w:rsid w:val="2AD74E2E"/>
    <w:rsid w:val="361F2D25"/>
    <w:rsid w:val="379E707E"/>
    <w:rsid w:val="3F7F89FC"/>
    <w:rsid w:val="41316D9C"/>
    <w:rsid w:val="4CDC3928"/>
    <w:rsid w:val="50BC792A"/>
    <w:rsid w:val="5B2C48E1"/>
    <w:rsid w:val="5E2764F8"/>
    <w:rsid w:val="646F1658"/>
    <w:rsid w:val="64D84A81"/>
    <w:rsid w:val="67883768"/>
    <w:rsid w:val="6E0C7C52"/>
    <w:rsid w:val="70366781"/>
    <w:rsid w:val="75A60C51"/>
    <w:rsid w:val="78E731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759F2F"/>
  <w15:docId w15:val="{8CEFB68D-8C6A-46C8-8C72-AD0B2BC8A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annotation text" w:qFormat="1"/>
    <w:lsdException w:name="header" w:qFormat="1"/>
    <w:lsdException w:name="footer" w:qFormat="1"/>
    <w:lsdException w:name="caption" w:semiHidden="1" w:unhideWhenUsed="1" w:qFormat="1"/>
    <w:lsdException w:name="annotation reference" w:qFormat="1"/>
    <w:lsdException w:name="toa heading"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widowControl/>
      <w:spacing w:before="240" w:after="60"/>
      <w:jc w:val="left"/>
      <w:outlineLvl w:val="0"/>
    </w:pPr>
    <w:rPr>
      <w:rFonts w:ascii="Arial" w:eastAsia="Times New Roman" w:hAnsi="Arial" w:cs="Arial"/>
      <w:b/>
      <w:bCs/>
      <w:kern w:val="32"/>
      <w:sz w:val="32"/>
      <w:szCs w:val="32"/>
      <w:lang w:eastAsia="en-US"/>
    </w:rPr>
  </w:style>
  <w:style w:type="paragraph" w:styleId="4">
    <w:name w:val="heading 4"/>
    <w:basedOn w:val="a"/>
    <w:next w:val="a"/>
    <w:semiHidden/>
    <w:unhideWhenUsed/>
    <w:qFormat/>
    <w:pPr>
      <w:spacing w:beforeAutospacing="1" w:afterAutospacing="1"/>
      <w:jc w:val="left"/>
      <w:outlineLvl w:val="3"/>
    </w:pPr>
    <w:rPr>
      <w:rFonts w:ascii="宋体" w:hAnsi="宋体"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oa heading"/>
    <w:basedOn w:val="a"/>
    <w:next w:val="a"/>
    <w:qFormat/>
    <w:pPr>
      <w:spacing w:before="120"/>
    </w:pPr>
    <w:rPr>
      <w:rFonts w:ascii="Arial" w:hAnsi="Arial"/>
      <w:sz w:val="24"/>
    </w:rPr>
  </w:style>
  <w:style w:type="paragraph" w:styleId="a4">
    <w:name w:val="annotation text"/>
    <w:basedOn w:val="a"/>
    <w:qFormat/>
    <w:pPr>
      <w:jc w:val="left"/>
    </w:pPr>
  </w:style>
  <w:style w:type="paragraph" w:styleId="TOC3">
    <w:name w:val="toc 3"/>
    <w:basedOn w:val="a"/>
    <w:next w:val="a"/>
    <w:qFormat/>
    <w:pPr>
      <w:ind w:leftChars="400" w:left="840"/>
    </w:pPr>
  </w:style>
  <w:style w:type="paragraph" w:styleId="a5">
    <w:name w:val="footer"/>
    <w:basedOn w:val="a"/>
    <w:qFormat/>
    <w:pPr>
      <w:tabs>
        <w:tab w:val="center" w:pos="4153"/>
        <w:tab w:val="right" w:pos="8306"/>
      </w:tabs>
      <w:snapToGrid w:val="0"/>
      <w:jc w:val="left"/>
    </w:pPr>
    <w:rPr>
      <w:sz w:val="18"/>
      <w:szCs w:val="18"/>
    </w:rPr>
  </w:style>
  <w:style w:type="paragraph" w:styleId="a6">
    <w:name w:val="header"/>
    <w:basedOn w:val="a"/>
    <w:qFormat/>
    <w:pPr>
      <w:widowControl/>
      <w:pBdr>
        <w:top w:val="none" w:sz="0" w:space="1" w:color="auto"/>
        <w:left w:val="none" w:sz="0" w:space="4" w:color="auto"/>
        <w:bottom w:val="none" w:sz="0" w:space="1" w:color="auto"/>
        <w:right w:val="none" w:sz="0" w:space="4" w:color="auto"/>
      </w:pBdr>
      <w:tabs>
        <w:tab w:val="center" w:pos="4153"/>
        <w:tab w:val="right" w:pos="8306"/>
      </w:tabs>
      <w:snapToGrid w:val="0"/>
    </w:pPr>
    <w:rPr>
      <w:rFonts w:eastAsia="Times New Roman"/>
      <w:kern w:val="0"/>
      <w:sz w:val="18"/>
      <w:lang w:eastAsia="en-US"/>
    </w:rPr>
  </w:style>
  <w:style w:type="paragraph" w:styleId="TOC1">
    <w:name w:val="toc 1"/>
    <w:basedOn w:val="a"/>
    <w:next w:val="a"/>
    <w:qFormat/>
  </w:style>
  <w:style w:type="paragraph" w:styleId="TOC2">
    <w:name w:val="toc 2"/>
    <w:basedOn w:val="a"/>
    <w:next w:val="a"/>
    <w:qFormat/>
    <w:pPr>
      <w:ind w:leftChars="200" w:left="420"/>
    </w:pPr>
  </w:style>
  <w:style w:type="paragraph" w:styleId="a7">
    <w:name w:val="Normal (Web)"/>
    <w:basedOn w:val="a"/>
    <w:qFormat/>
    <w:pPr>
      <w:widowControl/>
      <w:spacing w:beforeAutospacing="1" w:afterAutospacing="1"/>
      <w:jc w:val="left"/>
    </w:pPr>
    <w:rPr>
      <w:rFonts w:eastAsia="Times New Roman"/>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rFonts w:ascii="Times New Roman" w:eastAsia="宋体" w:hAnsi="Times New Roman" w:cs="Times New Roman"/>
      <w:b/>
    </w:rPr>
  </w:style>
  <w:style w:type="character" w:styleId="aa">
    <w:name w:val="Hyperlink"/>
    <w:basedOn w:val="a0"/>
    <w:qFormat/>
    <w:rPr>
      <w:color w:val="0000FF"/>
      <w:u w:val="single"/>
    </w:rPr>
  </w:style>
  <w:style w:type="character" w:styleId="ab">
    <w:name w:val="annotation reference"/>
    <w:basedOn w:val="a0"/>
    <w:qFormat/>
    <w:rPr>
      <w:sz w:val="21"/>
      <w:szCs w:val="21"/>
    </w:rPr>
  </w:style>
  <w:style w:type="character" w:customStyle="1" w:styleId="p141">
    <w:name w:val="p141"/>
    <w:qFormat/>
    <w:rPr>
      <w:sz w:val="21"/>
      <w:u w:val="none"/>
      <w:vertAlign w:val="baseline"/>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40</Pages>
  <Words>4216</Words>
  <Characters>24035</Characters>
  <Application>Microsoft Office Word</Application>
  <DocSecurity>0</DocSecurity>
  <Lines>200</Lines>
  <Paragraphs>56</Paragraphs>
  <ScaleCrop>false</ScaleCrop>
  <Company/>
  <LinksUpToDate>false</LinksUpToDate>
  <CharactersWithSpaces>28195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24056</dc:creator>
  <cp:lastModifiedBy>清明 喻</cp:lastModifiedBy>
  <cp:revision>14</cp:revision>
  <dcterms:created xsi:type="dcterms:W3CDTF">2025-03-15T05:18:00Z</dcterms:created>
  <dcterms:modified xsi:type="dcterms:W3CDTF">2025-03-15T05:43:00Z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749340CF81CA4172A879371EE5C7E4C9_13</vt:lpwstr>
  </property>
  <property fmtid="{D5CDD505-2E9C-101B-9397-08002B2CF9AE}" pid="4" name="KSOTemplateDocerSaveRecord">
    <vt:lpwstr>eyJoZGlkIjoiZjRhMzAxMGM4ZDcxZTNmOTE5MTJiYmI1YTRlNjA2NjIiLCJ1c2VySWQiOiI2Njg2NDM4NDkifQ==</vt:lpwstr>
  </property>
</Properties>
</file>