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5545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5545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Summary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100 Montgomery St. 10th Floor⚫ (555) 432-1000⚫ resumesample@example.com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Cross-culture savvy professional with 15+ years of experience in the education and training sector. Self-starter with substantive experience facilitating and coordinating learning environments with a high degree of efficiency. Currently seeking a position in training and development, external to the classroom setting that will leverage my existing background and allow for professional growth.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Core Competencies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Leadership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Instructor/Facilitator of Training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Commitment to Equity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Coach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Focus on Data-Driven Results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Train/Assist Students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Innovative Problem Solver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Adaptable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Leadership Positions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 Ongoing Learning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Dependable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Course Development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Customer Service Skills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Subject Matter Expert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Research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Internal Methods to Determine Training Outcomes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Certified Instructor The First Tee National School Program 2015 - Present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Lead Grade Level Teacher 2014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National Junior Honor Society Chairperson 2007 - 2011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Founder/Chairman Annual Ed White Middle School Golf Tournament 2010 - 2012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Fellowship of Christian Athletes (FCA) Leader 2010 - 2016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Gents Club Mentoring Program Chairman 2008 - 2016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Academic Parent Teams Facilitator 2016 - 2019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4th Grade Math and Science Teacher, 08/2021 to Current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Lafayette Elementary School - City, STATE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Supports academic achievements of goals, as needed, by effectively employing coaching strategies that gradually release responsibility for implementing instructional practices.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Develops capacity to collect and analyzing multiple sources of data to improve learning outcomes.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Attends professional development meetings, trainings and events led by the DSPS Office of Instructional Practices.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Participates actively on the schools LEAP (Learning together to Advance Practice) team.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Develops cycles of lesson planning for math and science curriculum.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Implementing differentiated instruction to address various learning modalities.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Subject matter expert in Math and Science.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Conducts formative observations, summative assessments and analyzes student work samples.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 the processes, procedures, and curriculum for KING (Empowering Students of Color) program at Lafayette Elementary.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4th Grade Math and English Language Instructor, 08/2016 to 08/2021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Arlington County Public Schools - City, STATE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Assessed student progress by administering tests and evaluating results.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classroom management improvements to enhance class morale and engagement.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Taught students subject-specific material, learning strategies and social skills.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colleagues and school administration to derive best practice teaching methods.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Helped students develop self-esteem and life skills by fostering healthy conflict-resolution, critical thinking and communication.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community stakeholders to promote improvement of school culture.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Implemented differentiated instruction to address various learning modalities.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6th Grade U.S. History Instructor, 08/2014 to 08/2016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Madison City Schools, Horizon Elementary School - City, STATE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regular verbal and written communication with school counselors and parents to update with student progress, class schedules and important test dates.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Proctored classroom exams and finals in secure environment to prevent plagiarism and cheating.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Attended professional development seminars and workshops to maintain expertise in American History.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and participated in various community outreach initiatives and school extracurricular activities (tutoring, small group discussions, and First Tee Golf Program)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6th Grade Instructor/Coaching Staff Member, 08/2005 to 08/2014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Huntsville City Schools, Ed White Middle - City, STATE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Responsible for teaching 6th grade Math, Science, and Social Studies.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Plan and implemented instruction programs that adhere to school's concepts, goals, and initiatives.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Participated in fundraising events.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Conferred with assistant coaches to determine weaknesses in current team roster and develop recruitment plans.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Public Relations Coordinator overseeing outreach and collaborative activities such as (conferences, symposia, and exhibitions).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Coordinated content for the school website and consulted with guardians, teachers, and other community leaders to conduct engaging and diverse public programming.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Theology, 05/2008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Huntsville Bible College - Huntsville, 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Elementary Education, 05/2005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Alabama A &amp; M University - Normal, 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Training and Continuing Education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Equity Matters Confronting Implicit Bias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Microsoft TEAMS 2020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Certified in Google Platform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Trauma Sensitive Schools Training, 2020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Inclusive Schooling: InclusionU Syracuse University, 2019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Strategies to Engage All Learners: Mentoring Mathematical Minds with PBL, 2018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CPI Nonviolent Crisis Intervention Certified, 2018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TCRWP - Readers' and Writers Workshop, 2018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Parent-Teacher Team: Using Data to Engage Families in Student Learning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Math Workshop to Differentiate for Advanced and Struggling Learners Conscious Discipline: Problem Solving Strategies to Maximise Instruction Adult CPR/AED, Child CPR and First Aid Certified, 2010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