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354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35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have been retired from teaching for the last 8 years and have been involved in church work at the Harrisonville United Methodist Church. I have done volunteer work for Children's Mercy Hospital and hospice care.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have 4 children, 6 grandchildren and 2 great-grandchildren. In the summers, I have had a Cousin Camp for my grandchildren and planned themed activities for them that they have loved. Activities were planned with a nod to education as well as fun.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was known in my school district for doing things with my students that were a little out of the ordinary. For many years we collected money,usually through recycling efforts, bought a tree and planted it for Earth Day each year. One year we worked with the zoo to make decorated animal ceramic tiles that are still on display at the zoo. I instituted the Science Fair at Harrisonville Junior High, which I continued as the school changed from a Junior High to a Middle School until I retired. I have been involved in teaching all girl and all boy classes as well as teaching special education students and classes geared to ability level. While at Presentation School, I was involved in planning and carrying out church services with my students and planned and carried out a religious retreat with my 8th grade students. I believe in hands-on learning and feel that science in particular is best learned through activities. I have a great deal of varied experience that I would like to share with your students.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Certified Elementary Education K-8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Certified General Science 7-9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Certified Unified Science: Biology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high school science teacher, 07/2007 - 09/2009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Nogales Unified School District - Nogales, AZ Taught high school classes: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Anatomy and Physiology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Environmental Science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middle school science teacher, 07/1985 - 04/2007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Netlink To Communicatons - City, STATE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Taught classes: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8th grade Earth Science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7th grade Life Science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Summer School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After School Detention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8th grade teacher, 1985 - 04/1985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Presentation Catholic School - City, State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Taught classes: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General 8th grade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6-8th grade math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Elementary Education, 1982 St. Mary College - Leavenworth, KS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