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0671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06716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 Python, SQL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AWS, Apache Spark, RStudio, Canopy, Visual Studio, GitHub, Android Studio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Science Intern, 05/2016 to 07/2016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Motorola Solutions - Lakeland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Science Skills: Machine Learning, Deep Learning in Tensorflow, Scikit-learn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 Machine Learning ETL Pipeline to filter bot-like users using Python and Spark on AWS Platform.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EDA to analyze distributions, find correlations and gain understanding of data(5M rows per day), User Level Feature Generation to create features to distinguish bot and human behavior and lead to meaningful clustering results, Unsupervised Learning using K-Means Clustering to identify bot clusters and labelling bots, Supervised Model Building to predict bots, innovatively built Multiscale Bootstrap Logistic Ensemble, Stability Analysis to evaluate scalability and to deploy over a month of 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Analyst, Advanced Analytics, 08/2016 to Current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Wcg - Austin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on building a Big Data Analytics tool which to help general analyst to perform and visualize ad-hoc analyses of large datasets stored in AWS S3.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standardizing of Ad-Hoc Analyses written in HIVE, Pandas and R-Shiny into unified Python code.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Flask and Bootstrap CSS to build front-end.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Daily tasks included performing statistical analysis of client requests.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Research Assistant, 01/2016 to Current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Mdrc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on a research paper "Probabilistic Inference of Internet Node Geolocation with Anomaly Detection", approved for 2016 IEEE International Symposium on THS.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 find which IP Addresses of a subnet are geographically close to each other.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Our research revolves around the concepts of IP Geolocation and hierarchical probabilistic clustering using 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PROJECTS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05/2016 to 11/2016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Autoencoder performance in 3 problems.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Clustering complicated graph networks in lower dimension for Anomaly Detection.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Unsupervised Pre-Training for achieving local minima as compared random initialization on MNIST dataset.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Imputing missing categorical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Student, 11/2016 to Current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 easy to use Deep Learning Library using Tensorflow.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Library consists of Autoencoder, Convolutional Nets, Deep Classifier, Word2Vec with examples.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Student, 2016 to 04/2016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backend of a Music Recommender by clustering music tracks based sound features like loudness, pitch, timbre.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Manually verified the clusters and discovered similar sounding tracks in clusters. Observed similar sounding music in clusters.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Student, 2016 to 04/2016</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Learned and applied Supervised Learning techniques like SVM, Logistic Regression, Random Forest.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cross validation on varying sized training sets to understand training time and accuracy.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98% accuracy.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 07/2015 to 11/2015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Beth Israel Deaconess Medical Center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 dashboard application using R, Shiny and Bootstrap CSS which scrapes reviews of user specified products from Amazon.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It then performs Text Mining and Sentiment Analysis on the review and presents the results in the form of Word-Clouds and graphical charts to help customers with purchase decisions.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lab experiments and surveys with participants.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Compared the application with Amazon's review system.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Data Science, Current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Worcester Polytechnic Institute (WPI) - Worcester, MA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Engineering: Computer Science, May 2014 University of Mumbai - Mumbai, Maharashtra Computer Science 3.4/4.0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