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7795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77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Ashok Kemer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PL/SQL Developer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18"/>
          <w:szCs w:val="18"/>
          <w:u w:val="none"/>
          <w:shd w:fill="auto" w:val="clear"/>
          <w:vertAlign w:val="baseline"/>
          <w:rtl w:val="0"/>
        </w:rPr>
        <w:t xml:space="preserve">9206845900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Carner Objectiv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A challenging position with an expanding and dynamic company, where I can implement the skills that I have gained through my education and past experience, as well as enhance my knowledge by dedication and hard work.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•Worked as Oracle-PL/SQL Developer WIPRO Technologies Ltd, Bangalore since April 2013 to March 2016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cb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cbc00"/>
          <w:sz w:val="18"/>
          <w:szCs w:val="18"/>
          <w:u w:val="none"/>
          <w:shd w:fill="auto" w:val="clear"/>
          <w:vertAlign w:val="baseline"/>
          <w:rtl w:val="0"/>
        </w:rPr>
        <w:t xml:space="preserve">Working as a PL/SQL Developer for M, Banglor since April 2016 so till date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Profil Summary: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18"/>
          <w:szCs w:val="18"/>
          <w:u w:val="none"/>
          <w:shd w:fill="auto" w:val="clear"/>
          <w:vertAlign w:val="baseline"/>
          <w:rtl w:val="0"/>
        </w:rPr>
        <w:t xml:space="preserve">Having around 3-years of IT experience in Oracle Technologies like SQL, PL/SQL Development Applications, Customizing and Enhancement and Designing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• Excellent working knowledge of Oracle SQL &amp; PLSQL with good exposure for Creating Stored Procedures. Functions, Packages and Triggers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  <w:rtl w:val="0"/>
        </w:rPr>
        <w:t xml:space="preserve">Sound knowledge on Linux commands and shell scripting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• Experience in designing Static Cursors and Dynamic RefCursors, Exception handlings as per the Client requirements.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Extensive experience in creating Tables, views, Materialized Views, Constraints, sequences, Indes (B Tree. Bitnup and Function Based)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Experience in SQL and PL/SQL, taning for better performance wing EXPLAINPLAN • Good Experience in bulk collect, bulk bind operators &amp; collections (nested tables, plsql.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table and array) and DySQL.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  <w:rtl w:val="0"/>
        </w:rPr>
        <w:t xml:space="preserve">Having Experience in Chata Migration using SQL. "Lauder und UTI FILE packages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Sound knowledge on writing Complex queries, Subqueries, Analytical functions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•Expertise in Database designing sing Normalizations and Data modeling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Basic Knowledge on language and Core ja OOPS Concepts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Presently working on Agile Methodology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