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572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5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1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e00"/>
          <w:sz w:val="36"/>
          <w:szCs w:val="36"/>
          <w:u w:val="none"/>
          <w:shd w:fill="auto" w:val="clear"/>
          <w:vertAlign w:val="baseline"/>
          <w:rtl w:val="0"/>
        </w:rPr>
        <w:t xml:space="preserve">First Last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SQL Server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Bay Area, California +1-234-456-789 professionalemail@resumeworded.com⚫ linkedin.com/in/username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SQL Server Developer with 10 years of experience developing applications and administering information and database systems. Key achievements: executed database defragmentation and reformed SQL queries, improving database performance and booting speed by 75%. Generated 3 data warehouses using SQL Server Integration Services to fortify and deterge transactional data from 200 sources.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  <w:rtl w:val="0"/>
        </w:rPr>
        <w:t xml:space="preserve">RELEVANT WORK 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Resume Worded, New York, NY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SQL Server Developer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2017 -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Accomplished 30% improvement in the performance of every ETL/SQL and online component, ensured apt response and data reliability by adhering to stern service level agreements.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Executed database defragmentation and reformed SQL queries, improving database performance and booting speed by 75%.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Generated 3 data warehouses using SQL Server Integration Services to fortify and deterge transactional data from 200 sources.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Resume Worded Exciting Company, San Francisco, 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MS SQL Developer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2015 2017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Formulated 800+ ETL packages using SSIS and converted data from Oracle sources to MS SQL. Devised 10 onsite databases and sustained 20 databases, thereby decreasing production costs by 12% and heightening productivity using data modeling techniques.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Growthsi, San Francisco, CA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Junior NET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e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2013 - 2015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Created 40+.NET websites with 100% client contentment and on-time finalization, three weeks on the job.. Marshaled the development of 15 database projects for one of the company's largest clients with prompt delivery and 15% at budget completion.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Designed and enforced a Dynamics CRM solution for all 50 call centers, employing ASP.NET framework with 99% uptime.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Resume Worded Exciting Company, San Francisco, CA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2011 - 2013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Designed internal websites for agents and management, saving an average of $8K in labor costs weekly. Installed over 70 Linux servers and virtualized environments using Docker, Hyper-V, and Amazon Web Services.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Interpreted 180 designer compositions from PSD format and produced interactive HTML5 web simulations, utilizing CSS3, Javascript, ReactJS, and plugins.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Resume Worded University, New York, 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Bachelor of Science - Computer Science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 PI/SQL (Advanced), Tableau (Experienced), CSS, Javascript, AJAX, ASP.NET MVC, C#, JQuery Languages: English (Native), Spanish (Fluent), Japanese (Conversational)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