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Robert Smith Senior Sql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Phone (123) 456 78 99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Email: info@qwikresume.com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Website: www.qwikresume.com Linkedin: linkedin.com/qwikresume Address: 1737 Marshville Road, Alabama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8++ years of experience SQL Server Administration, Development Database Design in Production Development Test environments with Microsoft SQL SERVER [] &amp; 2014. Experience working with 32 bit, 64-bit MS SQL Server Clustered and Standalone Server Environment. Handful experience outstanding knowledge on High.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a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Transact-SQL, Microsoft SSIS, Microsoft SSAS, Microsoft SSMS, Microsoft SSRS, Microsoft SQL Server, Oracle, .NET, Data Warehousing Tools, Stored Procedures And Triggers.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b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18"/>
          <w:szCs w:val="18"/>
          <w:u w:val="none"/>
          <w:shd w:fill="auto" w:val="clear"/>
          <w:vertAlign w:val="baseline"/>
          <w:rtl w:val="0"/>
        </w:rPr>
        <w:t xml:space="preserve">Senior Sql 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Capital One - June 2014-2020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• Responsibilities Created Stored Procedures, Triggers, Views Functions for application.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⚫ Migrated the legacy Databases in SQL Server 2000 to SQL Server 2005 using SSIS.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⚫ Wrote T-SQL statements for retrieval of data involved in performance tuning of TSQL queries and Stored Procedures.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⚫ Trouble shooting of Reports by cross checking Report Layouts, Stored Procedures and SSIS Packages.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several Complex Reports using SQL Server Reporting Services (SSRS).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• Created Ad-hoc Reports, Drill-Down Reports, Pivot and Tabular Reports.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⚫ Upgraded SQL Server 2000 DTS Packages to SSIS for uploading various formats of files databases MS SQL Server 2005 using SQL Server Integration Services (SSIS).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5900"/>
          <w:sz w:val="18"/>
          <w:szCs w:val="18"/>
          <w:u w:val="none"/>
          <w:shd w:fill="auto" w:val="clear"/>
          <w:vertAlign w:val="baseline"/>
          <w:rtl w:val="0"/>
        </w:rPr>
        <w:t xml:space="preserve">Senior 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Delta Corporation 2013-2014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• Responsibilities Installed and configured SQL Server 2005/2008 on the server and client machines, provide connections and manage databases.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maintained various databases for Production, Development Servers using MS SQL Server 2005/2008.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⚫ Planning the location of data, indexes, and Transaction log files on the disk.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Use of DBCC Utilities to maintain the consistency and integrity of each database in the production server.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Resolved locking and blocking issues.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Tuning the Production server to get the performance improvement.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⚫Running Index tuning wizard for optimal query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Science-2005 (Baker - Flint, MI)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This Free Resume Template is the copyright of Qwikresume.com. Usage Guidelines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