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5140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51405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Clerical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Analytical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Multitasking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Decision-making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Working collaboratively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Team building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Flexible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Supervision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Problem resolution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Relationship building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Troubleshooting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Friendly, positive attitude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Basic math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Conflict resolution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management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 management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Testing Administrator, 07/2017 -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Abb Ltd - Jacksonville, FL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Authored reports outlining program accomplishments, statistics and performance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Juggled multiple projects and tasks to ensure high quality and timely delivery.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Contributed to development, planning and completion of project initiatives.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new programs that resulted in increasing productivity and customer satisfaction.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successfully with diverse group of coworkers to accomplish goals and address issues related to our products and services.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agendas and communication materials for team meetings.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team on track by assigning and supervising their activities and giving constructive feedback.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Defined strategies and created a plan to achieve ambitious operational objectives.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Motivated and encouraged team members to communicate more openly and constructively with each other.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Prioritized and organized tasks to efficiently accomplish service goals.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Training Coordinator, 04/2015 - 07/2017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Lewis Operating Corp. - Chino Hills, CA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strategic planning and execution of user assistance documentation, product training and self-support for knowledge solutions, including curriculum development, materials and presentations.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impactful training to over 130 personal annually.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implemented training procedures to overall increase personal readiness.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Communicated key information from trainers to participants and visa versa.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Supported onboarding of new employees by hosting orientation sessions.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Chose qualified instructors aimed at providing engaging and thought-provoking learning environments.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Enrolled employees in off-site training opportunities by registering staff in training courses.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strategic planning and implementation of user assistance documentation, product training and self-support for knowledge solutions, including curriculum development, materials and presentations.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Hand-selected qualified instructors aimed at providing diversified learning environments.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information about course success and participant satisfaction.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Trained and developed departmental employees on software systems, platforms, health and safety regulations, courier protocols, inventory tracking system and database manager operations.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training calendars to inform participants of upcoming training session topics and dates.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comprehensive training to departmental employees on software systems, platforms, health and safety regulations, courier protocols, cost budgeting and database manager operations.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training session logistics by preparing equipment and securing facilities.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and incorporated new training methods, tools and resources to offer updated, quality training content.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up to 150 customers annually.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Administrative Clerk, 05/2013 - 04/2015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Wal-Mart - Sealy, TX</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management of communication to executives by taking and making telephone calls, reviewing and prioritizing mail and composing and typing correspondence.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production and distribution of memos, newsletters, email updates and other forms of communication.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current office procedures and implemented improvements, boosting productivity 150%.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research using various media sources to obtain relevant data for staff requirements.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and maintained physical and electronic filing systems to maintain organizational efficiency.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Processed incoming mail and packages and placed envelopes in bins to be dispersed to personnel in Personal Center and additional departments.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travel arrangements, including ground transportation, flight reservations and lodging.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[Type] files in [Software] and distributed to appropriate personnel to maintain consistent communication.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office supply inventory and replenishment, including liaising with vendors to negotiate optimal pricing.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Answered phone calls by [Number] ring and asked appropriate questions to determine which department or staff member could be of service.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and edited correspondence prior to release and submission for signature.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electronic calendars using [Software] and scheduled meetings, appointments and conference calls.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continuously improved digital filing and document management protocols.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email messages, memos and business letters for management and proofread all documentation to provide error-free correspondence.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Delivered exceptional customer service through direct communication with clients and team members.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Guided administrative and professional staff through computer and software problems.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tools to enhance business reporting capabilities and impact District Manager's decision making; initiated system to support success training process and dashboard to track district goals.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Controlled and managed document processes by reviewing files, records and critical information to confirm accuracy and comply with company policies and procedures.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Verified operation of office equipment by completing preventive maintenance requirements and calling for repairs.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General Manager, 06/2007 - 06/2012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Brady's Collision &amp; Repair - City, STATE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Maximized time and manpower by consolidating data, payroll and accounting programs into one centralized system.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safety operations and maintained clean work environment to adhere to FDA and OSHA requirements.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Diminished financial discrepancies by monitoring quotes, production and material planning and bank reconciliations.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shrink processes and inventory levels for corrective action planning to save costs.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and improved requirements, gaps analysis, training and development and new program rollout resulting in [Result].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monthly workshops to share best practices to optimize productivity.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Mitigated regulatory risks by overseeing compliance visits and adhering to protocol.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[Number] managers and [Number] associates to generate over $[Number] in revenue.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organizational transformation and implementation activities to monitor corporate restructures.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exceptional client experiences through hands-on leadership of associates and managers.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operational performance by developing effective business strategies, systems and procedures.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managed and motivated employees to promote professional skill development.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Hired, coached and mentored team of [Number] sales representatives.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supplier operations to verify quality, delivery schedule and conformance to contract specifications.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maintained loyal, long-term customer relationships through effective account management.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employee handbook, detailed job descriptions and workflow plans to formalize operational systems and procedures.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Oversaw all corporate communications to streamline data and information sharing initiatives.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Arts: Business Administration And Management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Nashville State Community College - Nashville, TN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0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03000"/>
          <w:sz w:val="18"/>
          <w:szCs w:val="18"/>
          <w:u w:val="none"/>
          <w:shd w:fill="auto" w:val="clear"/>
          <w:vertAlign w:val="baseline"/>
          <w:rtl w:val="0"/>
        </w:rPr>
        <w:t xml:space="preserve">• Completed coursework in [Subject], [Subject] and [Subject]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professional development in [Subject]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 Philip's College - San Antonio, TX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5700"/>
          <w:sz w:val="18"/>
          <w:szCs w:val="18"/>
          <w:u w:val="none"/>
          <w:shd w:fill="auto" w:val="clear"/>
          <w:vertAlign w:val="baseline"/>
        </w:rPr>
      </w:pPr>
      <w:r w:rsidDel="00000000" w:rsidR="00000000" w:rsidRPr="00000000">
        <w:rPr>
          <w:rFonts w:ascii="Arial" w:cs="Arial" w:eastAsia="Arial" w:hAnsi="Arial"/>
          <w:b w:val="0"/>
          <w:i w:val="0"/>
          <w:smallCaps w:val="0"/>
          <w:strike w:val="0"/>
          <w:color w:val="7e5700"/>
          <w:sz w:val="18"/>
          <w:szCs w:val="18"/>
          <w:u w:val="none"/>
          <w:shd w:fill="auto" w:val="clear"/>
          <w:vertAlign w:val="baseline"/>
          <w:rtl w:val="0"/>
        </w:rPr>
        <w:t xml:space="preserve">• Completed coursework in General estimating course, and Shop Management Course.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05/2006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Brackenridge High School - San Antonio, TX</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