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4400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440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Colorado State Board Certified Registered Nurse with over 45 years of experience delivering high-quality care to patients in Perioperative and Critical care units. Proven leader effective at uniting and guiding nursing teams toward achieving patient care goals, improving satisfaction and supporting wide-spread healthcare system improvements. Focused on continuously advancing expertise in Perioperative Services while driving innovation.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Patient monitoring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Medical screening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Unit administration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Direct and Indirect Patient Care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RN Pre-Admit Testing Office, 10/2017 - Current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Ahmc Healthcare Inc. - Alhambra, CA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Pre-operative preparation of patients by performing pre-op testing, education, and coordinating care for procedures.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Reached out to patients to convey lab results and provide care instructions.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Updated physicians on patient test results and assisted in developing care plans.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Counseled patients and caregivers, providing emotional, psychological and spiritual support.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primary care physicians or Surgeon's to relay patient needs.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Designed strategies to resolve nursing and patient satisfaction issues.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hospital-wide initiatives and committees to improve patient care, satisfaction and safety.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Precepted new RN hires and ancillary staff members to meet patient service goals, champion standards of care and improve patient overall satisfaction.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patient assessments and diagnostic tests to provide physician with important patient health information.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Used facility EMR system to update patient records.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Collected lab specimens, ordering and interpreting diagnostic tests and lab results.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patient questions and provided take-home materials for further information.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Taught Pre-op Joint/Spine Classes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Manager of Perioperative Services, 06/2011 -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Medical Center Of Auroracentennial Medical Plaza - City, STATE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peer-to-peer conflict resolution.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Quality Team to develop outcomes statistics.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Recruited and hired intelligent clinical and administrative staff to bolster skills set of already talented team.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Optimized case and clinical management and recommended plans to improve safety and health programs.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clinic administration, including financial management, recruitment and human resources.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maintained facility documents and records, maintaining accuracy while managing sensitive data.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Headed clinical oversight to devise and establish policies, procedures and best practices in alignment with regulatory requirements.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multi-disciplinary staff to improve overall patient care and response times.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Resolved conflicts promptly among physicians, nurses and other healthcare employees to keep workflows on task.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Directed daily operations at facility caring for more than 50 individuals.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administrative staff of 50 delivering consistent coaching and mentoring to improve job efficiency.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Director of Perioperative Services, 01/2000 - 11/2011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Central Washington Hospital - City,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[Type] program and developed and initiated policies and procedures to standardize delivery of care.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qualified staff per board requirements as well as national, state and local regulations.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and assessed staff processes, reducing hazards posed for residents and staff while promoting regulatory compliance.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multi-disciplinary staff to improve overall patient care and readiness to the Operating Room.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meetings with department heads to discuss operational, quality, growth initiatives. staffing, financial business.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Developed policies to align procedures with hospital strategic initiatives and complied with statutory, regulatory, state and federal guidelines.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Resolved conflicts promptly among physicians, nurses and other healthcare employees to keep workflows on task.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Oversaw departmental administration, including financial management, recruitment and human resources.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administrative staff of 36, delivering consistent coaching and mentoring to improve job efficiency.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daily operations at facility caring for more than surgical census of 26-30 patients daily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Pre-op Clinic to solicit medical history information from patients and provide best and most effective medical advice.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PICIS Electronic EMR in Surgical Services.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Assistant Director of Surgical Services, 06/1995 - 12/1999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Iowa Health Systems - City, 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multi-disciplinary staff to improve overall patient care.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Led and motivated 58 employees through supervision, training and coaching on duties and daily operational activities.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Recruited and hired intelligent clinical and administrative staff to bolster skills set of already talented team.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clinic administration, including financial management, recruitment and human resources.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Nursing, 06/1999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Mercy College Of Health Sciences - Des Moines, IA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Diploma: Nursing, 05/1975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Iowa Methodist Of Nursing - Des Moines, IA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