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887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88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Experienced nursing professional bringing demonstrated clinical expertise, leadership skills, and technical knowledge. Proficient in updating charts, monitoring medications, and working with multidisciplinary teams to optimize patient care. Quality-driven and efficient with strong interpersonal abilities with a dedication to learning new skills and broadening professional knowledge base. Results-focused with strengths in perianesthesia, analytics, surgical risk assessments, across the lifespan.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Diagnostic tools experience Geriatric treatment knowledge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Laparoscopic procedures familiarity Staff Development and Precepting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Body mechanics knowledge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Diabetes management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Training &amp; Development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Colostomy care familiarity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200"/>
          <w:sz w:val="18"/>
          <w:szCs w:val="18"/>
          <w:u w:val="none"/>
          <w:shd w:fill="auto" w:val="clear"/>
          <w:vertAlign w:val="baseline"/>
          <w:rtl w:val="0"/>
        </w:rPr>
        <w:t xml:space="preserve">MS Office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Data Management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Analytical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Surgical risk assessment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PRE-ADMISSION TESTING RN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Hca | Oviedo, FL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Assessed surgical risk factors and implemented anesthesia protocols.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07/2015 to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Utilized medical records and cardiac testing to help anesthesia provide surgical clearance.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Helped patients and families feel comfortable during challenging and stressful situations, promoting recovery and reducing compliance issues.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e600"/>
          <w:sz w:val="18"/>
          <w:szCs w:val="18"/>
          <w:u w:val="none"/>
          <w:shd w:fill="auto" w:val="clear"/>
          <w:vertAlign w:val="baseline"/>
          <w:rtl w:val="0"/>
        </w:rPr>
        <w:t xml:space="preserve">СЛА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patient conditions, monitored behaviors, and updated supervising physicians with observations and concerns.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patient conditions, monitored behaviors, and updated supervising physicians with observations and concerns.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Maintained strict patient data procedures to comply with HIPAA laws and prevent information breaches. Observed strict safety measures, including checking medication dosages before administration to patients.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Utilized computerized Resource and Patient Management System (RPMS) and Electronic Health Record (EHR) system.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Delivered information regarding care and medications to patients and caregivers in comprehendible terminology.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continuing education programs and CAPA workshops to enhance training and nursing knowledge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Maintained infection control logs, streamlined charting process, and improved patient outcomes through training and leadership.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Azria Health | Missouri Valley, IA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Maintained medication stock and cleaned patient rooms and equipment.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07/2010 to 07/2013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Observed patient vital signs and medication reactions and reported health concerns or behavioral changes.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Prevented the spread of infection by consistent hand washing, universal precautions, and special isolation procedures.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Documented information in patient charts and communicated status updates to the interdisciplinary care team.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patient specimens and data and monitored vital signs, input, output, and other necessary measurements.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Monitored expiration of medications and medical supplies through logbooks and checking recalls. Collected biological specimens and packaged them for laboratory transport to complete diagnostic tests.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Assisted medical procedures.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Provided patient education for gynecological and obstetrical care.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Triaged phone calls and monitored patient conditions.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Utilized EClinical Works software (EHR).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MODICAL ASSISTANT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Emory Healthcare | Birmingham, GA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05/2005 to 07/2010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Relayed messages from patients to physicians about concerns, condition updates or refill requests to facilitate treatment.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Scheduled appointments for patients via phone and in person.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Interviewed and engaged patients to obtain medical history, chief complaints and vital signs. Prepared treatment rooms for patients by cleaning surfaces and restocking supplies.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Educated patients about medications, procedures and physician's instructions.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Organized charts, documents, and supplies to maintain team productivity.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Contacted pharmacies to submit and refill patients' prescriptions.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Assessed, documented, and monitored vital signs for patients within an outpatient setting.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Assisted with diagnostic testing by collecting and packaging biological specimens for internal and laboratory analysis.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Followed principles of asepsis and infection control to meet patient safety guidelines.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Partnered with healthcare and administrative staff to create patient-centered, inviting and supportive environment for patients and families.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Contributed to office operations by triaging patients by severity of medical complaint. Coordinated and executed medical waste disposal according to governmental and organizational standards.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Processed and produced ER, OR and portable x-ray information to assist diagnosis.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Assisted with interventional pain procedures.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Nursing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05/2018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Aspen University, Denver, CO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AsCociate of Applied Science | Nursing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05/2015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Haywood Community College, Clyde, NC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AsCociate of Applied Science | Medical Assisting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05/2005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Haywood Community College, Clyde, NC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Certified Perianesthesia Nurse (CAPA)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Notary Public, Haywood County NC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ACLS certification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PALS certification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