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D751" w14:textId="50DA9DEE" w:rsidR="008F5156" w:rsidRPr="0060639B" w:rsidRDefault="0060639B" w:rsidP="003C6F9F">
      <w:pPr>
        <w:pStyle w:val="Title"/>
        <w:spacing w:after="0"/>
        <w:rPr>
          <w:sz w:val="48"/>
          <w:szCs w:val="48"/>
        </w:rPr>
      </w:pPr>
      <w:r w:rsidRPr="0060639B">
        <w:rPr>
          <w:sz w:val="48"/>
          <w:szCs w:val="48"/>
        </w:rPr>
        <w:t>Harmonized la</w:t>
      </w:r>
      <w:bookmarkStart w:id="0" w:name="_GoBack"/>
      <w:bookmarkEnd w:id="0"/>
      <w:r w:rsidRPr="0060639B">
        <w:rPr>
          <w:sz w:val="48"/>
          <w:szCs w:val="48"/>
        </w:rPr>
        <w:t>ndsat-sentinel service</w:t>
      </w:r>
    </w:p>
    <w:p w14:paraId="42234BDB" w14:textId="77777777" w:rsidR="0060639B" w:rsidRDefault="0060639B" w:rsidP="0060639B">
      <w:pPr>
        <w:pStyle w:val="Subtitle"/>
        <w:spacing w:after="0" w:line="240" w:lineRule="auto"/>
        <w:rPr>
          <w:i/>
          <w:iCs/>
        </w:rPr>
      </w:pPr>
      <w:r>
        <w:rPr>
          <w:i/>
          <w:iCs/>
        </w:rPr>
        <w:t>API Documentation</w:t>
      </w:r>
    </w:p>
    <w:p w14:paraId="6331429B" w14:textId="44E93857" w:rsidR="00D303C3" w:rsidRDefault="0060639B" w:rsidP="0060639B">
      <w:pPr>
        <w:pStyle w:val="Subtitle"/>
        <w:spacing w:after="0" w:line="240" w:lineRule="auto"/>
        <w:rPr>
          <w:i/>
          <w:iCs/>
        </w:rPr>
      </w:pPr>
      <w:r>
        <w:rPr>
          <w:i/>
          <w:iCs/>
        </w:rPr>
        <w:t>2019</w:t>
      </w:r>
    </w:p>
    <w:p w14:paraId="775249F6" w14:textId="1587A907" w:rsidR="00F04745" w:rsidRDefault="0060639B" w:rsidP="003C6F9F">
      <w:pPr>
        <w:pStyle w:val="Heading1"/>
        <w:spacing w:before="0" w:after="0"/>
        <w:jc w:val="left"/>
      </w:pPr>
      <w:r>
        <w:t>Service</w:t>
      </w:r>
      <w:r w:rsidR="00F04745">
        <w:t xml:space="preserve"> Overview</w:t>
      </w:r>
    </w:p>
    <w:p w14:paraId="36F72661" w14:textId="2BACD7C5" w:rsidR="0060639B" w:rsidRDefault="00EE4677" w:rsidP="0060639B">
      <w:pPr>
        <w:pStyle w:val="Heading1"/>
        <w:spacing w:before="0"/>
        <w:jc w:val="left"/>
        <w:rPr>
          <w:rFonts w:asciiTheme="minorHAnsi" w:eastAsiaTheme="minorEastAsia" w:hAnsiTheme="minorHAnsi" w:cstheme="minorBidi"/>
          <w:color w:val="auto"/>
          <w:sz w:val="24"/>
          <w:szCs w:val="24"/>
        </w:rPr>
      </w:pPr>
      <w:r>
        <w:rPr>
          <w:noProof/>
        </w:rPr>
        <w:drawing>
          <wp:anchor distT="0" distB="0" distL="114300" distR="114300" simplePos="0" relativeHeight="251660288" behindDoc="1" locked="0" layoutInCell="1" allowOverlap="1" wp14:anchorId="7B4E0968" wp14:editId="745FA1E6">
            <wp:simplePos x="0" y="0"/>
            <wp:positionH relativeFrom="column">
              <wp:posOffset>238125</wp:posOffset>
            </wp:positionH>
            <wp:positionV relativeFrom="paragraph">
              <wp:posOffset>1219835</wp:posOffset>
            </wp:positionV>
            <wp:extent cx="5943600" cy="3844290"/>
            <wp:effectExtent l="152400" t="152400" r="361950" b="365760"/>
            <wp:wrapTight wrapText="bothSides">
              <wp:wrapPolygon edited="0">
                <wp:start x="277" y="-856"/>
                <wp:lineTo x="-554" y="-642"/>
                <wp:lineTo x="-554" y="22050"/>
                <wp:lineTo x="485" y="23334"/>
                <wp:lineTo x="485" y="23548"/>
                <wp:lineTo x="21808" y="23548"/>
                <wp:lineTo x="21877" y="23334"/>
                <wp:lineTo x="22777" y="21728"/>
                <wp:lineTo x="22846" y="1070"/>
                <wp:lineTo x="22015" y="-535"/>
                <wp:lineTo x="21946" y="-856"/>
                <wp:lineTo x="277" y="-8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813"/>
                    <a:stretch/>
                  </pic:blipFill>
                  <pic:spPr bwMode="auto">
                    <a:xfrm>
                      <a:off x="0" y="0"/>
                      <a:ext cx="5943600" cy="38442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60639B" w:rsidRPr="0060639B">
        <w:rPr>
          <w:rFonts w:asciiTheme="minorHAnsi" w:eastAsiaTheme="minorEastAsia" w:hAnsiTheme="minorHAnsi" w:cstheme="minorBidi"/>
          <w:color w:val="auto"/>
          <w:sz w:val="24"/>
          <w:szCs w:val="24"/>
        </w:rPr>
        <w:t xml:space="preserve">The Ag-Analytics® Harmonized Landsat-Sentinel Service (HLS) API provides the service in which a user can provide an area-of-interest (AOI) with additional customized options to retrieve the dynamics of their land at various times from the Landsat-8 </w:t>
      </w:r>
      <w:r w:rsidR="003C6F9F">
        <w:rPr>
          <w:rFonts w:asciiTheme="minorHAnsi" w:eastAsiaTheme="minorEastAsia" w:hAnsiTheme="minorHAnsi" w:cstheme="minorBidi"/>
          <w:color w:val="auto"/>
          <w:sz w:val="24"/>
          <w:szCs w:val="24"/>
        </w:rPr>
        <w:t xml:space="preserve">(L30 Product) </w:t>
      </w:r>
      <w:r w:rsidR="0060639B" w:rsidRPr="0060639B">
        <w:rPr>
          <w:rFonts w:asciiTheme="minorHAnsi" w:eastAsiaTheme="minorEastAsia" w:hAnsiTheme="minorHAnsi" w:cstheme="minorBidi"/>
          <w:color w:val="auto"/>
          <w:sz w:val="24"/>
          <w:szCs w:val="24"/>
        </w:rPr>
        <w:t xml:space="preserve">and Sentinel-2 </w:t>
      </w:r>
      <w:r w:rsidR="003C6F9F">
        <w:rPr>
          <w:rFonts w:asciiTheme="minorHAnsi" w:eastAsiaTheme="minorEastAsia" w:hAnsiTheme="minorHAnsi" w:cstheme="minorBidi"/>
          <w:color w:val="auto"/>
          <w:sz w:val="24"/>
          <w:szCs w:val="24"/>
        </w:rPr>
        <w:t xml:space="preserve">(S30 Product) </w:t>
      </w:r>
      <w:r w:rsidR="0060639B" w:rsidRPr="0060639B">
        <w:rPr>
          <w:rFonts w:asciiTheme="minorHAnsi" w:eastAsiaTheme="minorEastAsia" w:hAnsiTheme="minorHAnsi" w:cstheme="minorBidi"/>
          <w:color w:val="auto"/>
          <w:sz w:val="24"/>
          <w:szCs w:val="24"/>
        </w:rPr>
        <w:t xml:space="preserve">satellites. This service  provides information on cloud cover, statistics, and Normalized Difference Vegetation Index in addition to MSI bands information.  </w:t>
      </w:r>
    </w:p>
    <w:p w14:paraId="5FA1EB02" w14:textId="16722070" w:rsidR="00EE4677" w:rsidRDefault="00EE4677" w:rsidP="00EE4677">
      <w:pPr>
        <w:rPr>
          <w:noProof/>
        </w:rPr>
      </w:pPr>
    </w:p>
    <w:p w14:paraId="316F16FE" w14:textId="2C70181B" w:rsidR="00EE4677" w:rsidRPr="00EE4677" w:rsidRDefault="00EE4677" w:rsidP="00EE4677">
      <w:pPr>
        <w:jc w:val="center"/>
        <w:rPr>
          <w:rStyle w:val="SubtleEmphasis"/>
        </w:rPr>
      </w:pPr>
      <w:r>
        <w:rPr>
          <w:rStyle w:val="SubtleEmphasis"/>
        </w:rPr>
        <w:t xml:space="preserve">Harmonized Landsat-Sentinel Service used in FARMSCOPE® at </w:t>
      </w:r>
      <w:hyperlink r:id="rId9" w:history="1">
        <w:r w:rsidRPr="00EE4677">
          <w:rPr>
            <w:rStyle w:val="Hyperlink"/>
          </w:rPr>
          <w:t>analytics.ag</w:t>
        </w:r>
      </w:hyperlink>
      <w:r w:rsidR="00C44799" w:rsidRPr="00C44799">
        <w:rPr>
          <w:rStyle w:val="SubtleEmphasis"/>
        </w:rPr>
        <w:t>, viewing NDVI data</w:t>
      </w:r>
      <w:r>
        <w:rPr>
          <w:rStyle w:val="SubtleEmphasis"/>
        </w:rPr>
        <w:t>.</w:t>
      </w:r>
    </w:p>
    <w:p w14:paraId="791FFEFA" w14:textId="70CDF436" w:rsidR="0060639B" w:rsidRDefault="0060639B" w:rsidP="0060639B">
      <w:pPr>
        <w:pStyle w:val="Heading1"/>
        <w:jc w:val="left"/>
        <w:rPr>
          <w:rFonts w:asciiTheme="minorHAnsi" w:eastAsiaTheme="minorEastAsia" w:hAnsiTheme="minorHAnsi" w:cstheme="minorBidi"/>
          <w:color w:val="auto"/>
          <w:sz w:val="24"/>
          <w:szCs w:val="24"/>
        </w:rPr>
      </w:pPr>
      <w:r w:rsidRPr="0060639B">
        <w:rPr>
          <w:rFonts w:asciiTheme="minorHAnsi" w:eastAsiaTheme="minorEastAsia" w:hAnsiTheme="minorHAnsi" w:cstheme="minorBidi"/>
          <w:color w:val="auto"/>
          <w:sz w:val="24"/>
          <w:szCs w:val="24"/>
        </w:rPr>
        <w:lastRenderedPageBreak/>
        <w:t xml:space="preserve">The Harmonized Landsat-Sentinel (HLS) Project is a NASA initiative to produce a Virtual Constellation (VC) of surface reflectance (SR) data from the Operational Land Imager (OLI) and </w:t>
      </w:r>
      <w:proofErr w:type="spellStart"/>
      <w:r w:rsidRPr="0060639B">
        <w:rPr>
          <w:rFonts w:asciiTheme="minorHAnsi" w:eastAsiaTheme="minorEastAsia" w:hAnsiTheme="minorHAnsi" w:cstheme="minorBidi"/>
          <w:color w:val="auto"/>
          <w:sz w:val="24"/>
          <w:szCs w:val="24"/>
        </w:rPr>
        <w:t>MultiSpectral</w:t>
      </w:r>
      <w:proofErr w:type="spellEnd"/>
      <w:r w:rsidRPr="0060639B">
        <w:rPr>
          <w:rFonts w:asciiTheme="minorHAnsi" w:eastAsiaTheme="minorEastAsia" w:hAnsiTheme="minorHAnsi" w:cstheme="minorBidi"/>
          <w:color w:val="auto"/>
          <w:sz w:val="24"/>
          <w:szCs w:val="24"/>
        </w:rPr>
        <w:t xml:space="preserve"> Instrument (MSI) onboard the Landsat-8 and Sentinel-2 remote sensing satellites, respectively. The data from these satellites creates unprecedented opportunities for timely and accurate observation of Earth status and dynamics at moderate (&lt;30 m) spatial resolution every 2-3 days. </w:t>
      </w:r>
      <w:r w:rsidR="003C6F9F">
        <w:rPr>
          <w:rFonts w:asciiTheme="minorHAnsi" w:eastAsiaTheme="minorEastAsia" w:hAnsiTheme="minorHAnsi" w:cstheme="minorBidi"/>
          <w:color w:val="auto"/>
          <w:sz w:val="24"/>
          <w:szCs w:val="24"/>
        </w:rPr>
        <w:t>Specifications for the HLS products used in the Ag-Analytics® Harmonized Landsat-Sentinel Service API are provided below (</w:t>
      </w:r>
      <w:r w:rsidR="003C6F9F" w:rsidRPr="003C6F9F">
        <w:rPr>
          <w:rFonts w:asciiTheme="minorHAnsi" w:eastAsiaTheme="minorEastAsia" w:hAnsiTheme="minorHAnsi" w:cstheme="minorBidi"/>
          <w:i/>
          <w:iCs/>
          <w:color w:val="auto"/>
          <w:sz w:val="20"/>
          <w:szCs w:val="20"/>
        </w:rPr>
        <w:t xml:space="preserve">information from </w:t>
      </w:r>
      <w:hyperlink r:id="rId10" w:history="1">
        <w:r w:rsidR="003C6F9F" w:rsidRPr="003C6F9F">
          <w:rPr>
            <w:rFonts w:asciiTheme="minorHAnsi" w:eastAsiaTheme="minorEastAsia" w:hAnsiTheme="minorHAnsi" w:cstheme="minorBidi"/>
            <w:i/>
            <w:iCs/>
            <w:color w:val="auto"/>
            <w:sz w:val="20"/>
            <w:szCs w:val="20"/>
          </w:rPr>
          <w:t>https://hls.gsfc.nasa.gov</w:t>
        </w:r>
      </w:hyperlink>
      <w:r w:rsidR="003C6F9F" w:rsidRPr="003C6F9F">
        <w:rPr>
          <w:rFonts w:asciiTheme="minorHAnsi" w:eastAsiaTheme="minorEastAsia" w:hAnsiTheme="minorHAnsi" w:cstheme="minorBidi"/>
          <w:color w:val="auto"/>
          <w:sz w:val="24"/>
          <w:szCs w:val="24"/>
        </w:rPr>
        <w:t>)</w:t>
      </w:r>
    </w:p>
    <w:p w14:paraId="66D64DA8" w14:textId="466E147A" w:rsidR="003C6F9F" w:rsidRDefault="003C6F9F" w:rsidP="003C6F9F"/>
    <w:tbl>
      <w:tblPr>
        <w:tblStyle w:val="TableGrid0"/>
        <w:tblW w:w="6599" w:type="dxa"/>
        <w:jc w:val="center"/>
        <w:tblInd w:w="0" w:type="dxa"/>
        <w:tblCellMar>
          <w:top w:w="127" w:type="dxa"/>
          <w:left w:w="108" w:type="dxa"/>
          <w:right w:w="115" w:type="dxa"/>
        </w:tblCellMar>
        <w:tblLook w:val="04A0" w:firstRow="1" w:lastRow="0" w:firstColumn="1" w:lastColumn="0" w:noHBand="0" w:noVBand="1"/>
      </w:tblPr>
      <w:tblGrid>
        <w:gridCol w:w="1975"/>
        <w:gridCol w:w="2312"/>
        <w:gridCol w:w="2312"/>
      </w:tblGrid>
      <w:tr w:rsidR="003C6F9F" w14:paraId="469B9F80" w14:textId="77777777" w:rsidTr="003C6F9F">
        <w:trPr>
          <w:trHeight w:val="502"/>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101ED5E6" w14:textId="77777777" w:rsidR="003C6F9F" w:rsidRDefault="003C6F9F" w:rsidP="00EE4677">
            <w:pPr>
              <w:spacing w:line="259" w:lineRule="auto"/>
            </w:pPr>
            <w:r>
              <w:rPr>
                <w:rFonts w:ascii="Times New Roman" w:eastAsia="Times New Roman" w:hAnsi="Times New Roman" w:cs="Times New Roman"/>
                <w:b/>
              </w:rPr>
              <w:t xml:space="preserve">Product Name </w:t>
            </w:r>
          </w:p>
        </w:tc>
        <w:tc>
          <w:tcPr>
            <w:tcW w:w="2312" w:type="dxa"/>
            <w:tcBorders>
              <w:top w:val="single" w:sz="4" w:space="0" w:color="000000"/>
              <w:left w:val="single" w:sz="4" w:space="0" w:color="000000"/>
              <w:bottom w:val="single" w:sz="4" w:space="0" w:color="000000"/>
              <w:right w:val="single" w:sz="4" w:space="0" w:color="000000"/>
            </w:tcBorders>
            <w:vAlign w:val="center"/>
          </w:tcPr>
          <w:p w14:paraId="543C473B" w14:textId="77777777" w:rsidR="003C6F9F" w:rsidRDefault="003C6F9F" w:rsidP="00EE4677">
            <w:pPr>
              <w:spacing w:line="259" w:lineRule="auto"/>
            </w:pPr>
            <w:r>
              <w:rPr>
                <w:rFonts w:ascii="Times New Roman" w:eastAsia="Times New Roman" w:hAnsi="Times New Roman" w:cs="Times New Roman"/>
                <w:b/>
              </w:rPr>
              <w:t xml:space="preserve">S30 </w:t>
            </w:r>
          </w:p>
        </w:tc>
        <w:tc>
          <w:tcPr>
            <w:tcW w:w="2312" w:type="dxa"/>
            <w:tcBorders>
              <w:top w:val="single" w:sz="4" w:space="0" w:color="000000"/>
              <w:left w:val="single" w:sz="4" w:space="0" w:color="000000"/>
              <w:bottom w:val="single" w:sz="4" w:space="0" w:color="000000"/>
              <w:right w:val="single" w:sz="4" w:space="0" w:color="000000"/>
            </w:tcBorders>
            <w:vAlign w:val="center"/>
          </w:tcPr>
          <w:p w14:paraId="278579BA" w14:textId="77777777" w:rsidR="003C6F9F" w:rsidRDefault="003C6F9F" w:rsidP="00EE4677">
            <w:pPr>
              <w:spacing w:line="259" w:lineRule="auto"/>
            </w:pPr>
            <w:r>
              <w:rPr>
                <w:rFonts w:ascii="Times New Roman" w:eastAsia="Times New Roman" w:hAnsi="Times New Roman" w:cs="Times New Roman"/>
                <w:b/>
              </w:rPr>
              <w:t xml:space="preserve">L30 </w:t>
            </w:r>
          </w:p>
        </w:tc>
      </w:tr>
      <w:tr w:rsidR="003C6F9F" w14:paraId="7C7185D4" w14:textId="77777777" w:rsidTr="003C6F9F">
        <w:trPr>
          <w:trHeight w:val="504"/>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5B42BD8D" w14:textId="77777777" w:rsidR="003C6F9F" w:rsidRDefault="003C6F9F" w:rsidP="00EE4677">
            <w:pPr>
              <w:spacing w:line="259" w:lineRule="auto"/>
            </w:pPr>
            <w:r>
              <w:t xml:space="preserve">Input sensor </w:t>
            </w:r>
          </w:p>
        </w:tc>
        <w:tc>
          <w:tcPr>
            <w:tcW w:w="2312" w:type="dxa"/>
            <w:tcBorders>
              <w:top w:val="single" w:sz="4" w:space="0" w:color="000000"/>
              <w:left w:val="single" w:sz="4" w:space="0" w:color="000000"/>
              <w:bottom w:val="single" w:sz="4" w:space="0" w:color="000000"/>
              <w:right w:val="single" w:sz="4" w:space="0" w:color="000000"/>
            </w:tcBorders>
            <w:vAlign w:val="center"/>
          </w:tcPr>
          <w:p w14:paraId="73B2534C" w14:textId="77777777" w:rsidR="003C6F9F" w:rsidRDefault="003C6F9F" w:rsidP="00EE4677">
            <w:pPr>
              <w:spacing w:line="259" w:lineRule="auto"/>
            </w:pPr>
            <w:r>
              <w:t xml:space="preserve">Sentinel-2A/B MSI </w:t>
            </w:r>
          </w:p>
        </w:tc>
        <w:tc>
          <w:tcPr>
            <w:tcW w:w="2312" w:type="dxa"/>
            <w:tcBorders>
              <w:top w:val="single" w:sz="4" w:space="0" w:color="000000"/>
              <w:left w:val="single" w:sz="4" w:space="0" w:color="000000"/>
              <w:bottom w:val="single" w:sz="4" w:space="0" w:color="000000"/>
              <w:right w:val="single" w:sz="4" w:space="0" w:color="000000"/>
            </w:tcBorders>
            <w:vAlign w:val="center"/>
          </w:tcPr>
          <w:p w14:paraId="1B3286FE" w14:textId="77777777" w:rsidR="003C6F9F" w:rsidRDefault="003C6F9F" w:rsidP="00EE4677">
            <w:pPr>
              <w:spacing w:line="259" w:lineRule="auto"/>
            </w:pPr>
            <w:r>
              <w:t xml:space="preserve">Landsat-8 OLI/TIRS </w:t>
            </w:r>
          </w:p>
        </w:tc>
      </w:tr>
      <w:tr w:rsidR="003C6F9F" w14:paraId="4411EF16" w14:textId="77777777" w:rsidTr="003C6F9F">
        <w:trPr>
          <w:trHeight w:val="504"/>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2A2801C4" w14:textId="77777777" w:rsidR="003C6F9F" w:rsidRDefault="003C6F9F" w:rsidP="00EE4677">
            <w:pPr>
              <w:spacing w:line="259" w:lineRule="auto"/>
            </w:pPr>
            <w:r>
              <w:t xml:space="preserve">Spatial resolution </w:t>
            </w:r>
          </w:p>
        </w:tc>
        <w:tc>
          <w:tcPr>
            <w:tcW w:w="2312" w:type="dxa"/>
            <w:tcBorders>
              <w:top w:val="single" w:sz="4" w:space="0" w:color="000000"/>
              <w:left w:val="single" w:sz="4" w:space="0" w:color="000000"/>
              <w:bottom w:val="single" w:sz="4" w:space="0" w:color="000000"/>
              <w:right w:val="single" w:sz="4" w:space="0" w:color="000000"/>
            </w:tcBorders>
            <w:vAlign w:val="center"/>
          </w:tcPr>
          <w:p w14:paraId="1A6C2A6F" w14:textId="77777777" w:rsidR="003C6F9F" w:rsidRDefault="003C6F9F" w:rsidP="00EE4677">
            <w:pPr>
              <w:spacing w:line="259" w:lineRule="auto"/>
            </w:pPr>
            <w:r>
              <w:t xml:space="preserve">30 m </w:t>
            </w:r>
          </w:p>
        </w:tc>
        <w:tc>
          <w:tcPr>
            <w:tcW w:w="2312" w:type="dxa"/>
            <w:tcBorders>
              <w:top w:val="single" w:sz="4" w:space="0" w:color="000000"/>
              <w:left w:val="single" w:sz="4" w:space="0" w:color="000000"/>
              <w:bottom w:val="single" w:sz="4" w:space="0" w:color="000000"/>
              <w:right w:val="single" w:sz="4" w:space="0" w:color="000000"/>
            </w:tcBorders>
            <w:vAlign w:val="center"/>
          </w:tcPr>
          <w:p w14:paraId="42A4B71F" w14:textId="77777777" w:rsidR="003C6F9F" w:rsidRDefault="003C6F9F" w:rsidP="00EE4677">
            <w:pPr>
              <w:spacing w:line="259" w:lineRule="auto"/>
            </w:pPr>
            <w:r>
              <w:t xml:space="preserve">30 m </w:t>
            </w:r>
          </w:p>
        </w:tc>
      </w:tr>
      <w:tr w:rsidR="003C6F9F" w14:paraId="772BFF9B" w14:textId="77777777" w:rsidTr="003C6F9F">
        <w:trPr>
          <w:trHeight w:val="757"/>
          <w:jc w:val="center"/>
        </w:trPr>
        <w:tc>
          <w:tcPr>
            <w:tcW w:w="1975" w:type="dxa"/>
            <w:tcBorders>
              <w:top w:val="single" w:sz="4" w:space="0" w:color="000000"/>
              <w:left w:val="single" w:sz="4" w:space="0" w:color="000000"/>
              <w:bottom w:val="single" w:sz="4" w:space="0" w:color="000000"/>
              <w:right w:val="single" w:sz="4" w:space="0" w:color="000000"/>
            </w:tcBorders>
          </w:tcPr>
          <w:p w14:paraId="7F0DFC20" w14:textId="77777777" w:rsidR="003C6F9F" w:rsidRDefault="003C6F9F" w:rsidP="00EE4677">
            <w:pPr>
              <w:spacing w:line="259" w:lineRule="auto"/>
            </w:pPr>
            <w:r>
              <w:t xml:space="preserve">BRDF-adjusted </w:t>
            </w:r>
          </w:p>
        </w:tc>
        <w:tc>
          <w:tcPr>
            <w:tcW w:w="2312" w:type="dxa"/>
            <w:tcBorders>
              <w:top w:val="single" w:sz="4" w:space="0" w:color="000000"/>
              <w:left w:val="single" w:sz="4" w:space="0" w:color="000000"/>
              <w:bottom w:val="single" w:sz="4" w:space="0" w:color="000000"/>
              <w:right w:val="single" w:sz="4" w:space="0" w:color="000000"/>
            </w:tcBorders>
            <w:vAlign w:val="center"/>
          </w:tcPr>
          <w:p w14:paraId="2C876074" w14:textId="77777777" w:rsidR="003C6F9F" w:rsidRDefault="003C6F9F" w:rsidP="00EE4677">
            <w:pPr>
              <w:spacing w:line="259" w:lineRule="auto"/>
            </w:pPr>
            <w:r>
              <w:t xml:space="preserve">Yes (except for bands 01, 05, 06, 07, 09, 10) </w:t>
            </w:r>
          </w:p>
        </w:tc>
        <w:tc>
          <w:tcPr>
            <w:tcW w:w="2312" w:type="dxa"/>
            <w:tcBorders>
              <w:top w:val="single" w:sz="4" w:space="0" w:color="000000"/>
              <w:left w:val="single" w:sz="4" w:space="0" w:color="000000"/>
              <w:bottom w:val="single" w:sz="4" w:space="0" w:color="000000"/>
              <w:right w:val="single" w:sz="4" w:space="0" w:color="000000"/>
            </w:tcBorders>
          </w:tcPr>
          <w:p w14:paraId="608C086C" w14:textId="77777777" w:rsidR="003C6F9F" w:rsidRDefault="003C6F9F" w:rsidP="00EE4677">
            <w:pPr>
              <w:spacing w:line="259" w:lineRule="auto"/>
            </w:pPr>
            <w:r>
              <w:t xml:space="preserve">Yes </w:t>
            </w:r>
          </w:p>
        </w:tc>
      </w:tr>
      <w:tr w:rsidR="003C6F9F" w14:paraId="6FC33555" w14:textId="77777777" w:rsidTr="003C6F9F">
        <w:trPr>
          <w:trHeight w:val="1260"/>
          <w:jc w:val="center"/>
        </w:trPr>
        <w:tc>
          <w:tcPr>
            <w:tcW w:w="1975" w:type="dxa"/>
            <w:tcBorders>
              <w:top w:val="single" w:sz="4" w:space="0" w:color="000000"/>
              <w:left w:val="single" w:sz="4" w:space="0" w:color="000000"/>
              <w:bottom w:val="single" w:sz="4" w:space="0" w:color="000000"/>
              <w:right w:val="single" w:sz="4" w:space="0" w:color="000000"/>
            </w:tcBorders>
          </w:tcPr>
          <w:p w14:paraId="6DF9DE7C" w14:textId="77777777" w:rsidR="003C6F9F" w:rsidRDefault="003C6F9F" w:rsidP="00EE4677">
            <w:pPr>
              <w:spacing w:line="259" w:lineRule="auto"/>
            </w:pPr>
            <w:proofErr w:type="gramStart"/>
            <w:r>
              <w:t>Bandpass-adjusted</w:t>
            </w:r>
            <w:proofErr w:type="gramEnd"/>
            <w:r>
              <w:t xml:space="preserve"> </w:t>
            </w:r>
          </w:p>
        </w:tc>
        <w:tc>
          <w:tcPr>
            <w:tcW w:w="2312" w:type="dxa"/>
            <w:tcBorders>
              <w:top w:val="single" w:sz="4" w:space="0" w:color="000000"/>
              <w:left w:val="single" w:sz="4" w:space="0" w:color="000000"/>
              <w:bottom w:val="single" w:sz="4" w:space="0" w:color="000000"/>
              <w:right w:val="single" w:sz="4" w:space="0" w:color="000000"/>
            </w:tcBorders>
            <w:vAlign w:val="center"/>
          </w:tcPr>
          <w:p w14:paraId="14DD9063" w14:textId="77777777" w:rsidR="003C6F9F" w:rsidRDefault="003C6F9F" w:rsidP="00EE4677">
            <w:pPr>
              <w:spacing w:line="259" w:lineRule="auto"/>
            </w:pPr>
            <w:r>
              <w:t xml:space="preserve">Adjusted to OLI-like but no adjustment for Red Edge or water vapor </w:t>
            </w:r>
          </w:p>
        </w:tc>
        <w:tc>
          <w:tcPr>
            <w:tcW w:w="2312" w:type="dxa"/>
            <w:tcBorders>
              <w:top w:val="single" w:sz="4" w:space="0" w:color="000000"/>
              <w:left w:val="single" w:sz="4" w:space="0" w:color="000000"/>
              <w:bottom w:val="single" w:sz="4" w:space="0" w:color="000000"/>
              <w:right w:val="single" w:sz="4" w:space="0" w:color="000000"/>
            </w:tcBorders>
          </w:tcPr>
          <w:p w14:paraId="12F8D9AB" w14:textId="77777777" w:rsidR="003C6F9F" w:rsidRDefault="003C6F9F" w:rsidP="00EE4677">
            <w:pPr>
              <w:spacing w:line="259" w:lineRule="auto"/>
            </w:pPr>
            <w:r>
              <w:t xml:space="preserve">No </w:t>
            </w:r>
          </w:p>
        </w:tc>
      </w:tr>
      <w:tr w:rsidR="003C6F9F" w14:paraId="2BBF54BF" w14:textId="77777777" w:rsidTr="003C6F9F">
        <w:trPr>
          <w:trHeight w:val="504"/>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2EE1F145" w14:textId="77777777" w:rsidR="003C6F9F" w:rsidRDefault="003C6F9F" w:rsidP="00EE4677">
            <w:pPr>
              <w:spacing w:line="259" w:lineRule="auto"/>
            </w:pPr>
            <w:r>
              <w:t xml:space="preserve">Projection </w:t>
            </w:r>
          </w:p>
        </w:tc>
        <w:tc>
          <w:tcPr>
            <w:tcW w:w="2312" w:type="dxa"/>
            <w:tcBorders>
              <w:top w:val="single" w:sz="4" w:space="0" w:color="000000"/>
              <w:left w:val="single" w:sz="4" w:space="0" w:color="000000"/>
              <w:bottom w:val="single" w:sz="4" w:space="0" w:color="000000"/>
              <w:right w:val="single" w:sz="4" w:space="0" w:color="000000"/>
            </w:tcBorders>
            <w:vAlign w:val="center"/>
          </w:tcPr>
          <w:p w14:paraId="4F7CD10F" w14:textId="77777777" w:rsidR="003C6F9F" w:rsidRDefault="003C6F9F" w:rsidP="00EE4677">
            <w:pPr>
              <w:spacing w:line="259" w:lineRule="auto"/>
            </w:pPr>
            <w:r>
              <w:t xml:space="preserve">UTM </w:t>
            </w:r>
          </w:p>
        </w:tc>
        <w:tc>
          <w:tcPr>
            <w:tcW w:w="2312" w:type="dxa"/>
            <w:tcBorders>
              <w:top w:val="single" w:sz="4" w:space="0" w:color="000000"/>
              <w:left w:val="single" w:sz="4" w:space="0" w:color="000000"/>
              <w:bottom w:val="single" w:sz="4" w:space="0" w:color="000000"/>
              <w:right w:val="single" w:sz="4" w:space="0" w:color="000000"/>
            </w:tcBorders>
            <w:vAlign w:val="center"/>
          </w:tcPr>
          <w:p w14:paraId="026D0757" w14:textId="77777777" w:rsidR="003C6F9F" w:rsidRDefault="003C6F9F" w:rsidP="00EE4677">
            <w:pPr>
              <w:spacing w:line="259" w:lineRule="auto"/>
            </w:pPr>
            <w:r>
              <w:t xml:space="preserve">UTM </w:t>
            </w:r>
          </w:p>
        </w:tc>
      </w:tr>
      <w:tr w:rsidR="003C6F9F" w14:paraId="69AD75E2" w14:textId="77777777" w:rsidTr="003C6F9F">
        <w:trPr>
          <w:trHeight w:val="504"/>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6622E972" w14:textId="77777777" w:rsidR="003C6F9F" w:rsidRDefault="003C6F9F" w:rsidP="00EE4677">
            <w:pPr>
              <w:spacing w:line="259" w:lineRule="auto"/>
            </w:pPr>
            <w:r>
              <w:t xml:space="preserve">Tiling system </w:t>
            </w:r>
          </w:p>
        </w:tc>
        <w:tc>
          <w:tcPr>
            <w:tcW w:w="2312" w:type="dxa"/>
            <w:tcBorders>
              <w:top w:val="single" w:sz="4" w:space="0" w:color="000000"/>
              <w:left w:val="single" w:sz="4" w:space="0" w:color="000000"/>
              <w:bottom w:val="single" w:sz="4" w:space="0" w:color="000000"/>
              <w:right w:val="single" w:sz="4" w:space="0" w:color="000000"/>
            </w:tcBorders>
            <w:vAlign w:val="center"/>
          </w:tcPr>
          <w:p w14:paraId="375C7693" w14:textId="77777777" w:rsidR="003C6F9F" w:rsidRDefault="003C6F9F" w:rsidP="00EE4677">
            <w:pPr>
              <w:spacing w:line="259" w:lineRule="auto"/>
            </w:pPr>
            <w:r>
              <w:t xml:space="preserve">MGRS (110*110) </w:t>
            </w:r>
          </w:p>
        </w:tc>
        <w:tc>
          <w:tcPr>
            <w:tcW w:w="2312" w:type="dxa"/>
            <w:tcBorders>
              <w:top w:val="single" w:sz="4" w:space="0" w:color="000000"/>
              <w:left w:val="single" w:sz="4" w:space="0" w:color="000000"/>
              <w:bottom w:val="single" w:sz="4" w:space="0" w:color="000000"/>
              <w:right w:val="single" w:sz="4" w:space="0" w:color="000000"/>
            </w:tcBorders>
            <w:vAlign w:val="center"/>
          </w:tcPr>
          <w:p w14:paraId="713DC4A2" w14:textId="77777777" w:rsidR="003C6F9F" w:rsidRDefault="003C6F9F" w:rsidP="00EE4677">
            <w:pPr>
              <w:spacing w:line="259" w:lineRule="auto"/>
            </w:pPr>
            <w:r>
              <w:t xml:space="preserve">MGRS (110*110) </w:t>
            </w:r>
          </w:p>
        </w:tc>
      </w:tr>
    </w:tbl>
    <w:p w14:paraId="01BA49A1" w14:textId="62A7439C" w:rsidR="005470C5" w:rsidRDefault="005470C5" w:rsidP="005470C5">
      <w:pPr>
        <w:pStyle w:val="Heading1"/>
        <w:spacing w:before="0"/>
        <w:jc w:val="left"/>
      </w:pPr>
    </w:p>
    <w:p w14:paraId="45D99243" w14:textId="46CCF5F9" w:rsidR="005470C5" w:rsidRDefault="005470C5" w:rsidP="005470C5"/>
    <w:p w14:paraId="40051EEF" w14:textId="1F80899F" w:rsidR="005470C5" w:rsidRDefault="005470C5" w:rsidP="005470C5"/>
    <w:p w14:paraId="212C6797" w14:textId="3F8EC2A1" w:rsidR="005470C5" w:rsidRDefault="005470C5" w:rsidP="005470C5"/>
    <w:p w14:paraId="62CD6BDC" w14:textId="67B58ED0" w:rsidR="005470C5" w:rsidRDefault="005470C5" w:rsidP="005470C5"/>
    <w:p w14:paraId="3B34A751" w14:textId="77777777" w:rsidR="00C44799" w:rsidRDefault="00C44799" w:rsidP="005470C5"/>
    <w:p w14:paraId="599E292E" w14:textId="77777777" w:rsidR="005470C5" w:rsidRPr="005470C5" w:rsidRDefault="005470C5" w:rsidP="005470C5"/>
    <w:p w14:paraId="2DCECC5A" w14:textId="3B4FDC11" w:rsidR="005470C5" w:rsidRPr="003C6F9F" w:rsidRDefault="005470C5" w:rsidP="005470C5">
      <w:pPr>
        <w:pStyle w:val="Heading1"/>
        <w:spacing w:before="0"/>
        <w:jc w:val="left"/>
      </w:pPr>
      <w:r>
        <w:lastRenderedPageBreak/>
        <w:t xml:space="preserve">Indexes Formulas and Explanation </w:t>
      </w:r>
    </w:p>
    <w:p w14:paraId="1B71617C" w14:textId="77777777" w:rsidR="00C44799" w:rsidRPr="00C44799" w:rsidRDefault="005470C5" w:rsidP="005470C5">
      <w:pPr>
        <w:spacing w:after="0" w:line="240" w:lineRule="auto"/>
        <w:rPr>
          <w:rStyle w:val="Heading5Char"/>
          <w:b/>
          <w:bCs/>
        </w:rPr>
      </w:pPr>
      <w:r w:rsidRPr="00C44799">
        <w:rPr>
          <w:rStyle w:val="Heading5Char"/>
          <w:b/>
          <w:bCs/>
        </w:rPr>
        <w:t>Normalized Difference Vegetation Index (NDVI)</w:t>
      </w:r>
    </w:p>
    <w:p w14:paraId="0528A51A" w14:textId="0D9EAD77" w:rsidR="005470C5" w:rsidRPr="005470C5" w:rsidRDefault="005470C5" w:rsidP="005470C5">
      <w:pPr>
        <w:spacing w:after="0" w:line="240" w:lineRule="auto"/>
        <w:rPr>
          <w:sz w:val="24"/>
          <w:szCs w:val="24"/>
        </w:rPr>
      </w:pPr>
      <w:r w:rsidRPr="005470C5">
        <w:rPr>
          <w:sz w:val="24"/>
          <w:szCs w:val="24"/>
        </w:rPr>
        <w:t xml:space="preserve">NDVI is derived from readily available satellite imagery which is positively correlated with green vegetation cover. </w:t>
      </w:r>
    </w:p>
    <w:p w14:paraId="03528A3A" w14:textId="77777777" w:rsidR="005470C5" w:rsidRPr="005470C5" w:rsidRDefault="005470C5" w:rsidP="005470C5">
      <w:pPr>
        <w:spacing w:after="0" w:line="240" w:lineRule="auto"/>
        <w:rPr>
          <w:sz w:val="24"/>
          <w:szCs w:val="24"/>
        </w:rPr>
      </w:pPr>
    </w:p>
    <w:p w14:paraId="108D73E4" w14:textId="77777777" w:rsidR="005470C5" w:rsidRPr="005470C5" w:rsidRDefault="005470C5" w:rsidP="005470C5">
      <w:pPr>
        <w:spacing w:after="0" w:line="240" w:lineRule="auto"/>
        <w:rPr>
          <w:sz w:val="24"/>
          <w:szCs w:val="24"/>
        </w:rPr>
      </w:pPr>
      <w:r w:rsidRPr="005470C5">
        <w:rPr>
          <w:rStyle w:val="SubtleEmphasis"/>
        </w:rPr>
        <w:t>Formula:</w:t>
      </w:r>
      <w:r w:rsidRPr="005470C5">
        <w:rPr>
          <w:sz w:val="24"/>
          <w:szCs w:val="24"/>
        </w:rPr>
        <w:t xml:space="preserve"> NDVI = (NIR - Red) / (NIR + Red)</w:t>
      </w:r>
    </w:p>
    <w:p w14:paraId="1DA3BABD" w14:textId="77777777" w:rsidR="005470C5" w:rsidRPr="005470C5" w:rsidRDefault="005470C5" w:rsidP="005470C5">
      <w:pPr>
        <w:spacing w:after="0" w:line="240" w:lineRule="auto"/>
        <w:rPr>
          <w:sz w:val="24"/>
          <w:szCs w:val="24"/>
        </w:rPr>
      </w:pPr>
    </w:p>
    <w:p w14:paraId="07136276" w14:textId="77777777" w:rsidR="00C44799" w:rsidRPr="00C44799" w:rsidRDefault="005470C5" w:rsidP="005470C5">
      <w:pPr>
        <w:spacing w:after="0" w:line="240" w:lineRule="auto"/>
        <w:rPr>
          <w:rStyle w:val="Heading5Char"/>
          <w:b/>
          <w:bCs/>
        </w:rPr>
      </w:pPr>
      <w:r w:rsidRPr="00C44799">
        <w:rPr>
          <w:rStyle w:val="Heading5Char"/>
          <w:b/>
          <w:bCs/>
        </w:rPr>
        <w:t>Normalized Difference Tillage Index (NDTI)</w:t>
      </w:r>
    </w:p>
    <w:p w14:paraId="2D3FA506" w14:textId="0DE78CDB" w:rsidR="005470C5" w:rsidRPr="005470C5" w:rsidRDefault="005470C5" w:rsidP="005470C5">
      <w:pPr>
        <w:spacing w:after="0" w:line="240" w:lineRule="auto"/>
        <w:rPr>
          <w:sz w:val="24"/>
          <w:szCs w:val="24"/>
        </w:rPr>
      </w:pPr>
      <w:r w:rsidRPr="005470C5">
        <w:rPr>
          <w:sz w:val="24"/>
          <w:szCs w:val="24"/>
        </w:rPr>
        <w:t>Similarly, NDTI is also derived from satellite imagery but calculated with different bands. It is positively correlated with crop residue cover.</w:t>
      </w:r>
    </w:p>
    <w:p w14:paraId="7DAAB224" w14:textId="77777777" w:rsidR="005470C5" w:rsidRPr="005470C5" w:rsidRDefault="005470C5" w:rsidP="005470C5">
      <w:pPr>
        <w:spacing w:after="0" w:line="240" w:lineRule="auto"/>
        <w:rPr>
          <w:sz w:val="24"/>
          <w:szCs w:val="24"/>
        </w:rPr>
      </w:pPr>
    </w:p>
    <w:p w14:paraId="1610B691" w14:textId="6C713DB9" w:rsidR="005470C5" w:rsidRDefault="005470C5" w:rsidP="005470C5">
      <w:pPr>
        <w:spacing w:after="0" w:line="240" w:lineRule="auto"/>
        <w:rPr>
          <w:sz w:val="24"/>
          <w:szCs w:val="24"/>
        </w:rPr>
      </w:pPr>
      <w:r w:rsidRPr="005470C5">
        <w:rPr>
          <w:rStyle w:val="SubtleEmphasis"/>
        </w:rPr>
        <w:t>Formula:</w:t>
      </w:r>
      <w:r w:rsidRPr="005470C5">
        <w:rPr>
          <w:sz w:val="24"/>
          <w:szCs w:val="24"/>
        </w:rPr>
        <w:t xml:space="preserve"> NDTI= (SWIR1 - SWIR2) / (SWIR1 + SWIR2)</w:t>
      </w:r>
    </w:p>
    <w:p w14:paraId="4F59C137" w14:textId="77777777" w:rsidR="004968A9" w:rsidRDefault="004968A9" w:rsidP="005470C5">
      <w:pPr>
        <w:spacing w:after="0" w:line="240" w:lineRule="auto"/>
        <w:rPr>
          <w:sz w:val="24"/>
          <w:szCs w:val="24"/>
        </w:rPr>
      </w:pPr>
    </w:p>
    <w:p w14:paraId="1B2ECA5E" w14:textId="77777777" w:rsidR="00C44799" w:rsidRPr="005470C5" w:rsidRDefault="00C44799" w:rsidP="005470C5">
      <w:pPr>
        <w:spacing w:after="0" w:line="240" w:lineRule="auto"/>
        <w:rPr>
          <w:sz w:val="24"/>
          <w:szCs w:val="24"/>
        </w:rPr>
      </w:pPr>
    </w:p>
    <w:p w14:paraId="7DAF7956" w14:textId="3E3EAEF5" w:rsidR="005470C5" w:rsidRDefault="005470C5" w:rsidP="00242F89">
      <w:pPr>
        <w:pStyle w:val="Heading1"/>
        <w:spacing w:before="0"/>
        <w:jc w:val="left"/>
      </w:pPr>
      <w:r>
        <w:t>General Flow of Service</w:t>
      </w:r>
    </w:p>
    <w:p w14:paraId="3ECDA923" w14:textId="7C2DFB39" w:rsidR="005470C5" w:rsidRPr="005470C5" w:rsidRDefault="005470C5" w:rsidP="005470C5">
      <w:pPr>
        <w:spacing w:after="0" w:line="240" w:lineRule="auto"/>
        <w:rPr>
          <w:sz w:val="24"/>
          <w:szCs w:val="24"/>
        </w:rPr>
      </w:pPr>
      <w:r w:rsidRPr="005470C5">
        <w:rPr>
          <w:sz w:val="24"/>
          <w:szCs w:val="24"/>
        </w:rPr>
        <w:t xml:space="preserve">When a user passes </w:t>
      </w:r>
      <w:r w:rsidR="00C44799">
        <w:rPr>
          <w:sz w:val="24"/>
          <w:szCs w:val="24"/>
        </w:rPr>
        <w:t>an area-of-interest (AOI)</w:t>
      </w:r>
      <w:r w:rsidRPr="005470C5">
        <w:rPr>
          <w:sz w:val="24"/>
          <w:szCs w:val="24"/>
        </w:rPr>
        <w:t xml:space="preserve"> in the form of </w:t>
      </w:r>
      <w:r w:rsidR="00C44799">
        <w:rPr>
          <w:sz w:val="24"/>
          <w:szCs w:val="24"/>
        </w:rPr>
        <w:t xml:space="preserve">a </w:t>
      </w:r>
      <w:r w:rsidRPr="005470C5">
        <w:rPr>
          <w:sz w:val="24"/>
          <w:szCs w:val="24"/>
        </w:rPr>
        <w:t>shapefile, json,</w:t>
      </w:r>
      <w:r w:rsidR="00C44799">
        <w:rPr>
          <w:sz w:val="24"/>
          <w:szCs w:val="24"/>
        </w:rPr>
        <w:t xml:space="preserve"> raster .</w:t>
      </w:r>
      <w:proofErr w:type="spellStart"/>
      <w:r w:rsidR="00C44799">
        <w:rPr>
          <w:sz w:val="24"/>
          <w:szCs w:val="24"/>
        </w:rPr>
        <w:t>tif</w:t>
      </w:r>
      <w:proofErr w:type="spellEnd"/>
      <w:r w:rsidR="00C44799">
        <w:rPr>
          <w:sz w:val="24"/>
          <w:szCs w:val="24"/>
        </w:rPr>
        <w:t>,</w:t>
      </w:r>
      <w:r w:rsidRPr="005470C5">
        <w:rPr>
          <w:sz w:val="24"/>
          <w:szCs w:val="24"/>
        </w:rPr>
        <w:t xml:space="preserve"> or </w:t>
      </w:r>
      <w:proofErr w:type="spellStart"/>
      <w:r w:rsidRPr="005470C5">
        <w:rPr>
          <w:sz w:val="24"/>
          <w:szCs w:val="24"/>
        </w:rPr>
        <w:t>geojson</w:t>
      </w:r>
      <w:proofErr w:type="spellEnd"/>
      <w:r w:rsidRPr="005470C5">
        <w:rPr>
          <w:sz w:val="24"/>
          <w:szCs w:val="24"/>
        </w:rPr>
        <w:t xml:space="preserve">, the service finds the correct satellite imagery and clips each image to the </w:t>
      </w:r>
      <w:r w:rsidR="00C44799">
        <w:rPr>
          <w:sz w:val="24"/>
          <w:szCs w:val="24"/>
        </w:rPr>
        <w:t>AOI given</w:t>
      </w:r>
      <w:r w:rsidRPr="005470C5">
        <w:rPr>
          <w:sz w:val="24"/>
          <w:szCs w:val="24"/>
        </w:rPr>
        <w:t>. The service has</w:t>
      </w:r>
      <w:r w:rsidR="00C44799">
        <w:rPr>
          <w:sz w:val="24"/>
          <w:szCs w:val="24"/>
        </w:rPr>
        <w:t xml:space="preserve"> the</w:t>
      </w:r>
      <w:r w:rsidRPr="005470C5">
        <w:rPr>
          <w:sz w:val="24"/>
          <w:szCs w:val="24"/>
        </w:rPr>
        <w:t xml:space="preserve"> options to interpolate the result and to specify the imagery weeks that are returned.</w:t>
      </w:r>
    </w:p>
    <w:p w14:paraId="72DE6DAB" w14:textId="77777777" w:rsidR="005470C5" w:rsidRPr="005470C5" w:rsidRDefault="005470C5" w:rsidP="005470C5">
      <w:pPr>
        <w:spacing w:after="0" w:line="240" w:lineRule="auto"/>
        <w:rPr>
          <w:sz w:val="24"/>
          <w:szCs w:val="24"/>
        </w:rPr>
      </w:pPr>
    </w:p>
    <w:p w14:paraId="5A221DAC" w14:textId="627E5222" w:rsidR="005470C5" w:rsidRPr="005470C5" w:rsidRDefault="00C44799" w:rsidP="005470C5">
      <w:pPr>
        <w:spacing w:after="0" w:line="240" w:lineRule="auto"/>
        <w:rPr>
          <w:sz w:val="24"/>
          <w:szCs w:val="24"/>
        </w:rPr>
      </w:pPr>
      <w:r w:rsidRPr="00C44799">
        <w:rPr>
          <w:rStyle w:val="Heading5Char"/>
          <w:b/>
          <w:bCs/>
        </w:rPr>
        <w:t>General Algorithm Flow</w:t>
      </w:r>
    </w:p>
    <w:p w14:paraId="69D946B1" w14:textId="5F48055D" w:rsidR="005470C5" w:rsidRDefault="005470C5" w:rsidP="005470C5">
      <w:pPr>
        <w:pStyle w:val="ListParagraph"/>
        <w:numPr>
          <w:ilvl w:val="0"/>
          <w:numId w:val="33"/>
        </w:numPr>
        <w:spacing w:after="0" w:line="240" w:lineRule="auto"/>
        <w:rPr>
          <w:sz w:val="24"/>
          <w:szCs w:val="24"/>
        </w:rPr>
      </w:pPr>
      <w:r w:rsidRPr="005470C5">
        <w:rPr>
          <w:sz w:val="24"/>
          <w:szCs w:val="24"/>
        </w:rPr>
        <w:t xml:space="preserve">Determine the </w:t>
      </w:r>
      <w:r w:rsidR="00C44799">
        <w:rPr>
          <w:sz w:val="24"/>
          <w:szCs w:val="24"/>
        </w:rPr>
        <w:t xml:space="preserve">AOI </w:t>
      </w:r>
      <w:r w:rsidRPr="005470C5">
        <w:rPr>
          <w:sz w:val="24"/>
          <w:szCs w:val="24"/>
        </w:rPr>
        <w:t>polygon</w:t>
      </w:r>
      <w:r w:rsidR="004968A9">
        <w:rPr>
          <w:sz w:val="24"/>
          <w:szCs w:val="24"/>
        </w:rPr>
        <w:t xml:space="preserve"> given</w:t>
      </w:r>
      <w:r w:rsidRPr="005470C5">
        <w:rPr>
          <w:sz w:val="24"/>
          <w:szCs w:val="24"/>
        </w:rPr>
        <w:t xml:space="preserve">. </w:t>
      </w:r>
    </w:p>
    <w:p w14:paraId="6902B36C" w14:textId="77777777" w:rsidR="000F0008" w:rsidRPr="005470C5" w:rsidRDefault="000F0008" w:rsidP="000F0008">
      <w:pPr>
        <w:pStyle w:val="ListParagraph"/>
        <w:spacing w:after="0" w:line="240" w:lineRule="auto"/>
        <w:rPr>
          <w:sz w:val="24"/>
          <w:szCs w:val="24"/>
        </w:rPr>
      </w:pPr>
    </w:p>
    <w:p w14:paraId="4772FE4F" w14:textId="1A44362A" w:rsidR="000F0008" w:rsidRPr="000F0008" w:rsidRDefault="005470C5" w:rsidP="000F0008">
      <w:pPr>
        <w:pStyle w:val="ListParagraph"/>
        <w:pBdr>
          <w:left w:val="single" w:sz="4" w:space="4" w:color="auto"/>
        </w:pBdr>
        <w:spacing w:before="240" w:after="0" w:line="240" w:lineRule="auto"/>
        <w:ind w:left="1440"/>
        <w:rPr>
          <w:rStyle w:val="SubtleEmphasis"/>
          <w:sz w:val="24"/>
          <w:szCs w:val="24"/>
        </w:rPr>
      </w:pPr>
      <w:r w:rsidRPr="000F0008">
        <w:rPr>
          <w:rStyle w:val="SubtleEmphasis"/>
          <w:sz w:val="24"/>
          <w:szCs w:val="24"/>
        </w:rPr>
        <w:t xml:space="preserve">**When the interpolation option is chosen, the AOI will be a larger area (determined by the interpolation parameters) of the given field boundary. Otherwise, the AOI will be a rectangle polygon around the given </w:t>
      </w:r>
      <w:r w:rsidR="004968A9" w:rsidRPr="000F0008">
        <w:rPr>
          <w:rStyle w:val="SubtleEmphasis"/>
          <w:sz w:val="24"/>
          <w:szCs w:val="24"/>
        </w:rPr>
        <w:t>AOI</w:t>
      </w:r>
      <w:r w:rsidRPr="000F0008">
        <w:rPr>
          <w:rStyle w:val="SubtleEmphasis"/>
          <w:sz w:val="24"/>
          <w:szCs w:val="24"/>
        </w:rPr>
        <w:t>.</w:t>
      </w:r>
    </w:p>
    <w:p w14:paraId="45DEAB7F" w14:textId="77777777" w:rsidR="000F0008" w:rsidRPr="000F0008" w:rsidRDefault="000F0008" w:rsidP="000F0008">
      <w:pPr>
        <w:pStyle w:val="ListParagraph"/>
        <w:spacing w:before="240" w:after="0" w:line="240" w:lineRule="auto"/>
        <w:ind w:left="1440"/>
        <w:rPr>
          <w:rStyle w:val="SubtleEmphasis"/>
          <w:sz w:val="22"/>
          <w:szCs w:val="22"/>
        </w:rPr>
      </w:pPr>
    </w:p>
    <w:p w14:paraId="14976B2F" w14:textId="77777777" w:rsidR="005470C5" w:rsidRPr="005470C5" w:rsidRDefault="005470C5" w:rsidP="005470C5">
      <w:pPr>
        <w:pStyle w:val="ListParagraph"/>
        <w:numPr>
          <w:ilvl w:val="0"/>
          <w:numId w:val="33"/>
        </w:numPr>
        <w:spacing w:after="0" w:line="240" w:lineRule="auto"/>
        <w:rPr>
          <w:sz w:val="24"/>
          <w:szCs w:val="24"/>
        </w:rPr>
      </w:pPr>
      <w:r w:rsidRPr="005470C5">
        <w:rPr>
          <w:sz w:val="24"/>
          <w:szCs w:val="24"/>
        </w:rPr>
        <w:t xml:space="preserve">Identify the corresponding satellite imageries based on the AOI, acquisition date, interpolation parameters, and other options passed by users. </w:t>
      </w:r>
    </w:p>
    <w:p w14:paraId="0FF7B1B5" w14:textId="540BC401" w:rsidR="005470C5" w:rsidRPr="005470C5" w:rsidRDefault="004968A9" w:rsidP="005470C5">
      <w:pPr>
        <w:pStyle w:val="ListParagraph"/>
        <w:numPr>
          <w:ilvl w:val="0"/>
          <w:numId w:val="33"/>
        </w:numPr>
        <w:spacing w:after="0" w:line="240" w:lineRule="auto"/>
        <w:rPr>
          <w:sz w:val="24"/>
          <w:szCs w:val="24"/>
        </w:rPr>
      </w:pPr>
      <w:r>
        <w:rPr>
          <w:sz w:val="24"/>
          <w:szCs w:val="24"/>
        </w:rPr>
        <w:t>The satellite</w:t>
      </w:r>
      <w:r w:rsidR="005470C5" w:rsidRPr="005470C5">
        <w:rPr>
          <w:sz w:val="24"/>
          <w:szCs w:val="24"/>
        </w:rPr>
        <w:t xml:space="preserve"> imageries will </w:t>
      </w:r>
      <w:r>
        <w:rPr>
          <w:sz w:val="24"/>
          <w:szCs w:val="24"/>
        </w:rPr>
        <w:t xml:space="preserve">then </w:t>
      </w:r>
      <w:r w:rsidR="005470C5" w:rsidRPr="005470C5">
        <w:rPr>
          <w:sz w:val="24"/>
          <w:szCs w:val="24"/>
        </w:rPr>
        <w:t xml:space="preserve">be clipped to the AOI. If the imageries from the same date overlay with each other on the AOI, the </w:t>
      </w:r>
      <w:r w:rsidR="005470C5" w:rsidRPr="004968A9">
        <w:rPr>
          <w:b/>
          <w:bCs/>
          <w:sz w:val="24"/>
          <w:szCs w:val="24"/>
        </w:rPr>
        <w:t>mean</w:t>
      </w:r>
      <w:r w:rsidR="005470C5" w:rsidRPr="005470C5">
        <w:rPr>
          <w:sz w:val="24"/>
          <w:szCs w:val="24"/>
        </w:rPr>
        <w:t xml:space="preserve"> of the overlay area will be returned and </w:t>
      </w:r>
      <w:r w:rsidR="005470C5" w:rsidRPr="004968A9">
        <w:rPr>
          <w:b/>
          <w:bCs/>
          <w:sz w:val="24"/>
          <w:szCs w:val="24"/>
        </w:rPr>
        <w:t>merged</w:t>
      </w:r>
      <w:r w:rsidR="005470C5" w:rsidRPr="005470C5">
        <w:rPr>
          <w:sz w:val="24"/>
          <w:szCs w:val="24"/>
        </w:rPr>
        <w:t xml:space="preserve"> with the area without overlay from each imagery.  </w:t>
      </w:r>
    </w:p>
    <w:p w14:paraId="2C69391B" w14:textId="1F73C021" w:rsidR="005470C5" w:rsidRPr="005470C5" w:rsidRDefault="004968A9" w:rsidP="005470C5">
      <w:pPr>
        <w:pStyle w:val="ListParagraph"/>
        <w:numPr>
          <w:ilvl w:val="0"/>
          <w:numId w:val="33"/>
        </w:numPr>
        <w:spacing w:after="0" w:line="240" w:lineRule="auto"/>
        <w:rPr>
          <w:sz w:val="24"/>
          <w:szCs w:val="24"/>
        </w:rPr>
      </w:pPr>
      <w:r>
        <w:rPr>
          <w:sz w:val="24"/>
          <w:szCs w:val="24"/>
        </w:rPr>
        <w:t>The</w:t>
      </w:r>
      <w:r w:rsidR="005470C5" w:rsidRPr="005470C5">
        <w:rPr>
          <w:sz w:val="24"/>
          <w:szCs w:val="24"/>
        </w:rPr>
        <w:t xml:space="preserve"> imageries of </w:t>
      </w:r>
      <w:r>
        <w:rPr>
          <w:sz w:val="24"/>
          <w:szCs w:val="24"/>
        </w:rPr>
        <w:t xml:space="preserve">the </w:t>
      </w:r>
      <w:r w:rsidR="005470C5" w:rsidRPr="005470C5">
        <w:rPr>
          <w:sz w:val="24"/>
          <w:szCs w:val="24"/>
        </w:rPr>
        <w:t xml:space="preserve">AOI will </w:t>
      </w:r>
      <w:r>
        <w:rPr>
          <w:sz w:val="24"/>
          <w:szCs w:val="24"/>
        </w:rPr>
        <w:t xml:space="preserve">then </w:t>
      </w:r>
      <w:r w:rsidR="005470C5" w:rsidRPr="005470C5">
        <w:rPr>
          <w:sz w:val="24"/>
          <w:szCs w:val="24"/>
        </w:rPr>
        <w:t xml:space="preserve">be mosaiced to get weekly average imageries. </w:t>
      </w:r>
    </w:p>
    <w:p w14:paraId="5BC09E2B" w14:textId="06277852" w:rsidR="005470C5" w:rsidRDefault="004968A9" w:rsidP="005470C5">
      <w:pPr>
        <w:pStyle w:val="ListParagraph"/>
        <w:numPr>
          <w:ilvl w:val="0"/>
          <w:numId w:val="33"/>
        </w:numPr>
        <w:spacing w:after="0" w:line="240" w:lineRule="auto"/>
        <w:rPr>
          <w:sz w:val="24"/>
          <w:szCs w:val="24"/>
        </w:rPr>
      </w:pPr>
      <w:r w:rsidRPr="004968A9">
        <w:rPr>
          <w:rStyle w:val="SubtleEmphasis"/>
        </w:rPr>
        <w:t>(**)</w:t>
      </w:r>
      <w:r>
        <w:rPr>
          <w:sz w:val="24"/>
          <w:szCs w:val="24"/>
        </w:rPr>
        <w:t xml:space="preserve"> </w:t>
      </w:r>
      <w:r w:rsidR="005470C5" w:rsidRPr="005470C5">
        <w:rPr>
          <w:sz w:val="24"/>
          <w:szCs w:val="24"/>
        </w:rPr>
        <w:t xml:space="preserve">If the interpolation option is chosen, the selected interpolation method and parameters will be applied to each weekly imagery where has cloud cover. </w:t>
      </w:r>
    </w:p>
    <w:p w14:paraId="11D5FCD1" w14:textId="7F03C742" w:rsidR="00C44799" w:rsidRPr="004968A9" w:rsidRDefault="00C44799" w:rsidP="00C44799">
      <w:pPr>
        <w:spacing w:after="0" w:line="240" w:lineRule="auto"/>
        <w:rPr>
          <w:rStyle w:val="SubtleEmphasis"/>
        </w:rPr>
      </w:pPr>
      <w:r w:rsidRPr="004968A9">
        <w:rPr>
          <w:rStyle w:val="SubtleEmphasis"/>
        </w:rPr>
        <w:t>(**when interpolation is chosen</w:t>
      </w:r>
      <w:r w:rsidRPr="004968A9">
        <w:rPr>
          <w:rStyle w:val="SubtleEmphasis"/>
        </w:rPr>
        <w:t>)</w:t>
      </w:r>
    </w:p>
    <w:p w14:paraId="7101F811" w14:textId="0A65F07F" w:rsidR="005470C5" w:rsidRDefault="005470C5" w:rsidP="005470C5">
      <w:pPr>
        <w:spacing w:after="0" w:line="240" w:lineRule="auto"/>
        <w:rPr>
          <w:rStyle w:val="Heading5Char"/>
        </w:rPr>
      </w:pPr>
    </w:p>
    <w:p w14:paraId="03C7E4F3" w14:textId="77777777" w:rsidR="000F0008" w:rsidRPr="00C44799" w:rsidRDefault="000F0008" w:rsidP="005470C5">
      <w:pPr>
        <w:spacing w:after="0" w:line="240" w:lineRule="auto"/>
        <w:rPr>
          <w:rStyle w:val="Heading5Char"/>
        </w:rPr>
      </w:pPr>
    </w:p>
    <w:p w14:paraId="7396AA5F" w14:textId="35755EBD" w:rsidR="005470C5" w:rsidRPr="00C44799" w:rsidRDefault="005470C5" w:rsidP="005470C5">
      <w:pPr>
        <w:spacing w:after="0" w:line="240" w:lineRule="auto"/>
        <w:rPr>
          <w:rStyle w:val="Heading5Char"/>
          <w:b/>
          <w:bCs/>
        </w:rPr>
      </w:pPr>
      <w:r w:rsidRPr="00C44799">
        <w:rPr>
          <w:rStyle w:val="Heading5Char"/>
          <w:b/>
          <w:bCs/>
        </w:rPr>
        <w:lastRenderedPageBreak/>
        <w:t>Interpolation Function</w:t>
      </w:r>
    </w:p>
    <w:p w14:paraId="7612E4A3" w14:textId="4DEE95D5" w:rsidR="005470C5" w:rsidRPr="005470C5" w:rsidRDefault="000F0008" w:rsidP="005470C5">
      <w:pPr>
        <w:spacing w:after="0" w:line="240" w:lineRule="auto"/>
        <w:rPr>
          <w:sz w:val="24"/>
          <w:szCs w:val="24"/>
        </w:rPr>
      </w:pPr>
      <w:r>
        <w:rPr>
          <w:sz w:val="24"/>
          <w:szCs w:val="24"/>
        </w:rPr>
        <w:t>Due to</w:t>
      </w:r>
      <w:r w:rsidR="005470C5" w:rsidRPr="005470C5">
        <w:rPr>
          <w:sz w:val="24"/>
          <w:szCs w:val="24"/>
        </w:rPr>
        <w:t xml:space="preserve"> cloud cover, the original satellite images may have many gaps and </w:t>
      </w:r>
      <w:proofErr w:type="spellStart"/>
      <w:r w:rsidR="005470C5" w:rsidRPr="005470C5">
        <w:rPr>
          <w:sz w:val="24"/>
          <w:szCs w:val="24"/>
        </w:rPr>
        <w:t>can not</w:t>
      </w:r>
      <w:proofErr w:type="spellEnd"/>
      <w:r w:rsidR="005470C5" w:rsidRPr="005470C5">
        <w:rPr>
          <w:sz w:val="24"/>
          <w:szCs w:val="24"/>
        </w:rPr>
        <w:t xml:space="preserve"> fully cover the area-of-interest (AOI). The interest to solve this problem arose in 2003, and there have been many papers and methods developed for this problem since then. After compar</w:t>
      </w:r>
      <w:r w:rsidR="004968A9">
        <w:rPr>
          <w:sz w:val="24"/>
          <w:szCs w:val="24"/>
        </w:rPr>
        <w:t>ing</w:t>
      </w:r>
      <w:r w:rsidR="005470C5" w:rsidRPr="005470C5">
        <w:rPr>
          <w:sz w:val="24"/>
          <w:szCs w:val="24"/>
        </w:rPr>
        <w:t xml:space="preserve"> and te</w:t>
      </w:r>
      <w:r w:rsidR="004968A9">
        <w:rPr>
          <w:sz w:val="24"/>
          <w:szCs w:val="24"/>
        </w:rPr>
        <w:t>sting</w:t>
      </w:r>
      <w:r w:rsidR="005470C5" w:rsidRPr="005470C5">
        <w:rPr>
          <w:sz w:val="24"/>
          <w:szCs w:val="24"/>
        </w:rPr>
        <w:t xml:space="preserve"> multiple methods and algorithms that have been used in dealing with the missing data on remote sensing satellite images, we adopted a customized “inpainting”</w:t>
      </w:r>
      <w:r w:rsidR="004968A9">
        <w:rPr>
          <w:sz w:val="24"/>
          <w:szCs w:val="24"/>
        </w:rPr>
        <w:t xml:space="preserve"> method -</w:t>
      </w:r>
      <w:r w:rsidR="005470C5" w:rsidRPr="005470C5">
        <w:rPr>
          <w:sz w:val="24"/>
          <w:szCs w:val="24"/>
        </w:rPr>
        <w:t xml:space="preserve"> which means filling gaps in an image by extrapolating the existing parts of the image in our API service. </w:t>
      </w:r>
    </w:p>
    <w:p w14:paraId="4DDA313B" w14:textId="77777777" w:rsidR="005470C5" w:rsidRPr="005470C5" w:rsidRDefault="005470C5" w:rsidP="005470C5">
      <w:pPr>
        <w:spacing w:after="0" w:line="240" w:lineRule="auto"/>
        <w:rPr>
          <w:sz w:val="24"/>
          <w:szCs w:val="24"/>
        </w:rPr>
      </w:pPr>
      <w:r w:rsidRPr="005470C5">
        <w:rPr>
          <w:sz w:val="24"/>
          <w:szCs w:val="24"/>
        </w:rPr>
        <w:t> </w:t>
      </w:r>
    </w:p>
    <w:p w14:paraId="469F938D" w14:textId="39054220" w:rsidR="005470C5" w:rsidRPr="005470C5" w:rsidRDefault="005470C5" w:rsidP="005470C5">
      <w:pPr>
        <w:spacing w:after="0" w:line="240" w:lineRule="auto"/>
        <w:rPr>
          <w:sz w:val="24"/>
          <w:szCs w:val="24"/>
        </w:rPr>
      </w:pPr>
      <w:r w:rsidRPr="005470C5">
        <w:rPr>
          <w:sz w:val="24"/>
          <w:szCs w:val="24"/>
        </w:rPr>
        <w:t xml:space="preserve">To take the spatial and temporal correlation of the images into consideration, our customized inpainting algorithm </w:t>
      </w:r>
      <w:r w:rsidR="004968A9">
        <w:rPr>
          <w:sz w:val="24"/>
          <w:szCs w:val="24"/>
        </w:rPr>
        <w:t>“</w:t>
      </w:r>
      <w:proofErr w:type="spellStart"/>
      <w:r w:rsidRPr="005470C5">
        <w:rPr>
          <w:sz w:val="24"/>
          <w:szCs w:val="24"/>
        </w:rPr>
        <w:t>inpaints</w:t>
      </w:r>
      <w:proofErr w:type="spellEnd"/>
      <w:r w:rsidR="004968A9">
        <w:rPr>
          <w:sz w:val="24"/>
          <w:szCs w:val="24"/>
        </w:rPr>
        <w:t>”</w:t>
      </w:r>
      <w:r w:rsidRPr="005470C5">
        <w:rPr>
          <w:sz w:val="24"/>
          <w:szCs w:val="24"/>
        </w:rPr>
        <w:t xml:space="preserve"> a sequence of images with cloud covered for the given AOI. Each missing part (multiple pixels) at a certain location is </w:t>
      </w:r>
      <w:proofErr w:type="spellStart"/>
      <w:r w:rsidRPr="005470C5">
        <w:rPr>
          <w:sz w:val="24"/>
          <w:szCs w:val="24"/>
        </w:rPr>
        <w:t>inpainted</w:t>
      </w:r>
      <w:proofErr w:type="spellEnd"/>
      <w:r w:rsidRPr="005470C5">
        <w:rPr>
          <w:sz w:val="24"/>
          <w:szCs w:val="24"/>
        </w:rPr>
        <w:t xml:space="preserve"> by linear transformation of the intensity of pixels at the same location of other images where the data of these pixels are available. </w:t>
      </w:r>
    </w:p>
    <w:p w14:paraId="72EC705F" w14:textId="77777777" w:rsidR="005470C5" w:rsidRPr="005470C5" w:rsidRDefault="005470C5" w:rsidP="005470C5">
      <w:pPr>
        <w:spacing w:after="0" w:line="240" w:lineRule="auto"/>
        <w:rPr>
          <w:sz w:val="24"/>
          <w:szCs w:val="24"/>
        </w:rPr>
      </w:pPr>
      <w:r w:rsidRPr="005470C5">
        <w:rPr>
          <w:sz w:val="24"/>
          <w:szCs w:val="24"/>
        </w:rPr>
        <w:t> </w:t>
      </w:r>
    </w:p>
    <w:p w14:paraId="739FD8C8" w14:textId="7E484469" w:rsidR="005470C5" w:rsidRPr="00C44799" w:rsidRDefault="00C44799" w:rsidP="005470C5">
      <w:pPr>
        <w:spacing w:after="0" w:line="240" w:lineRule="auto"/>
        <w:rPr>
          <w:rStyle w:val="Heading5Char"/>
          <w:b/>
          <w:bCs/>
        </w:rPr>
      </w:pPr>
      <w:r w:rsidRPr="00C44799">
        <w:rPr>
          <w:rStyle w:val="Heading5Char"/>
          <w:b/>
          <w:bCs/>
        </w:rPr>
        <w:t>Interpolation Algorithm Flow</w:t>
      </w:r>
    </w:p>
    <w:p w14:paraId="564C5CA0" w14:textId="77777777" w:rsidR="005470C5" w:rsidRPr="005470C5" w:rsidRDefault="005470C5" w:rsidP="005470C5">
      <w:pPr>
        <w:numPr>
          <w:ilvl w:val="0"/>
          <w:numId w:val="32"/>
        </w:numPr>
        <w:spacing w:after="0" w:line="240" w:lineRule="auto"/>
        <w:rPr>
          <w:sz w:val="24"/>
          <w:szCs w:val="24"/>
        </w:rPr>
      </w:pPr>
      <w:r w:rsidRPr="005470C5">
        <w:rPr>
          <w:sz w:val="24"/>
          <w:szCs w:val="24"/>
        </w:rPr>
        <w:t>Identify the missing parts of the image and find the contours of each gap. </w:t>
      </w:r>
    </w:p>
    <w:p w14:paraId="4A8A5C96" w14:textId="2A404AE2" w:rsidR="005470C5" w:rsidRPr="005470C5" w:rsidRDefault="005470C5" w:rsidP="005470C5">
      <w:pPr>
        <w:numPr>
          <w:ilvl w:val="0"/>
          <w:numId w:val="32"/>
        </w:numPr>
        <w:spacing w:after="0" w:line="240" w:lineRule="auto"/>
        <w:rPr>
          <w:sz w:val="24"/>
          <w:szCs w:val="24"/>
        </w:rPr>
      </w:pPr>
      <w:r w:rsidRPr="005470C5">
        <w:rPr>
          <w:sz w:val="24"/>
          <w:szCs w:val="24"/>
        </w:rPr>
        <w:t xml:space="preserve">Find the best candidates from </w:t>
      </w:r>
      <w:r w:rsidR="000F0008">
        <w:rPr>
          <w:sz w:val="24"/>
          <w:szCs w:val="24"/>
        </w:rPr>
        <w:t xml:space="preserve">similar </w:t>
      </w:r>
      <w:r w:rsidRPr="005470C5">
        <w:rPr>
          <w:sz w:val="24"/>
          <w:szCs w:val="24"/>
        </w:rPr>
        <w:t>sequence</w:t>
      </w:r>
      <w:r w:rsidR="000F0008">
        <w:rPr>
          <w:sz w:val="24"/>
          <w:szCs w:val="24"/>
        </w:rPr>
        <w:t>s</w:t>
      </w:r>
      <w:r w:rsidRPr="005470C5">
        <w:rPr>
          <w:sz w:val="24"/>
          <w:szCs w:val="24"/>
        </w:rPr>
        <w:t xml:space="preserve"> of images which have non-missing pixels to fill the largest part of a given gap. </w:t>
      </w:r>
    </w:p>
    <w:p w14:paraId="390EC700" w14:textId="54C17B86" w:rsidR="005470C5" w:rsidRPr="005470C5" w:rsidRDefault="005470C5" w:rsidP="005470C5">
      <w:pPr>
        <w:numPr>
          <w:ilvl w:val="0"/>
          <w:numId w:val="32"/>
        </w:numPr>
        <w:spacing w:after="0" w:line="240" w:lineRule="auto"/>
        <w:rPr>
          <w:sz w:val="24"/>
          <w:szCs w:val="24"/>
        </w:rPr>
      </w:pPr>
      <w:r w:rsidRPr="005470C5">
        <w:rPr>
          <w:sz w:val="24"/>
          <w:szCs w:val="24"/>
        </w:rPr>
        <w:t>Define an outline – a thin curve around each gap, then used for obtaining the linear transformation of the pixel intensity between the two images for each of the best candidates. The candidate image with the best linear fit of the outline is chosen. </w:t>
      </w:r>
    </w:p>
    <w:p w14:paraId="06F5230B" w14:textId="42E58A6E" w:rsidR="005470C5" w:rsidRPr="005470C5" w:rsidRDefault="000F0008" w:rsidP="005470C5">
      <w:pPr>
        <w:numPr>
          <w:ilvl w:val="0"/>
          <w:numId w:val="32"/>
        </w:numPr>
        <w:spacing w:after="0" w:line="240" w:lineRule="auto"/>
        <w:rPr>
          <w:sz w:val="24"/>
          <w:szCs w:val="24"/>
        </w:rPr>
      </w:pPr>
      <w:r>
        <w:rPr>
          <w:sz w:val="24"/>
          <w:szCs w:val="24"/>
        </w:rPr>
        <w:t>To</w:t>
      </w:r>
      <w:r w:rsidR="005470C5" w:rsidRPr="005470C5">
        <w:rPr>
          <w:sz w:val="24"/>
          <w:szCs w:val="24"/>
        </w:rPr>
        <w:t xml:space="preserve"> better-fit the area close to the outline, an intensity correction mask </w:t>
      </w:r>
      <w:r>
        <w:rPr>
          <w:sz w:val="24"/>
          <w:szCs w:val="24"/>
        </w:rPr>
        <w:t>is then</w:t>
      </w:r>
      <w:r w:rsidR="005470C5" w:rsidRPr="005470C5">
        <w:rPr>
          <w:sz w:val="24"/>
          <w:szCs w:val="24"/>
        </w:rPr>
        <w:t xml:space="preserve"> created by blurring the patch</w:t>
      </w:r>
      <w:r>
        <w:rPr>
          <w:sz w:val="24"/>
          <w:szCs w:val="24"/>
        </w:rPr>
        <w:t>-</w:t>
      </w:r>
      <w:r w:rsidR="005470C5" w:rsidRPr="005470C5">
        <w:rPr>
          <w:sz w:val="24"/>
          <w:szCs w:val="24"/>
        </w:rPr>
        <w:t>intensity difference image.</w:t>
      </w:r>
    </w:p>
    <w:p w14:paraId="054E20E3" w14:textId="56AF1BA0" w:rsidR="005470C5" w:rsidRPr="005470C5" w:rsidRDefault="005470C5" w:rsidP="005470C5">
      <w:pPr>
        <w:numPr>
          <w:ilvl w:val="0"/>
          <w:numId w:val="32"/>
        </w:numPr>
        <w:spacing w:after="0" w:line="240" w:lineRule="auto"/>
        <w:rPr>
          <w:sz w:val="24"/>
          <w:szCs w:val="24"/>
        </w:rPr>
      </w:pPr>
      <w:r w:rsidRPr="005470C5">
        <w:rPr>
          <w:sz w:val="24"/>
          <w:szCs w:val="24"/>
        </w:rPr>
        <w:t>The mask is applied to the gap area on the best candidate and generate</w:t>
      </w:r>
      <w:r w:rsidR="000F0008">
        <w:rPr>
          <w:sz w:val="24"/>
          <w:szCs w:val="24"/>
        </w:rPr>
        <w:t>s</w:t>
      </w:r>
      <w:r w:rsidRPr="005470C5">
        <w:rPr>
          <w:sz w:val="24"/>
          <w:szCs w:val="24"/>
        </w:rPr>
        <w:t xml:space="preserve"> an </w:t>
      </w:r>
      <w:proofErr w:type="spellStart"/>
      <w:r w:rsidRPr="005470C5">
        <w:rPr>
          <w:sz w:val="24"/>
          <w:szCs w:val="24"/>
        </w:rPr>
        <w:t>inpainted</w:t>
      </w:r>
      <w:proofErr w:type="spellEnd"/>
      <w:r w:rsidRPr="005470C5">
        <w:rPr>
          <w:sz w:val="24"/>
          <w:szCs w:val="24"/>
        </w:rPr>
        <w:t xml:space="preserve"> patch. </w:t>
      </w:r>
    </w:p>
    <w:p w14:paraId="2150474F" w14:textId="77777777" w:rsidR="005470C5" w:rsidRPr="005470C5" w:rsidRDefault="005470C5" w:rsidP="005470C5">
      <w:pPr>
        <w:numPr>
          <w:ilvl w:val="0"/>
          <w:numId w:val="32"/>
        </w:numPr>
        <w:spacing w:after="0" w:line="240" w:lineRule="auto"/>
        <w:rPr>
          <w:sz w:val="24"/>
          <w:szCs w:val="24"/>
        </w:rPr>
      </w:pPr>
      <w:r w:rsidRPr="005470C5">
        <w:rPr>
          <w:sz w:val="24"/>
          <w:szCs w:val="24"/>
        </w:rPr>
        <w:t xml:space="preserve">Finally, this </w:t>
      </w:r>
      <w:proofErr w:type="spellStart"/>
      <w:r w:rsidRPr="005470C5">
        <w:rPr>
          <w:sz w:val="24"/>
          <w:szCs w:val="24"/>
        </w:rPr>
        <w:t>inpainted</w:t>
      </w:r>
      <w:proofErr w:type="spellEnd"/>
      <w:r w:rsidRPr="005470C5">
        <w:rPr>
          <w:sz w:val="24"/>
          <w:szCs w:val="24"/>
        </w:rPr>
        <w:t xml:space="preserve"> patch is used to fill the gap in the image. </w:t>
      </w:r>
    </w:p>
    <w:p w14:paraId="31236464" w14:textId="77777777" w:rsidR="004968A9" w:rsidRPr="004968A9" w:rsidRDefault="004968A9" w:rsidP="004968A9"/>
    <w:p w14:paraId="41CD8E86" w14:textId="762255D7" w:rsidR="00F04745" w:rsidRDefault="0060639B" w:rsidP="00242F89">
      <w:pPr>
        <w:pStyle w:val="Heading1"/>
        <w:spacing w:before="0"/>
        <w:jc w:val="left"/>
      </w:pPr>
      <w:r>
        <w:t>API Specifications</w:t>
      </w:r>
    </w:p>
    <w:p w14:paraId="7F858069" w14:textId="2F8886A4" w:rsidR="00242F89" w:rsidRPr="00242F89" w:rsidRDefault="00A70864" w:rsidP="00A70864">
      <w:pPr>
        <w:pStyle w:val="Heading3"/>
      </w:pPr>
      <w:r>
        <w:rPr>
          <w:noProof/>
        </w:rPr>
        <w:drawing>
          <wp:anchor distT="0" distB="0" distL="114300" distR="114300" simplePos="0" relativeHeight="251661312" behindDoc="1" locked="0" layoutInCell="1" allowOverlap="1" wp14:anchorId="24658166" wp14:editId="23A544A5">
            <wp:simplePos x="0" y="0"/>
            <wp:positionH relativeFrom="column">
              <wp:posOffset>457200</wp:posOffset>
            </wp:positionH>
            <wp:positionV relativeFrom="paragraph">
              <wp:posOffset>25400</wp:posOffset>
            </wp:positionV>
            <wp:extent cx="333375" cy="333375"/>
            <wp:effectExtent l="0" t="0" r="9525" b="9525"/>
            <wp:wrapTight wrapText="bothSides">
              <wp:wrapPolygon edited="0">
                <wp:start x="2469" y="0"/>
                <wp:lineTo x="1234" y="7406"/>
                <wp:lineTo x="4937" y="14811"/>
                <wp:lineTo x="11109" y="20983"/>
                <wp:lineTo x="18514" y="20983"/>
                <wp:lineTo x="20983" y="16046"/>
                <wp:lineTo x="9874" y="0"/>
                <wp:lineTo x="2469" y="0"/>
              </wp:wrapPolygon>
            </wp:wrapTight>
            <wp:docPr id="3" name="Graphic 3" descr="Lin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Link">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375" cy="333375"/>
                    </a:xfrm>
                    <a:prstGeom prst="rect">
                      <a:avLst/>
                    </a:prstGeom>
                  </pic:spPr>
                </pic:pic>
              </a:graphicData>
            </a:graphic>
            <wp14:sizeRelH relativeFrom="margin">
              <wp14:pctWidth>0</wp14:pctWidth>
            </wp14:sizeRelH>
            <wp14:sizeRelV relativeFrom="margin">
              <wp14:pctHeight>0</wp14:pctHeight>
            </wp14:sizeRelV>
          </wp:anchor>
        </w:drawing>
      </w:r>
      <w:r w:rsidR="00242F89" w:rsidRPr="00A70864">
        <w:rPr>
          <w:u w:val="single"/>
        </w:rPr>
        <w:t>API</w:t>
      </w:r>
      <w:r w:rsidR="00242F89" w:rsidRPr="00242F89">
        <w:t xml:space="preserve">: </w:t>
      </w:r>
      <w:r>
        <w:t xml:space="preserve"> </w:t>
      </w:r>
      <w:hyperlink r:id="rId14" w:history="1">
        <w:r w:rsidRPr="00A70864">
          <w:rPr>
            <w:rStyle w:val="Hyperlink"/>
            <w:b/>
            <w:bCs/>
            <w:u w:val="none"/>
          </w:rPr>
          <w:t>Here</w:t>
        </w:r>
      </w:hyperlink>
    </w:p>
    <w:p w14:paraId="5487803D" w14:textId="77777777" w:rsidR="00242F89" w:rsidRPr="00242F89" w:rsidRDefault="00242F89" w:rsidP="00242F89">
      <w:pPr>
        <w:spacing w:after="0" w:line="240" w:lineRule="auto"/>
        <w:rPr>
          <w:rFonts w:asciiTheme="majorHAnsi" w:eastAsiaTheme="majorEastAsia" w:hAnsiTheme="majorHAnsi" w:cstheme="majorBidi"/>
          <w:sz w:val="24"/>
          <w:szCs w:val="24"/>
        </w:rPr>
      </w:pPr>
    </w:p>
    <w:p w14:paraId="655E67AF" w14:textId="77777777" w:rsidR="00242F89" w:rsidRPr="00242F89" w:rsidRDefault="00242F89" w:rsidP="00242F89">
      <w:pPr>
        <w:spacing w:after="0" w:line="240" w:lineRule="auto"/>
        <w:rPr>
          <w:rFonts w:asciiTheme="majorHAnsi" w:eastAsiaTheme="majorEastAsia" w:hAnsiTheme="majorHAnsi" w:cstheme="majorBidi"/>
          <w:b/>
          <w:bCs/>
          <w:sz w:val="32"/>
          <w:szCs w:val="32"/>
        </w:rPr>
      </w:pPr>
      <w:r w:rsidRPr="00242F89">
        <w:rPr>
          <w:rFonts w:asciiTheme="majorHAnsi" w:eastAsiaTheme="majorEastAsia" w:hAnsiTheme="majorHAnsi" w:cstheme="majorBidi"/>
          <w:b/>
          <w:bCs/>
          <w:sz w:val="32"/>
          <w:szCs w:val="32"/>
          <w:u w:val="single"/>
        </w:rPr>
        <w:t>Header Parameters</w:t>
      </w:r>
      <w:r w:rsidRPr="00242F89">
        <w:rPr>
          <w:rFonts w:asciiTheme="majorHAnsi" w:eastAsiaTheme="majorEastAsia" w:hAnsiTheme="majorHAnsi" w:cstheme="majorBidi"/>
          <w:b/>
          <w:bCs/>
          <w:sz w:val="32"/>
          <w:szCs w:val="32"/>
        </w:rPr>
        <w:t xml:space="preserve"> </w:t>
      </w:r>
    </w:p>
    <w:p w14:paraId="71BCA287" w14:textId="77777777" w:rsidR="00242F89" w:rsidRPr="00242F89" w:rsidRDefault="00242F89" w:rsidP="00242F89">
      <w:pPr>
        <w:spacing w:after="0" w:line="240" w:lineRule="auto"/>
        <w:rPr>
          <w:rFonts w:asciiTheme="majorHAnsi" w:eastAsiaTheme="majorEastAsia" w:hAnsiTheme="majorHAnsi" w:cstheme="majorBidi"/>
          <w:sz w:val="32"/>
          <w:szCs w:val="32"/>
        </w:rPr>
      </w:pPr>
      <w:r w:rsidRPr="00242F89">
        <w:rPr>
          <w:rStyle w:val="Heading2Char"/>
          <w:u w:val="single"/>
        </w:rPr>
        <w:t>Execute Type</w:t>
      </w:r>
      <w:r w:rsidRPr="00242F89">
        <w:rPr>
          <w:rStyle w:val="Heading2Char"/>
        </w:rPr>
        <w:t>:</w:t>
      </w:r>
      <w:r w:rsidRPr="00242F89">
        <w:rPr>
          <w:rFonts w:asciiTheme="majorHAnsi" w:eastAsiaTheme="majorEastAsia" w:hAnsiTheme="majorHAnsi" w:cstheme="majorBidi"/>
          <w:b/>
          <w:sz w:val="32"/>
          <w:szCs w:val="32"/>
        </w:rPr>
        <w:t xml:space="preserve"> </w:t>
      </w:r>
      <w:r w:rsidRPr="00242F89">
        <w:rPr>
          <w:rFonts w:asciiTheme="majorHAnsi" w:eastAsiaTheme="majorEastAsia" w:hAnsiTheme="majorHAnsi" w:cstheme="majorBidi"/>
          <w:sz w:val="32"/>
          <w:szCs w:val="32"/>
        </w:rPr>
        <w:t xml:space="preserve">POST </w:t>
      </w:r>
    </w:p>
    <w:p w14:paraId="6CB3FBD8" w14:textId="35CF2A8B" w:rsidR="00242F89" w:rsidRDefault="00242F89" w:rsidP="00242F89">
      <w:pPr>
        <w:spacing w:after="0" w:line="240" w:lineRule="auto"/>
        <w:rPr>
          <w:rFonts w:asciiTheme="majorHAnsi" w:eastAsiaTheme="majorEastAsia" w:hAnsiTheme="majorHAnsi" w:cstheme="majorBidi"/>
          <w:sz w:val="32"/>
          <w:szCs w:val="32"/>
        </w:rPr>
      </w:pPr>
      <w:r w:rsidRPr="00242F89">
        <w:rPr>
          <w:rStyle w:val="Heading2Char"/>
          <w:u w:val="single"/>
        </w:rPr>
        <w:t>content-type:</w:t>
      </w:r>
      <w:r w:rsidRPr="00242F89">
        <w:rPr>
          <w:rFonts w:asciiTheme="majorHAnsi" w:eastAsiaTheme="majorEastAsia" w:hAnsiTheme="majorHAnsi" w:cstheme="majorBidi"/>
          <w:sz w:val="32"/>
          <w:szCs w:val="32"/>
        </w:rPr>
        <w:t xml:space="preserve"> "application/x-www-form-</w:t>
      </w:r>
      <w:proofErr w:type="spellStart"/>
      <w:r w:rsidRPr="00242F89">
        <w:rPr>
          <w:rFonts w:asciiTheme="majorHAnsi" w:eastAsiaTheme="majorEastAsia" w:hAnsiTheme="majorHAnsi" w:cstheme="majorBidi"/>
          <w:sz w:val="32"/>
          <w:szCs w:val="32"/>
        </w:rPr>
        <w:t>urlencoded</w:t>
      </w:r>
      <w:proofErr w:type="spellEnd"/>
      <w:r w:rsidRPr="00242F89">
        <w:rPr>
          <w:rFonts w:asciiTheme="majorHAnsi" w:eastAsiaTheme="majorEastAsia" w:hAnsiTheme="majorHAnsi" w:cstheme="majorBidi"/>
          <w:sz w:val="32"/>
          <w:szCs w:val="32"/>
        </w:rPr>
        <w:t xml:space="preserve">” </w:t>
      </w:r>
    </w:p>
    <w:p w14:paraId="679FE4A5" w14:textId="7C137916" w:rsidR="004968A9" w:rsidRDefault="004968A9" w:rsidP="00242F89">
      <w:pPr>
        <w:spacing w:after="0" w:line="240" w:lineRule="auto"/>
        <w:rPr>
          <w:rFonts w:asciiTheme="majorHAnsi" w:eastAsiaTheme="majorEastAsia" w:hAnsiTheme="majorHAnsi" w:cstheme="majorBidi"/>
          <w:sz w:val="32"/>
          <w:szCs w:val="32"/>
        </w:rPr>
      </w:pPr>
    </w:p>
    <w:p w14:paraId="12193775" w14:textId="77777777" w:rsidR="004968A9" w:rsidRPr="00242F89" w:rsidRDefault="004968A9" w:rsidP="00242F89">
      <w:pPr>
        <w:spacing w:after="0" w:line="240" w:lineRule="auto"/>
        <w:rPr>
          <w:rFonts w:asciiTheme="majorHAnsi" w:eastAsiaTheme="majorEastAsia" w:hAnsiTheme="majorHAnsi" w:cstheme="majorBidi"/>
          <w:sz w:val="32"/>
          <w:szCs w:val="32"/>
        </w:rPr>
      </w:pPr>
    </w:p>
    <w:p w14:paraId="61356180" w14:textId="77777777" w:rsidR="00BD580F" w:rsidRPr="006E58F6" w:rsidRDefault="00BD580F" w:rsidP="00BD580F"/>
    <w:p w14:paraId="591171C0" w14:textId="7998DA90" w:rsidR="00F04745" w:rsidRDefault="0060639B" w:rsidP="00F04745">
      <w:pPr>
        <w:pStyle w:val="Heading1"/>
        <w:jc w:val="left"/>
      </w:pPr>
      <w:r>
        <w:lastRenderedPageBreak/>
        <w:t>Request Parameters</w:t>
      </w:r>
    </w:p>
    <w:tbl>
      <w:tblPr>
        <w:tblStyle w:val="GridTable5Dark-Accent6"/>
        <w:tblW w:w="11425" w:type="dxa"/>
        <w:jc w:val="center"/>
        <w:tblLayout w:type="fixed"/>
        <w:tblLook w:val="04A0" w:firstRow="1" w:lastRow="0" w:firstColumn="1" w:lastColumn="0" w:noHBand="0" w:noVBand="1"/>
      </w:tblPr>
      <w:tblGrid>
        <w:gridCol w:w="2272"/>
        <w:gridCol w:w="1562"/>
        <w:gridCol w:w="1471"/>
        <w:gridCol w:w="1332"/>
        <w:gridCol w:w="1676"/>
        <w:gridCol w:w="3112"/>
      </w:tblGrid>
      <w:tr w:rsidR="0007242D" w:rsidRPr="0060639B" w14:paraId="0D5304BD" w14:textId="4B0B7F02" w:rsidTr="000724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12A03F5D" w14:textId="08A1CAD3" w:rsidR="0060639B" w:rsidRPr="0060639B" w:rsidRDefault="0060639B" w:rsidP="0060639B">
            <w:pPr>
              <w:jc w:val="center"/>
              <w:rPr>
                <w:sz w:val="28"/>
                <w:szCs w:val="28"/>
              </w:rPr>
            </w:pPr>
            <w:r w:rsidRPr="0060639B">
              <w:rPr>
                <w:sz w:val="28"/>
                <w:szCs w:val="28"/>
              </w:rPr>
              <w:t>Parameter</w:t>
            </w:r>
          </w:p>
        </w:tc>
        <w:tc>
          <w:tcPr>
            <w:tcW w:w="1562" w:type="dxa"/>
          </w:tcPr>
          <w:p w14:paraId="28AB86F0" w14:textId="6CF5AFB4" w:rsidR="0060639B" w:rsidRPr="0060639B" w:rsidRDefault="0060639B" w:rsidP="0060639B">
            <w:pPr>
              <w:jc w:val="center"/>
              <w:cnfStyle w:val="100000000000" w:firstRow="1" w:lastRow="0" w:firstColumn="0" w:lastColumn="0" w:oddVBand="0" w:evenVBand="0" w:oddHBand="0" w:evenHBand="0" w:firstRowFirstColumn="0" w:firstRowLastColumn="0" w:lastRowFirstColumn="0" w:lastRowLastColumn="0"/>
              <w:rPr>
                <w:sz w:val="28"/>
                <w:szCs w:val="28"/>
              </w:rPr>
            </w:pPr>
            <w:r w:rsidRPr="0060639B">
              <w:rPr>
                <w:sz w:val="28"/>
                <w:szCs w:val="28"/>
              </w:rPr>
              <w:t>Data Type</w:t>
            </w:r>
          </w:p>
        </w:tc>
        <w:tc>
          <w:tcPr>
            <w:tcW w:w="1471" w:type="dxa"/>
          </w:tcPr>
          <w:p w14:paraId="576468D9" w14:textId="7D4787F8" w:rsidR="0007242D" w:rsidRPr="0007242D" w:rsidRDefault="0007242D" w:rsidP="0007242D">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Required</w:t>
            </w:r>
            <w:r>
              <w:rPr>
                <w:b w:val="0"/>
                <w:bCs w:val="0"/>
                <w:sz w:val="28"/>
                <w:szCs w:val="28"/>
              </w:rPr>
              <w:t>?</w:t>
            </w:r>
          </w:p>
        </w:tc>
        <w:tc>
          <w:tcPr>
            <w:tcW w:w="1332" w:type="dxa"/>
          </w:tcPr>
          <w:p w14:paraId="4217277F" w14:textId="19ED7885" w:rsidR="0060639B" w:rsidRPr="0060639B" w:rsidRDefault="0060639B" w:rsidP="0060639B">
            <w:pPr>
              <w:jc w:val="center"/>
              <w:cnfStyle w:val="100000000000" w:firstRow="1" w:lastRow="0" w:firstColumn="0" w:lastColumn="0" w:oddVBand="0" w:evenVBand="0" w:oddHBand="0" w:evenHBand="0" w:firstRowFirstColumn="0" w:firstRowLastColumn="0" w:lastRowFirstColumn="0" w:lastRowLastColumn="0"/>
              <w:rPr>
                <w:sz w:val="28"/>
                <w:szCs w:val="28"/>
              </w:rPr>
            </w:pPr>
            <w:r w:rsidRPr="0060639B">
              <w:rPr>
                <w:sz w:val="28"/>
                <w:szCs w:val="28"/>
              </w:rPr>
              <w:t>Default</w:t>
            </w:r>
          </w:p>
        </w:tc>
        <w:tc>
          <w:tcPr>
            <w:tcW w:w="1676" w:type="dxa"/>
          </w:tcPr>
          <w:p w14:paraId="1B1410DF" w14:textId="4062855B" w:rsidR="0060639B" w:rsidRPr="0060639B" w:rsidRDefault="0060639B" w:rsidP="0060639B">
            <w:pPr>
              <w:jc w:val="center"/>
              <w:cnfStyle w:val="100000000000" w:firstRow="1" w:lastRow="0" w:firstColumn="0" w:lastColumn="0" w:oddVBand="0" w:evenVBand="0" w:oddHBand="0" w:evenHBand="0" w:firstRowFirstColumn="0" w:firstRowLastColumn="0" w:lastRowFirstColumn="0" w:lastRowLastColumn="0"/>
              <w:rPr>
                <w:sz w:val="28"/>
                <w:szCs w:val="28"/>
              </w:rPr>
            </w:pPr>
            <w:r w:rsidRPr="0060639B">
              <w:rPr>
                <w:sz w:val="28"/>
                <w:szCs w:val="28"/>
              </w:rPr>
              <w:t>Options</w:t>
            </w:r>
          </w:p>
        </w:tc>
        <w:tc>
          <w:tcPr>
            <w:tcW w:w="3112" w:type="dxa"/>
          </w:tcPr>
          <w:p w14:paraId="13143C28" w14:textId="5E237FBE" w:rsidR="0060639B" w:rsidRPr="0060639B" w:rsidRDefault="0007242D" w:rsidP="0007242D">
            <w:pPr>
              <w:tabs>
                <w:tab w:val="center" w:pos="1138"/>
              </w:tabs>
              <w:ind w:right="-119"/>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b/>
            </w:r>
            <w:r w:rsidR="0060639B" w:rsidRPr="0060639B">
              <w:rPr>
                <w:sz w:val="28"/>
                <w:szCs w:val="28"/>
              </w:rPr>
              <w:t>Description</w:t>
            </w:r>
          </w:p>
        </w:tc>
      </w:tr>
      <w:tr w:rsidR="0007242D" w:rsidRPr="0060639B" w14:paraId="73AEC665" w14:textId="0A548880"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3546D13F" w14:textId="39788ED6" w:rsidR="0060639B" w:rsidRPr="0060639B" w:rsidRDefault="0060639B" w:rsidP="0060639B">
            <w:pPr>
              <w:jc w:val="center"/>
              <w:rPr>
                <w:sz w:val="24"/>
                <w:szCs w:val="24"/>
              </w:rPr>
            </w:pPr>
            <w:r w:rsidRPr="0060639B">
              <w:rPr>
                <w:sz w:val="24"/>
                <w:szCs w:val="24"/>
              </w:rPr>
              <w:t>AOI</w:t>
            </w:r>
          </w:p>
        </w:tc>
        <w:tc>
          <w:tcPr>
            <w:tcW w:w="1562" w:type="dxa"/>
          </w:tcPr>
          <w:p w14:paraId="78D62D88" w14:textId="09E3D2AF" w:rsidR="0060639B" w:rsidRPr="0060639B" w:rsidRDefault="0060639B"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0639B">
              <w:rPr>
                <w:sz w:val="24"/>
                <w:szCs w:val="24"/>
              </w:rPr>
              <w:t>Geometry, file/text</w:t>
            </w:r>
          </w:p>
        </w:tc>
        <w:tc>
          <w:tcPr>
            <w:tcW w:w="1471" w:type="dxa"/>
          </w:tcPr>
          <w:p w14:paraId="4B9DBDD5" w14:textId="08DAA491" w:rsidR="0060639B" w:rsidRPr="0060639B" w:rsidRDefault="0060639B"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32" w:type="dxa"/>
          </w:tcPr>
          <w:p w14:paraId="7D885EEE" w14:textId="46E809A5" w:rsidR="0060639B" w:rsidRPr="0060639B" w:rsidRDefault="0060639B"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1676" w:type="dxa"/>
          </w:tcPr>
          <w:p w14:paraId="57A28F09" w14:textId="10164829" w:rsidR="0060639B" w:rsidRPr="0060639B" w:rsidRDefault="0060639B"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JSON, GEOJSON, Shapefile, Raster</w:t>
            </w:r>
          </w:p>
        </w:tc>
        <w:tc>
          <w:tcPr>
            <w:tcW w:w="3112" w:type="dxa"/>
          </w:tcPr>
          <w:p w14:paraId="6805524A" w14:textId="1C76A520" w:rsidR="0060639B" w:rsidRPr="0060639B" w:rsidRDefault="0060639B"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See Fig. </w:t>
            </w:r>
            <w:r w:rsidR="00242F89">
              <w:rPr>
                <w:sz w:val="24"/>
                <w:szCs w:val="24"/>
              </w:rPr>
              <w:t>2</w:t>
            </w:r>
            <w:r>
              <w:rPr>
                <w:sz w:val="24"/>
                <w:szCs w:val="24"/>
              </w:rPr>
              <w:t xml:space="preserve"> for further explanation.</w:t>
            </w:r>
          </w:p>
        </w:tc>
      </w:tr>
      <w:tr w:rsidR="0007242D" w:rsidRPr="0060639B" w14:paraId="60C1D0D1" w14:textId="2F32DF23"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44E972B8" w14:textId="31890D24" w:rsidR="0060639B" w:rsidRPr="0060639B" w:rsidRDefault="00242F89" w:rsidP="0060639B">
            <w:pPr>
              <w:jc w:val="center"/>
              <w:rPr>
                <w:sz w:val="24"/>
                <w:szCs w:val="24"/>
              </w:rPr>
            </w:pPr>
            <w:r>
              <w:rPr>
                <w:sz w:val="24"/>
                <w:szCs w:val="24"/>
              </w:rPr>
              <w:t>Band</w:t>
            </w:r>
          </w:p>
        </w:tc>
        <w:tc>
          <w:tcPr>
            <w:tcW w:w="1562" w:type="dxa"/>
          </w:tcPr>
          <w:p w14:paraId="4AE2CF31" w14:textId="2F98E2E6" w:rsidR="0060639B" w:rsidRPr="0060639B" w:rsidRDefault="00242F89"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List</w:t>
            </w:r>
          </w:p>
        </w:tc>
        <w:tc>
          <w:tcPr>
            <w:tcW w:w="1471" w:type="dxa"/>
          </w:tcPr>
          <w:p w14:paraId="7A33562D" w14:textId="486226F5" w:rsidR="0060639B" w:rsidRPr="0060639B" w:rsidRDefault="00242F89"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332" w:type="dxa"/>
          </w:tcPr>
          <w:p w14:paraId="1E7DF236" w14:textId="787D60F0" w:rsidR="0060639B" w:rsidRPr="0060639B" w:rsidRDefault="00242F89"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676" w:type="dxa"/>
          </w:tcPr>
          <w:p w14:paraId="4CD63A51" w14:textId="47ED7B24" w:rsidR="00242F89" w:rsidRPr="00242F89" w:rsidRDefault="00242F89" w:rsidP="00242F89">
            <w:pPr>
              <w:jc w:val="center"/>
              <w:cnfStyle w:val="000000000000" w:firstRow="0" w:lastRow="0" w:firstColumn="0" w:lastColumn="0" w:oddVBand="0" w:evenVBand="0" w:oddHBand="0" w:evenHBand="0" w:firstRowFirstColumn="0" w:firstRowLastColumn="0" w:lastRowFirstColumn="0" w:lastRowLastColumn="0"/>
              <w:rPr>
                <w:bCs/>
                <w:sz w:val="22"/>
                <w:szCs w:val="22"/>
              </w:rPr>
            </w:pPr>
            <w:r w:rsidRPr="00242F89">
              <w:rPr>
                <w:bCs/>
                <w:sz w:val="22"/>
                <w:szCs w:val="22"/>
              </w:rPr>
              <w:t>Red, Green, Blue, Coastal Aerosol, NIR, SWIR1, SWIR2,</w:t>
            </w:r>
            <w:r>
              <w:rPr>
                <w:bCs/>
                <w:sz w:val="22"/>
                <w:szCs w:val="22"/>
              </w:rPr>
              <w:t xml:space="preserve"> </w:t>
            </w:r>
            <w:r w:rsidRPr="00242F89">
              <w:rPr>
                <w:bCs/>
                <w:sz w:val="22"/>
                <w:szCs w:val="22"/>
              </w:rPr>
              <w:t>QA,</w:t>
            </w:r>
            <w:r>
              <w:rPr>
                <w:bCs/>
                <w:sz w:val="22"/>
                <w:szCs w:val="22"/>
              </w:rPr>
              <w:t xml:space="preserve"> </w:t>
            </w:r>
            <w:r w:rsidRPr="00242F89">
              <w:rPr>
                <w:bCs/>
                <w:sz w:val="22"/>
                <w:szCs w:val="22"/>
              </w:rPr>
              <w:t>NDVI,</w:t>
            </w:r>
            <w:r>
              <w:rPr>
                <w:bCs/>
                <w:sz w:val="22"/>
                <w:szCs w:val="22"/>
              </w:rPr>
              <w:t xml:space="preserve"> </w:t>
            </w:r>
            <w:r w:rsidRPr="00242F89">
              <w:rPr>
                <w:bCs/>
                <w:sz w:val="22"/>
                <w:szCs w:val="22"/>
              </w:rPr>
              <w:t xml:space="preserve">RGB, </w:t>
            </w:r>
          </w:p>
          <w:p w14:paraId="51881A6E" w14:textId="77777777" w:rsidR="00242F89" w:rsidRPr="00242F89" w:rsidRDefault="00242F89" w:rsidP="00242F89">
            <w:pPr>
              <w:jc w:val="center"/>
              <w:cnfStyle w:val="000000000000" w:firstRow="0" w:lastRow="0" w:firstColumn="0" w:lastColumn="0" w:oddVBand="0" w:evenVBand="0" w:oddHBand="0" w:evenHBand="0" w:firstRowFirstColumn="0" w:firstRowLastColumn="0" w:lastRowFirstColumn="0" w:lastRowLastColumn="0"/>
              <w:rPr>
                <w:bCs/>
                <w:sz w:val="22"/>
                <w:szCs w:val="22"/>
              </w:rPr>
            </w:pPr>
            <w:r w:rsidRPr="00242F89">
              <w:rPr>
                <w:bCs/>
                <w:sz w:val="22"/>
                <w:szCs w:val="22"/>
              </w:rPr>
              <w:t xml:space="preserve">NDWI, NDBI, NDTI, UI, CIR, UE, LW, AP, AGR, FFBS, BE, VW  </w:t>
            </w:r>
          </w:p>
          <w:p w14:paraId="0FF4FB58" w14:textId="77777777" w:rsidR="0060639B" w:rsidRPr="0060639B" w:rsidRDefault="0060639B"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112" w:type="dxa"/>
          </w:tcPr>
          <w:p w14:paraId="4DA71E07" w14:textId="0DFA85C3" w:rsidR="0060639B" w:rsidRPr="0060639B" w:rsidRDefault="00242F89"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 the list of HLS Spectral band names to retrieve for given AOI. See Figures 3-4.</w:t>
            </w:r>
          </w:p>
        </w:tc>
      </w:tr>
      <w:tr w:rsidR="0007242D" w:rsidRPr="0060639B" w14:paraId="03CAEF9C" w14:textId="1F37C3FE"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0674BB8B" w14:textId="686F146C" w:rsidR="0060639B" w:rsidRPr="0060639B" w:rsidRDefault="00242F89" w:rsidP="0060639B">
            <w:pPr>
              <w:jc w:val="center"/>
              <w:rPr>
                <w:sz w:val="24"/>
                <w:szCs w:val="24"/>
              </w:rPr>
            </w:pPr>
            <w:proofErr w:type="spellStart"/>
            <w:r>
              <w:rPr>
                <w:sz w:val="24"/>
                <w:szCs w:val="24"/>
              </w:rPr>
              <w:t>Startdate</w:t>
            </w:r>
            <w:proofErr w:type="spellEnd"/>
          </w:p>
        </w:tc>
        <w:tc>
          <w:tcPr>
            <w:tcW w:w="1562" w:type="dxa"/>
          </w:tcPr>
          <w:p w14:paraId="474B8043" w14:textId="70396BDE"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mm/dd/</w:t>
            </w:r>
            <w:proofErr w:type="spellStart"/>
            <w:r>
              <w:rPr>
                <w:sz w:val="24"/>
                <w:szCs w:val="24"/>
              </w:rPr>
              <w:t>yyyy</w:t>
            </w:r>
            <w:proofErr w:type="spellEnd"/>
          </w:p>
        </w:tc>
        <w:tc>
          <w:tcPr>
            <w:tcW w:w="1471" w:type="dxa"/>
          </w:tcPr>
          <w:p w14:paraId="36847018" w14:textId="4FA96C6B"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11CD15D3" w14:textId="7F19FAE4"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1676" w:type="dxa"/>
          </w:tcPr>
          <w:p w14:paraId="76945D6D" w14:textId="7B2CF152"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12" w:type="dxa"/>
          </w:tcPr>
          <w:p w14:paraId="45A4711E" w14:textId="135ABEDF" w:rsidR="0007242D" w:rsidRPr="0007242D" w:rsidRDefault="0007242D" w:rsidP="0007242D">
            <w:pPr>
              <w:cnfStyle w:val="000000100000" w:firstRow="0" w:lastRow="0" w:firstColumn="0" w:lastColumn="0" w:oddVBand="0" w:evenVBand="0" w:oddHBand="1" w:evenHBand="0" w:firstRowFirstColumn="0" w:firstRowLastColumn="0" w:lastRowFirstColumn="0" w:lastRowLastColumn="0"/>
              <w:rPr>
                <w:sz w:val="24"/>
                <w:szCs w:val="24"/>
              </w:rPr>
            </w:pPr>
            <w:r w:rsidRPr="0007242D">
              <w:rPr>
                <w:sz w:val="24"/>
                <w:szCs w:val="24"/>
              </w:rPr>
              <w:t>•</w:t>
            </w:r>
            <w:r>
              <w:rPr>
                <w:sz w:val="24"/>
                <w:szCs w:val="24"/>
              </w:rPr>
              <w:t xml:space="preserve"> Landsat – data starts from </w:t>
            </w:r>
            <w:r w:rsidRPr="0007242D">
              <w:rPr>
                <w:b/>
                <w:bCs/>
                <w:sz w:val="24"/>
                <w:szCs w:val="24"/>
              </w:rPr>
              <w:t xml:space="preserve">2013 </w:t>
            </w:r>
          </w:p>
          <w:p w14:paraId="50946CA1" w14:textId="1A5B740B" w:rsidR="0007242D" w:rsidRDefault="0007242D" w:rsidP="0007242D">
            <w:pPr>
              <w:cnfStyle w:val="000000100000" w:firstRow="0" w:lastRow="0" w:firstColumn="0" w:lastColumn="0" w:oddVBand="0" w:evenVBand="0" w:oddHBand="1" w:evenHBand="0" w:firstRowFirstColumn="0" w:firstRowLastColumn="0" w:lastRowFirstColumn="0" w:lastRowLastColumn="0"/>
              <w:rPr>
                <w:sz w:val="24"/>
                <w:szCs w:val="24"/>
              </w:rPr>
            </w:pPr>
            <w:r w:rsidRPr="0007242D">
              <w:rPr>
                <w:sz w:val="24"/>
                <w:szCs w:val="24"/>
              </w:rPr>
              <w:t>•</w:t>
            </w:r>
            <w:r>
              <w:rPr>
                <w:sz w:val="24"/>
                <w:szCs w:val="24"/>
              </w:rPr>
              <w:t xml:space="preserve">Sentinel – data starts from </w:t>
            </w:r>
            <w:r w:rsidRPr="0007242D">
              <w:rPr>
                <w:b/>
                <w:bCs/>
                <w:sz w:val="24"/>
                <w:szCs w:val="24"/>
              </w:rPr>
              <w:t>2015</w:t>
            </w:r>
            <w:r w:rsidRPr="0007242D">
              <w:rPr>
                <w:sz w:val="24"/>
                <w:szCs w:val="24"/>
              </w:rPr>
              <w:t xml:space="preserve">  </w:t>
            </w:r>
          </w:p>
          <w:p w14:paraId="3966ABC2" w14:textId="65B3F3EF" w:rsidR="0060639B" w:rsidRPr="0007242D" w:rsidRDefault="0060639B" w:rsidP="0007242D">
            <w:pPr>
              <w:cnfStyle w:val="000000100000" w:firstRow="0" w:lastRow="0" w:firstColumn="0" w:lastColumn="0" w:oddVBand="0" w:evenVBand="0" w:oddHBand="1" w:evenHBand="0" w:firstRowFirstColumn="0" w:firstRowLastColumn="0" w:lastRowFirstColumn="0" w:lastRowLastColumn="0"/>
              <w:rPr>
                <w:sz w:val="24"/>
                <w:szCs w:val="24"/>
              </w:rPr>
            </w:pPr>
          </w:p>
        </w:tc>
      </w:tr>
      <w:tr w:rsidR="0007242D" w:rsidRPr="0060639B" w14:paraId="4175DDD3" w14:textId="32D80C11"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1B56F0BE" w14:textId="37B34BBF" w:rsidR="0060639B" w:rsidRPr="0060639B" w:rsidRDefault="00242F89" w:rsidP="0060639B">
            <w:pPr>
              <w:jc w:val="center"/>
              <w:rPr>
                <w:sz w:val="24"/>
                <w:szCs w:val="24"/>
              </w:rPr>
            </w:pPr>
            <w:proofErr w:type="spellStart"/>
            <w:r>
              <w:rPr>
                <w:sz w:val="24"/>
                <w:szCs w:val="24"/>
              </w:rPr>
              <w:t>Enddate</w:t>
            </w:r>
            <w:proofErr w:type="spellEnd"/>
          </w:p>
        </w:tc>
        <w:tc>
          <w:tcPr>
            <w:tcW w:w="1562" w:type="dxa"/>
          </w:tcPr>
          <w:p w14:paraId="715E5DEC" w14:textId="76CFD7C0"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 mm/dd/</w:t>
            </w:r>
            <w:proofErr w:type="spellStart"/>
            <w:r>
              <w:rPr>
                <w:sz w:val="24"/>
                <w:szCs w:val="24"/>
              </w:rPr>
              <w:t>yyyy</w:t>
            </w:r>
            <w:proofErr w:type="spellEnd"/>
          </w:p>
        </w:tc>
        <w:tc>
          <w:tcPr>
            <w:tcW w:w="1471" w:type="dxa"/>
          </w:tcPr>
          <w:p w14:paraId="4C4609B7" w14:textId="7688F488"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35EF895F" w14:textId="22BAF5D7"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676" w:type="dxa"/>
          </w:tcPr>
          <w:p w14:paraId="53A346B9" w14:textId="5C992BAA"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12" w:type="dxa"/>
          </w:tcPr>
          <w:p w14:paraId="2553B2CE" w14:textId="3ADA093A"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sidRPr="0007242D">
              <w:rPr>
                <w:sz w:val="24"/>
                <w:szCs w:val="24"/>
              </w:rPr>
              <w:t xml:space="preserve">In the absence of </w:t>
            </w:r>
            <w:proofErr w:type="spellStart"/>
            <w:r w:rsidRPr="0007242D">
              <w:rPr>
                <w:sz w:val="24"/>
                <w:szCs w:val="24"/>
              </w:rPr>
              <w:t>startdate</w:t>
            </w:r>
            <w:proofErr w:type="spellEnd"/>
            <w:r w:rsidRPr="0007242D">
              <w:rPr>
                <w:sz w:val="24"/>
                <w:szCs w:val="24"/>
              </w:rPr>
              <w:t xml:space="preserve"> or </w:t>
            </w:r>
            <w:proofErr w:type="spellStart"/>
            <w:r w:rsidRPr="0007242D">
              <w:rPr>
                <w:sz w:val="24"/>
                <w:szCs w:val="24"/>
              </w:rPr>
              <w:t>enddate</w:t>
            </w:r>
            <w:proofErr w:type="spellEnd"/>
            <w:r w:rsidRPr="0007242D">
              <w:rPr>
                <w:sz w:val="24"/>
                <w:szCs w:val="24"/>
              </w:rPr>
              <w:t>, or both, the service retrieves the latest information available on the land.</w:t>
            </w:r>
          </w:p>
        </w:tc>
      </w:tr>
      <w:tr w:rsidR="0007242D" w:rsidRPr="0060639B" w14:paraId="4AE8BF3D" w14:textId="16FF5F62"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61CBB919" w14:textId="7428E327" w:rsidR="0060639B" w:rsidRPr="0060639B" w:rsidRDefault="0007242D" w:rsidP="0060639B">
            <w:pPr>
              <w:jc w:val="center"/>
              <w:rPr>
                <w:sz w:val="24"/>
                <w:szCs w:val="24"/>
              </w:rPr>
            </w:pPr>
            <w:proofErr w:type="spellStart"/>
            <w:r>
              <w:rPr>
                <w:sz w:val="24"/>
                <w:szCs w:val="24"/>
              </w:rPr>
              <w:t>byweek</w:t>
            </w:r>
            <w:proofErr w:type="spellEnd"/>
          </w:p>
        </w:tc>
        <w:tc>
          <w:tcPr>
            <w:tcW w:w="1562" w:type="dxa"/>
          </w:tcPr>
          <w:p w14:paraId="5F88DEEE" w14:textId="4A097E4E"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Int, </w:t>
            </w:r>
            <w:proofErr w:type="spellStart"/>
            <w:r>
              <w:rPr>
                <w:sz w:val="24"/>
                <w:szCs w:val="24"/>
              </w:rPr>
              <w:t>boolean</w:t>
            </w:r>
            <w:proofErr w:type="spellEnd"/>
          </w:p>
        </w:tc>
        <w:tc>
          <w:tcPr>
            <w:tcW w:w="1471" w:type="dxa"/>
          </w:tcPr>
          <w:p w14:paraId="20DD2B0D" w14:textId="3FB9A014"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5FC95C5A" w14:textId="4F3EE433"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76" w:type="dxa"/>
          </w:tcPr>
          <w:p w14:paraId="6DB1E436" w14:textId="288CD2CB"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1, 0</w:t>
            </w:r>
          </w:p>
        </w:tc>
        <w:tc>
          <w:tcPr>
            <w:tcW w:w="3112" w:type="dxa"/>
          </w:tcPr>
          <w:p w14:paraId="5DFADE35" w14:textId="7740E9D5"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set to 1, result raster will be the mosaic of all the tiles in a particular week for a given satellite</w:t>
            </w:r>
          </w:p>
        </w:tc>
      </w:tr>
      <w:tr w:rsidR="0007242D" w:rsidRPr="0060639B" w14:paraId="363F29F4" w14:textId="7C2B8C83"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5DFD5921" w14:textId="272CE074" w:rsidR="0060639B" w:rsidRPr="0060639B" w:rsidRDefault="0007242D" w:rsidP="0060639B">
            <w:pPr>
              <w:jc w:val="center"/>
              <w:rPr>
                <w:sz w:val="24"/>
                <w:szCs w:val="24"/>
              </w:rPr>
            </w:pPr>
            <w:r>
              <w:rPr>
                <w:sz w:val="24"/>
                <w:szCs w:val="24"/>
              </w:rPr>
              <w:t>satellite</w:t>
            </w:r>
          </w:p>
        </w:tc>
        <w:tc>
          <w:tcPr>
            <w:tcW w:w="1562" w:type="dxa"/>
          </w:tcPr>
          <w:p w14:paraId="5B513C40" w14:textId="62345314"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c>
          <w:tcPr>
            <w:tcW w:w="1471" w:type="dxa"/>
          </w:tcPr>
          <w:p w14:paraId="5681475A" w14:textId="740E75D9"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389B3B4F" w14:textId="04D1937B"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Landsat</w:t>
            </w:r>
          </w:p>
        </w:tc>
        <w:tc>
          <w:tcPr>
            <w:tcW w:w="1676" w:type="dxa"/>
          </w:tcPr>
          <w:p w14:paraId="23096297" w14:textId="473F74BB"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Landsat, Sentinel </w:t>
            </w:r>
          </w:p>
        </w:tc>
        <w:tc>
          <w:tcPr>
            <w:tcW w:w="3112" w:type="dxa"/>
          </w:tcPr>
          <w:p w14:paraId="2DBA880F" w14:textId="44AD9AB1"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set to both Landsat, Sentinel then the result raster will be the mosaic of both satellites for the given dates</w:t>
            </w:r>
          </w:p>
        </w:tc>
      </w:tr>
      <w:tr w:rsidR="0007242D" w:rsidRPr="0060639B" w14:paraId="3A47D3E9" w14:textId="680274B3"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303950D4" w14:textId="75E4D884" w:rsidR="0060639B" w:rsidRPr="0060639B" w:rsidRDefault="0007242D" w:rsidP="0060639B">
            <w:pPr>
              <w:jc w:val="center"/>
              <w:rPr>
                <w:sz w:val="24"/>
                <w:szCs w:val="24"/>
              </w:rPr>
            </w:pPr>
            <w:proofErr w:type="spellStart"/>
            <w:r>
              <w:rPr>
                <w:sz w:val="24"/>
                <w:szCs w:val="24"/>
              </w:rPr>
              <w:t>showlatest</w:t>
            </w:r>
            <w:proofErr w:type="spellEnd"/>
          </w:p>
        </w:tc>
        <w:tc>
          <w:tcPr>
            <w:tcW w:w="1562" w:type="dxa"/>
          </w:tcPr>
          <w:p w14:paraId="21DEB108" w14:textId="728CAE4A"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Int, </w:t>
            </w:r>
            <w:proofErr w:type="spellStart"/>
            <w:r>
              <w:rPr>
                <w:sz w:val="24"/>
                <w:szCs w:val="24"/>
              </w:rPr>
              <w:t>boolean</w:t>
            </w:r>
            <w:proofErr w:type="spellEnd"/>
          </w:p>
        </w:tc>
        <w:tc>
          <w:tcPr>
            <w:tcW w:w="1471" w:type="dxa"/>
          </w:tcPr>
          <w:p w14:paraId="773A357A" w14:textId="25085809"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0F2284A8" w14:textId="4C260E1C"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76" w:type="dxa"/>
          </w:tcPr>
          <w:p w14:paraId="4613028A" w14:textId="6AF834E4"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12" w:type="dxa"/>
          </w:tcPr>
          <w:p w14:paraId="4143DB48" w14:textId="63CF3663"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w:t>
            </w:r>
            <w:proofErr w:type="spellStart"/>
            <w:r>
              <w:rPr>
                <w:sz w:val="24"/>
                <w:szCs w:val="24"/>
              </w:rPr>
              <w:t>startdate</w:t>
            </w:r>
            <w:proofErr w:type="spellEnd"/>
            <w:r>
              <w:rPr>
                <w:sz w:val="24"/>
                <w:szCs w:val="24"/>
              </w:rPr>
              <w:t xml:space="preserve"> or </w:t>
            </w:r>
            <w:proofErr w:type="spellStart"/>
            <w:r>
              <w:rPr>
                <w:sz w:val="24"/>
                <w:szCs w:val="24"/>
              </w:rPr>
              <w:t>enddate</w:t>
            </w:r>
            <w:proofErr w:type="spellEnd"/>
            <w:r>
              <w:rPr>
                <w:sz w:val="24"/>
                <w:szCs w:val="24"/>
              </w:rPr>
              <w:t xml:space="preserve"> is not given, shows the latest available tile.</w:t>
            </w:r>
          </w:p>
        </w:tc>
      </w:tr>
      <w:tr w:rsidR="0007242D" w:rsidRPr="0060639B" w14:paraId="2F5B7BFF" w14:textId="63403458"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709951EE" w14:textId="3C351BE9" w:rsidR="0060639B" w:rsidRPr="0060639B" w:rsidRDefault="0007242D" w:rsidP="0060639B">
            <w:pPr>
              <w:jc w:val="center"/>
              <w:rPr>
                <w:sz w:val="24"/>
                <w:szCs w:val="24"/>
              </w:rPr>
            </w:pPr>
            <w:r>
              <w:rPr>
                <w:sz w:val="24"/>
                <w:szCs w:val="24"/>
              </w:rPr>
              <w:lastRenderedPageBreak/>
              <w:t>filter</w:t>
            </w:r>
          </w:p>
        </w:tc>
        <w:tc>
          <w:tcPr>
            <w:tcW w:w="1562" w:type="dxa"/>
          </w:tcPr>
          <w:p w14:paraId="44E911D2" w14:textId="14DF01BA"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Int, </w:t>
            </w:r>
            <w:proofErr w:type="spellStart"/>
            <w:r>
              <w:rPr>
                <w:sz w:val="24"/>
                <w:szCs w:val="24"/>
              </w:rPr>
              <w:t>boolean</w:t>
            </w:r>
            <w:proofErr w:type="spellEnd"/>
          </w:p>
        </w:tc>
        <w:tc>
          <w:tcPr>
            <w:tcW w:w="1471" w:type="dxa"/>
          </w:tcPr>
          <w:p w14:paraId="3C5D7098" w14:textId="47DCA6B7"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67B53FBF" w14:textId="76F4A10E"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676" w:type="dxa"/>
          </w:tcPr>
          <w:p w14:paraId="7A4CB096" w14:textId="6FBD685F"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0, 1</w:t>
            </w:r>
          </w:p>
        </w:tc>
        <w:tc>
          <w:tcPr>
            <w:tcW w:w="3112" w:type="dxa"/>
          </w:tcPr>
          <w:p w14:paraId="3124EFFB" w14:textId="7831B293" w:rsidR="0060639B" w:rsidRPr="0060639B"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set to 1, returns the response which is cloud-free after mosaic.</w:t>
            </w:r>
          </w:p>
        </w:tc>
      </w:tr>
      <w:tr w:rsidR="0007242D" w:rsidRPr="0060639B" w14:paraId="65D3D847" w14:textId="77777777"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7377DD75" w14:textId="77777777" w:rsidR="0060639B" w:rsidRDefault="0060639B" w:rsidP="0060639B">
            <w:pPr>
              <w:jc w:val="center"/>
              <w:rPr>
                <w:b w:val="0"/>
                <w:bCs w:val="0"/>
                <w:sz w:val="24"/>
                <w:szCs w:val="24"/>
              </w:rPr>
            </w:pPr>
          </w:p>
          <w:p w14:paraId="05DA93EB" w14:textId="785AFA2A" w:rsidR="0060639B" w:rsidRPr="0007242D" w:rsidRDefault="0007242D" w:rsidP="0060639B">
            <w:pPr>
              <w:jc w:val="center"/>
              <w:rPr>
                <w:sz w:val="24"/>
                <w:szCs w:val="24"/>
              </w:rPr>
            </w:pPr>
            <w:r w:rsidRPr="0007242D">
              <w:rPr>
                <w:sz w:val="24"/>
                <w:szCs w:val="24"/>
              </w:rPr>
              <w:t>qafilter</w:t>
            </w:r>
          </w:p>
          <w:p w14:paraId="0C24159F" w14:textId="5877C558" w:rsidR="0060639B" w:rsidRPr="0060639B" w:rsidRDefault="0060639B" w:rsidP="0060639B">
            <w:pPr>
              <w:rPr>
                <w:sz w:val="24"/>
                <w:szCs w:val="24"/>
              </w:rPr>
            </w:pPr>
          </w:p>
        </w:tc>
        <w:tc>
          <w:tcPr>
            <w:tcW w:w="1562" w:type="dxa"/>
          </w:tcPr>
          <w:p w14:paraId="5F5E37AC" w14:textId="4F80DA65"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Int, </w:t>
            </w:r>
            <w:proofErr w:type="spellStart"/>
            <w:r>
              <w:rPr>
                <w:sz w:val="24"/>
                <w:szCs w:val="24"/>
              </w:rPr>
              <w:t>boolean</w:t>
            </w:r>
            <w:proofErr w:type="spellEnd"/>
          </w:p>
        </w:tc>
        <w:tc>
          <w:tcPr>
            <w:tcW w:w="1471" w:type="dxa"/>
          </w:tcPr>
          <w:p w14:paraId="3C8AA331" w14:textId="67629742"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2DA3633F" w14:textId="4C51B5F6"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676" w:type="dxa"/>
          </w:tcPr>
          <w:p w14:paraId="7023368F" w14:textId="707B2A9B" w:rsidR="0060639B" w:rsidRPr="0060639B"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0, 1</w:t>
            </w:r>
          </w:p>
        </w:tc>
        <w:tc>
          <w:tcPr>
            <w:tcW w:w="3112" w:type="dxa"/>
          </w:tcPr>
          <w:p w14:paraId="5D0D92A0" w14:textId="77777777" w:rsidR="0007242D" w:rsidRDefault="0007242D" w:rsidP="0007242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set to 1, continues to filter tiles until the invalid pixels are</w:t>
            </w:r>
          </w:p>
          <w:p w14:paraId="11F10184" w14:textId="2AFA3D47" w:rsidR="0007242D" w:rsidRPr="0060639B" w:rsidRDefault="0007242D" w:rsidP="0007242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&lt; </w:t>
            </w:r>
            <w:proofErr w:type="spellStart"/>
            <w:r w:rsidRPr="0007242D">
              <w:rPr>
                <w:b/>
                <w:bCs/>
                <w:sz w:val="24"/>
                <w:szCs w:val="24"/>
              </w:rPr>
              <w:t>qacloudperc</w:t>
            </w:r>
            <w:proofErr w:type="spellEnd"/>
          </w:p>
        </w:tc>
      </w:tr>
      <w:tr w:rsidR="0007242D" w:rsidRPr="0060639B" w14:paraId="5C5F5565" w14:textId="77777777" w:rsidTr="0007242D">
        <w:trPr>
          <w:trHeight w:val="395"/>
          <w:jc w:val="center"/>
        </w:trPr>
        <w:tc>
          <w:tcPr>
            <w:cnfStyle w:val="001000000000" w:firstRow="0" w:lastRow="0" w:firstColumn="1" w:lastColumn="0" w:oddVBand="0" w:evenVBand="0" w:oddHBand="0" w:evenHBand="0" w:firstRowFirstColumn="0" w:firstRowLastColumn="0" w:lastRowFirstColumn="0" w:lastRowLastColumn="0"/>
            <w:tcW w:w="2272" w:type="dxa"/>
          </w:tcPr>
          <w:p w14:paraId="088387EA" w14:textId="55BD8B95" w:rsidR="0007242D" w:rsidRPr="0007242D" w:rsidRDefault="0007242D" w:rsidP="0060639B">
            <w:pPr>
              <w:jc w:val="center"/>
              <w:rPr>
                <w:sz w:val="24"/>
                <w:szCs w:val="24"/>
              </w:rPr>
            </w:pPr>
            <w:proofErr w:type="spellStart"/>
            <w:r>
              <w:rPr>
                <w:sz w:val="24"/>
                <w:szCs w:val="24"/>
              </w:rPr>
              <w:t>qacloudperc</w:t>
            </w:r>
            <w:proofErr w:type="spellEnd"/>
          </w:p>
        </w:tc>
        <w:tc>
          <w:tcPr>
            <w:tcW w:w="1562" w:type="dxa"/>
          </w:tcPr>
          <w:p w14:paraId="3901C3CC" w14:textId="58E6B31D"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1471" w:type="dxa"/>
          </w:tcPr>
          <w:p w14:paraId="13C12DE6" w14:textId="2B5A7AAD"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750A7A49" w14:textId="7DEB8581"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676" w:type="dxa"/>
          </w:tcPr>
          <w:p w14:paraId="2E024964" w14:textId="471E8380"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0-100</w:t>
            </w:r>
          </w:p>
        </w:tc>
        <w:tc>
          <w:tcPr>
            <w:tcW w:w="3112" w:type="dxa"/>
          </w:tcPr>
          <w:p w14:paraId="28C6595F" w14:textId="2DBFAAA1" w:rsidR="0007242D" w:rsidRDefault="0007242D" w:rsidP="000724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07242D">
              <w:rPr>
                <w:sz w:val="24"/>
                <w:szCs w:val="24"/>
              </w:rPr>
              <w:t xml:space="preserve">This parameter comes to action with </w:t>
            </w:r>
            <w:r w:rsidRPr="0007242D">
              <w:rPr>
                <w:b/>
                <w:bCs/>
                <w:sz w:val="24"/>
                <w:szCs w:val="24"/>
              </w:rPr>
              <w:t>qafilter</w:t>
            </w:r>
            <w:r w:rsidRPr="0007242D">
              <w:rPr>
                <w:sz w:val="24"/>
                <w:szCs w:val="24"/>
              </w:rPr>
              <w:t xml:space="preserve">. If </w:t>
            </w:r>
            <w:r w:rsidRPr="0007242D">
              <w:rPr>
                <w:b/>
                <w:bCs/>
                <w:sz w:val="24"/>
                <w:szCs w:val="24"/>
              </w:rPr>
              <w:t>qafilter</w:t>
            </w:r>
            <w:r w:rsidRPr="0007242D">
              <w:rPr>
                <w:sz w:val="24"/>
                <w:szCs w:val="24"/>
              </w:rPr>
              <w:t xml:space="preserve"> parameter is 1</w:t>
            </w:r>
            <w:r>
              <w:rPr>
                <w:sz w:val="24"/>
                <w:szCs w:val="24"/>
              </w:rPr>
              <w:t>,</w:t>
            </w:r>
            <w:r w:rsidRPr="0007242D">
              <w:rPr>
                <w:sz w:val="24"/>
                <w:szCs w:val="24"/>
              </w:rPr>
              <w:t xml:space="preserve"> then </w:t>
            </w:r>
            <w:r>
              <w:rPr>
                <w:sz w:val="24"/>
                <w:szCs w:val="24"/>
              </w:rPr>
              <w:t>filters</w:t>
            </w:r>
            <w:r w:rsidRPr="0007242D">
              <w:rPr>
                <w:sz w:val="24"/>
                <w:szCs w:val="24"/>
              </w:rPr>
              <w:t xml:space="preserve"> the tiles </w:t>
            </w:r>
            <w:r>
              <w:rPr>
                <w:sz w:val="24"/>
                <w:szCs w:val="24"/>
              </w:rPr>
              <w:t>un</w:t>
            </w:r>
            <w:r w:rsidRPr="0007242D">
              <w:rPr>
                <w:sz w:val="24"/>
                <w:szCs w:val="24"/>
              </w:rPr>
              <w:t xml:space="preserve">til the invalid pixels in those are </w:t>
            </w:r>
            <w:r>
              <w:rPr>
                <w:sz w:val="24"/>
                <w:szCs w:val="24"/>
              </w:rPr>
              <w:t>&lt;</w:t>
            </w:r>
            <w:r w:rsidRPr="0007242D">
              <w:rPr>
                <w:sz w:val="24"/>
                <w:szCs w:val="24"/>
              </w:rPr>
              <w:t xml:space="preserve">  </w:t>
            </w:r>
            <w:proofErr w:type="spellStart"/>
            <w:r w:rsidRPr="0007242D">
              <w:rPr>
                <w:b/>
                <w:bCs/>
                <w:sz w:val="24"/>
                <w:szCs w:val="24"/>
              </w:rPr>
              <w:t>qacloudperc</w:t>
            </w:r>
            <w:proofErr w:type="spellEnd"/>
          </w:p>
        </w:tc>
      </w:tr>
      <w:tr w:rsidR="0007242D" w:rsidRPr="0060639B" w14:paraId="64A5F734" w14:textId="77777777"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5F8DF9F6" w14:textId="3E4B0FF5" w:rsidR="0007242D" w:rsidRPr="0007242D" w:rsidRDefault="0007242D" w:rsidP="0060639B">
            <w:pPr>
              <w:jc w:val="center"/>
              <w:rPr>
                <w:sz w:val="24"/>
                <w:szCs w:val="24"/>
              </w:rPr>
            </w:pPr>
            <w:proofErr w:type="spellStart"/>
            <w:r>
              <w:rPr>
                <w:sz w:val="24"/>
                <w:szCs w:val="24"/>
              </w:rPr>
              <w:t>displaynormalvalues</w:t>
            </w:r>
            <w:proofErr w:type="spellEnd"/>
          </w:p>
        </w:tc>
        <w:tc>
          <w:tcPr>
            <w:tcW w:w="1562" w:type="dxa"/>
          </w:tcPr>
          <w:p w14:paraId="64BB41A2" w14:textId="6E80C7F7"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float</w:t>
            </w:r>
          </w:p>
        </w:tc>
        <w:tc>
          <w:tcPr>
            <w:tcW w:w="1471" w:type="dxa"/>
          </w:tcPr>
          <w:p w14:paraId="7ED1D9EF" w14:textId="35BB70AE"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53A2B037" w14:textId="0D928CA3"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w:t>
            </w:r>
          </w:p>
        </w:tc>
        <w:tc>
          <w:tcPr>
            <w:tcW w:w="1676" w:type="dxa"/>
          </w:tcPr>
          <w:p w14:paraId="234F1AB4" w14:textId="4A29FA98"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12" w:type="dxa"/>
          </w:tcPr>
          <w:p w14:paraId="2CC0345F" w14:textId="59B13E3B" w:rsidR="0007242D" w:rsidRDefault="0007242D" w:rsidP="000724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242D">
              <w:rPr>
                <w:sz w:val="24"/>
                <w:szCs w:val="24"/>
              </w:rPr>
              <w:t>This parameter is used to normalize the band values for display purpose</w:t>
            </w:r>
            <w:r>
              <w:rPr>
                <w:sz w:val="24"/>
                <w:szCs w:val="24"/>
              </w:rPr>
              <w:t>s. Used</w:t>
            </w:r>
            <w:r w:rsidRPr="0007242D">
              <w:rPr>
                <w:sz w:val="24"/>
                <w:szCs w:val="24"/>
              </w:rPr>
              <w:t xml:space="preserve"> for bands like RGB, AGR</w:t>
            </w:r>
            <w:r>
              <w:rPr>
                <w:sz w:val="24"/>
                <w:szCs w:val="24"/>
              </w:rPr>
              <w:t>,</w:t>
            </w:r>
            <w:r w:rsidRPr="0007242D">
              <w:rPr>
                <w:sz w:val="24"/>
                <w:szCs w:val="24"/>
              </w:rPr>
              <w:t xml:space="preserve"> etc</w:t>
            </w:r>
            <w:r>
              <w:rPr>
                <w:sz w:val="24"/>
                <w:szCs w:val="24"/>
              </w:rPr>
              <w:t>.</w:t>
            </w:r>
          </w:p>
        </w:tc>
      </w:tr>
      <w:tr w:rsidR="0007242D" w:rsidRPr="0060639B" w14:paraId="0DF95CB7" w14:textId="77777777"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4995FAA4" w14:textId="2A80E1C1" w:rsidR="0007242D" w:rsidRPr="0007242D" w:rsidRDefault="0007242D" w:rsidP="0060639B">
            <w:pPr>
              <w:jc w:val="center"/>
              <w:rPr>
                <w:sz w:val="24"/>
                <w:szCs w:val="24"/>
              </w:rPr>
            </w:pPr>
            <w:proofErr w:type="spellStart"/>
            <w:r>
              <w:rPr>
                <w:sz w:val="24"/>
                <w:szCs w:val="24"/>
              </w:rPr>
              <w:t>legendtype</w:t>
            </w:r>
            <w:proofErr w:type="spellEnd"/>
          </w:p>
        </w:tc>
        <w:tc>
          <w:tcPr>
            <w:tcW w:w="1562" w:type="dxa"/>
          </w:tcPr>
          <w:p w14:paraId="19BD2FAF" w14:textId="07607746"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c>
          <w:tcPr>
            <w:tcW w:w="1471" w:type="dxa"/>
          </w:tcPr>
          <w:p w14:paraId="09DB18B4" w14:textId="2DFB8479"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354F79D9" w14:textId="0DF0EBE9"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Relative</w:t>
            </w:r>
          </w:p>
        </w:tc>
        <w:tc>
          <w:tcPr>
            <w:tcW w:w="1676" w:type="dxa"/>
          </w:tcPr>
          <w:p w14:paraId="4502461C" w14:textId="2C727047"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Relative, Absolute</w:t>
            </w:r>
          </w:p>
        </w:tc>
        <w:tc>
          <w:tcPr>
            <w:tcW w:w="3112" w:type="dxa"/>
          </w:tcPr>
          <w:p w14:paraId="03487691" w14:textId="268115BB" w:rsidR="0007242D" w:rsidRDefault="0007242D" w:rsidP="0007242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Legend type of display ranges of resulting response.</w:t>
            </w:r>
          </w:p>
        </w:tc>
      </w:tr>
      <w:tr w:rsidR="0007242D" w:rsidRPr="0060639B" w14:paraId="730CD362" w14:textId="77777777"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5C7776A5" w14:textId="457CD7E7" w:rsidR="0007242D" w:rsidRPr="0007242D" w:rsidRDefault="0007242D" w:rsidP="0060639B">
            <w:pPr>
              <w:jc w:val="center"/>
              <w:rPr>
                <w:sz w:val="24"/>
                <w:szCs w:val="24"/>
              </w:rPr>
            </w:pPr>
            <w:r>
              <w:rPr>
                <w:sz w:val="24"/>
                <w:szCs w:val="24"/>
              </w:rPr>
              <w:t>resolution</w:t>
            </w:r>
          </w:p>
        </w:tc>
        <w:tc>
          <w:tcPr>
            <w:tcW w:w="1562" w:type="dxa"/>
          </w:tcPr>
          <w:p w14:paraId="6E0F8004" w14:textId="3C2F6611"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float</w:t>
            </w:r>
          </w:p>
        </w:tc>
        <w:tc>
          <w:tcPr>
            <w:tcW w:w="1471" w:type="dxa"/>
          </w:tcPr>
          <w:p w14:paraId="63AEFEC1" w14:textId="772CE980"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4B702221" w14:textId="3CAFB20E"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0.0001</w:t>
            </w:r>
          </w:p>
        </w:tc>
        <w:tc>
          <w:tcPr>
            <w:tcW w:w="1676" w:type="dxa"/>
          </w:tcPr>
          <w:p w14:paraId="27DA3B09" w14:textId="3B4E93A2"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12" w:type="dxa"/>
          </w:tcPr>
          <w:p w14:paraId="7A178316" w14:textId="276C301F" w:rsidR="0007242D" w:rsidRDefault="0007242D" w:rsidP="0007242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Cellsize</w:t>
            </w:r>
            <w:proofErr w:type="spellEnd"/>
            <w:r>
              <w:rPr>
                <w:sz w:val="24"/>
                <w:szCs w:val="24"/>
              </w:rPr>
              <w:t xml:space="preserve"> in meters.</w:t>
            </w:r>
          </w:p>
        </w:tc>
      </w:tr>
      <w:tr w:rsidR="0007242D" w:rsidRPr="0060639B" w14:paraId="310B7DFE" w14:textId="77777777"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6791EF0F" w14:textId="5BE97B32" w:rsidR="0007242D" w:rsidRPr="0007242D" w:rsidRDefault="0007242D" w:rsidP="0060639B">
            <w:pPr>
              <w:jc w:val="center"/>
              <w:rPr>
                <w:sz w:val="24"/>
                <w:szCs w:val="24"/>
              </w:rPr>
            </w:pPr>
            <w:proofErr w:type="spellStart"/>
            <w:r>
              <w:rPr>
                <w:sz w:val="24"/>
                <w:szCs w:val="24"/>
              </w:rPr>
              <w:t>flatten_data</w:t>
            </w:r>
            <w:proofErr w:type="spellEnd"/>
          </w:p>
        </w:tc>
        <w:tc>
          <w:tcPr>
            <w:tcW w:w="1562" w:type="dxa"/>
          </w:tcPr>
          <w:p w14:paraId="648D07EF" w14:textId="7FEC47CF"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Int, </w:t>
            </w:r>
            <w:proofErr w:type="spellStart"/>
            <w:r>
              <w:rPr>
                <w:sz w:val="24"/>
                <w:szCs w:val="24"/>
              </w:rPr>
              <w:t>boolean</w:t>
            </w:r>
            <w:proofErr w:type="spellEnd"/>
          </w:p>
        </w:tc>
        <w:tc>
          <w:tcPr>
            <w:tcW w:w="1471" w:type="dxa"/>
          </w:tcPr>
          <w:p w14:paraId="117654D6" w14:textId="493679C8"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03A156A2" w14:textId="49EABCC8"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676" w:type="dxa"/>
          </w:tcPr>
          <w:p w14:paraId="5F8543DD" w14:textId="52CCF8B0"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0, 1</w:t>
            </w:r>
          </w:p>
        </w:tc>
        <w:tc>
          <w:tcPr>
            <w:tcW w:w="3112" w:type="dxa"/>
          </w:tcPr>
          <w:p w14:paraId="16896C46" w14:textId="2622F9E2" w:rsidR="0007242D" w:rsidRPr="0007242D" w:rsidRDefault="0007242D" w:rsidP="0007242D">
            <w:pPr>
              <w:jc w:val="center"/>
              <w:cnfStyle w:val="000000000000" w:firstRow="0" w:lastRow="0" w:firstColumn="0" w:lastColumn="0" w:oddVBand="0" w:evenVBand="0" w:oddHBand="0" w:evenHBand="0" w:firstRowFirstColumn="0" w:firstRowLastColumn="0" w:lastRowFirstColumn="0" w:lastRowLastColumn="0"/>
              <w:rPr>
                <w:sz w:val="22"/>
                <w:szCs w:val="22"/>
              </w:rPr>
            </w:pPr>
            <w:r w:rsidRPr="0007242D">
              <w:rPr>
                <w:sz w:val="22"/>
                <w:szCs w:val="22"/>
              </w:rPr>
              <w:t xml:space="preserve">Flatten data which has a list of </w:t>
            </w:r>
            <w:proofErr w:type="spellStart"/>
            <w:r w:rsidRPr="0007242D">
              <w:rPr>
                <w:sz w:val="22"/>
                <w:szCs w:val="22"/>
              </w:rPr>
              <w:t>Xcoord</w:t>
            </w:r>
            <w:proofErr w:type="spellEnd"/>
            <w:r w:rsidRPr="0007242D">
              <w:rPr>
                <w:sz w:val="22"/>
                <w:szCs w:val="22"/>
              </w:rPr>
              <w:t xml:space="preserve">, </w:t>
            </w:r>
            <w:proofErr w:type="spellStart"/>
            <w:r w:rsidRPr="0007242D">
              <w:rPr>
                <w:sz w:val="22"/>
                <w:szCs w:val="22"/>
              </w:rPr>
              <w:t>Ycoord</w:t>
            </w:r>
            <w:proofErr w:type="spellEnd"/>
            <w:r w:rsidRPr="0007242D">
              <w:rPr>
                <w:sz w:val="22"/>
                <w:szCs w:val="22"/>
              </w:rPr>
              <w:t xml:space="preserve"> and Values for each band in the output. If 1, </w:t>
            </w:r>
            <w:proofErr w:type="spellStart"/>
            <w:r w:rsidRPr="0007242D">
              <w:rPr>
                <w:sz w:val="22"/>
                <w:szCs w:val="22"/>
              </w:rPr>
              <w:t>flatten_data</w:t>
            </w:r>
            <w:proofErr w:type="spellEnd"/>
            <w:r w:rsidRPr="0007242D">
              <w:rPr>
                <w:sz w:val="22"/>
                <w:szCs w:val="22"/>
              </w:rPr>
              <w:t xml:space="preserve"> is returned.</w:t>
            </w:r>
          </w:p>
        </w:tc>
      </w:tr>
      <w:tr w:rsidR="0007242D" w:rsidRPr="0060639B" w14:paraId="0EF696E2" w14:textId="77777777"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3353664E" w14:textId="1E14EABD" w:rsidR="0007242D" w:rsidRPr="0007242D" w:rsidRDefault="0007242D" w:rsidP="0060639B">
            <w:pPr>
              <w:jc w:val="center"/>
              <w:rPr>
                <w:sz w:val="24"/>
                <w:szCs w:val="24"/>
              </w:rPr>
            </w:pPr>
            <w:r>
              <w:rPr>
                <w:sz w:val="24"/>
                <w:szCs w:val="24"/>
              </w:rPr>
              <w:t>statistics</w:t>
            </w:r>
          </w:p>
        </w:tc>
        <w:tc>
          <w:tcPr>
            <w:tcW w:w="1562" w:type="dxa"/>
          </w:tcPr>
          <w:p w14:paraId="218898B4" w14:textId="24030E08"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Int, </w:t>
            </w:r>
            <w:proofErr w:type="spellStart"/>
            <w:r>
              <w:rPr>
                <w:sz w:val="24"/>
                <w:szCs w:val="24"/>
              </w:rPr>
              <w:t>boolean</w:t>
            </w:r>
            <w:proofErr w:type="spellEnd"/>
          </w:p>
        </w:tc>
        <w:tc>
          <w:tcPr>
            <w:tcW w:w="1471" w:type="dxa"/>
          </w:tcPr>
          <w:p w14:paraId="1056E71E" w14:textId="7DCDB64E"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70ED2670" w14:textId="57D7DB5A"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76" w:type="dxa"/>
          </w:tcPr>
          <w:p w14:paraId="54E88DE6" w14:textId="251133F3"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0, 1</w:t>
            </w:r>
          </w:p>
        </w:tc>
        <w:tc>
          <w:tcPr>
            <w:tcW w:w="3112" w:type="dxa"/>
          </w:tcPr>
          <w:p w14:paraId="78988A17" w14:textId="734E83CB" w:rsidR="0007242D" w:rsidRDefault="0007242D" w:rsidP="0007242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statistical features of the output .</w:t>
            </w:r>
            <w:proofErr w:type="spellStart"/>
            <w:r>
              <w:rPr>
                <w:sz w:val="24"/>
                <w:szCs w:val="24"/>
              </w:rPr>
              <w:t>tif</w:t>
            </w:r>
            <w:proofErr w:type="spellEnd"/>
            <w:r>
              <w:rPr>
                <w:sz w:val="24"/>
                <w:szCs w:val="24"/>
              </w:rPr>
              <w:t xml:space="preserve"> file.</w:t>
            </w:r>
          </w:p>
        </w:tc>
      </w:tr>
      <w:tr w:rsidR="0007242D" w:rsidRPr="0060639B" w14:paraId="34085F82" w14:textId="77777777" w:rsidTr="0007242D">
        <w:trPr>
          <w:jc w:val="center"/>
        </w:trPr>
        <w:tc>
          <w:tcPr>
            <w:cnfStyle w:val="001000000000" w:firstRow="0" w:lastRow="0" w:firstColumn="1" w:lastColumn="0" w:oddVBand="0" w:evenVBand="0" w:oddHBand="0" w:evenHBand="0" w:firstRowFirstColumn="0" w:firstRowLastColumn="0" w:lastRowFirstColumn="0" w:lastRowLastColumn="0"/>
            <w:tcW w:w="2272" w:type="dxa"/>
          </w:tcPr>
          <w:p w14:paraId="1AB715E8" w14:textId="018DBDF8" w:rsidR="0007242D" w:rsidRDefault="0007242D" w:rsidP="0060639B">
            <w:pPr>
              <w:jc w:val="center"/>
              <w:rPr>
                <w:sz w:val="24"/>
                <w:szCs w:val="24"/>
              </w:rPr>
            </w:pPr>
            <w:proofErr w:type="spellStart"/>
            <w:r>
              <w:rPr>
                <w:sz w:val="24"/>
                <w:szCs w:val="24"/>
              </w:rPr>
              <w:t>return_tif</w:t>
            </w:r>
            <w:proofErr w:type="spellEnd"/>
          </w:p>
        </w:tc>
        <w:tc>
          <w:tcPr>
            <w:tcW w:w="1562" w:type="dxa"/>
          </w:tcPr>
          <w:p w14:paraId="7CD02903" w14:textId="78112663"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1471" w:type="dxa"/>
          </w:tcPr>
          <w:p w14:paraId="58C26015" w14:textId="5E9B55D0"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32" w:type="dxa"/>
          </w:tcPr>
          <w:p w14:paraId="33ECF98B" w14:textId="08380833"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76" w:type="dxa"/>
          </w:tcPr>
          <w:p w14:paraId="252E2343" w14:textId="29664535" w:rsidR="0007242D" w:rsidRDefault="0007242D" w:rsidP="0060639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0, 1</w:t>
            </w:r>
          </w:p>
        </w:tc>
        <w:tc>
          <w:tcPr>
            <w:tcW w:w="3112" w:type="dxa"/>
          </w:tcPr>
          <w:p w14:paraId="760B8C0A" w14:textId="1FFD5F23" w:rsidR="0007242D" w:rsidRPr="0007242D" w:rsidRDefault="0007242D" w:rsidP="0007242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242D">
              <w:rPr>
                <w:sz w:val="20"/>
                <w:szCs w:val="20"/>
              </w:rPr>
              <w:t xml:space="preserve">Returns the downloadable link to output raster. If 0, link will not be returned. </w:t>
            </w:r>
          </w:p>
        </w:tc>
      </w:tr>
      <w:tr w:rsidR="0007242D" w:rsidRPr="0060639B" w14:paraId="45373E90" w14:textId="77777777" w:rsidTr="00072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2" w:type="dxa"/>
          </w:tcPr>
          <w:p w14:paraId="19D1B1E5" w14:textId="53EC7243" w:rsidR="0007242D" w:rsidRPr="0007242D" w:rsidRDefault="0007242D" w:rsidP="0060639B">
            <w:pPr>
              <w:jc w:val="center"/>
              <w:rPr>
                <w:sz w:val="24"/>
                <w:szCs w:val="24"/>
              </w:rPr>
            </w:pPr>
            <w:r>
              <w:rPr>
                <w:sz w:val="24"/>
                <w:szCs w:val="24"/>
              </w:rPr>
              <w:t>projection</w:t>
            </w:r>
          </w:p>
        </w:tc>
        <w:tc>
          <w:tcPr>
            <w:tcW w:w="1562" w:type="dxa"/>
          </w:tcPr>
          <w:p w14:paraId="1CA253FE" w14:textId="755F3B70"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c>
          <w:tcPr>
            <w:tcW w:w="1471" w:type="dxa"/>
          </w:tcPr>
          <w:p w14:paraId="1A7CFAC9" w14:textId="583F2307"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32" w:type="dxa"/>
          </w:tcPr>
          <w:p w14:paraId="47ADBDBF" w14:textId="4FE94DB3" w:rsidR="0007242D" w:rsidRDefault="0007242D" w:rsidP="0060639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Projection of AOI Given</w:t>
            </w:r>
          </w:p>
        </w:tc>
        <w:tc>
          <w:tcPr>
            <w:tcW w:w="1676" w:type="dxa"/>
          </w:tcPr>
          <w:p w14:paraId="6F552239" w14:textId="57DCC1C1" w:rsidR="0007242D" w:rsidRPr="0007242D" w:rsidRDefault="0007242D" w:rsidP="006063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7242D">
              <w:rPr>
                <w:b/>
                <w:bCs/>
                <w:sz w:val="24"/>
                <w:szCs w:val="24"/>
              </w:rPr>
              <w:t>See Figure 5.</w:t>
            </w:r>
          </w:p>
        </w:tc>
        <w:tc>
          <w:tcPr>
            <w:tcW w:w="3112" w:type="dxa"/>
          </w:tcPr>
          <w:p w14:paraId="300EDCBE" w14:textId="0B407887" w:rsidR="0007242D" w:rsidRDefault="0007242D" w:rsidP="0007242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Enter the desired projection for the result raster. See </w:t>
            </w:r>
            <w:r w:rsidRPr="0007242D">
              <w:rPr>
                <w:b/>
                <w:bCs/>
                <w:sz w:val="24"/>
                <w:szCs w:val="24"/>
              </w:rPr>
              <w:t>Figure 5</w:t>
            </w:r>
            <w:r>
              <w:rPr>
                <w:sz w:val="24"/>
                <w:szCs w:val="24"/>
              </w:rPr>
              <w:t xml:space="preserve"> for details.</w:t>
            </w:r>
          </w:p>
        </w:tc>
      </w:tr>
    </w:tbl>
    <w:p w14:paraId="06C1E632" w14:textId="77777777" w:rsidR="00F04745" w:rsidRDefault="00F04745" w:rsidP="00F04745"/>
    <w:p w14:paraId="407B67B1" w14:textId="798660E2" w:rsidR="00F04745" w:rsidRDefault="00F04745" w:rsidP="00F04745"/>
    <w:p w14:paraId="333FA5E1" w14:textId="2BCB723F" w:rsidR="0060639B" w:rsidRDefault="0060639B" w:rsidP="00F04745"/>
    <w:p w14:paraId="385AC76E" w14:textId="73FF056D" w:rsidR="0060639B" w:rsidRDefault="0060639B" w:rsidP="00F04745"/>
    <w:p w14:paraId="19802DFF" w14:textId="65714BCD" w:rsidR="00242F89" w:rsidRDefault="00242F89" w:rsidP="00F04745"/>
    <w:p w14:paraId="4675F235" w14:textId="35D9A2F6" w:rsidR="00242F89" w:rsidRDefault="00242F89" w:rsidP="00F04745"/>
    <w:p w14:paraId="5ED372FC" w14:textId="6FDEF455" w:rsidR="0007242D" w:rsidRDefault="0007242D" w:rsidP="0007242D">
      <w:pPr>
        <w:pStyle w:val="Heading1"/>
        <w:jc w:val="left"/>
      </w:pPr>
      <w:r>
        <w:lastRenderedPageBreak/>
        <w:t>Response Parameters</w:t>
      </w:r>
    </w:p>
    <w:tbl>
      <w:tblPr>
        <w:tblStyle w:val="GridTable5Dark-Accent6"/>
        <w:tblW w:w="11965" w:type="dxa"/>
        <w:jc w:val="center"/>
        <w:tblLayout w:type="fixed"/>
        <w:tblLook w:val="04A0" w:firstRow="1" w:lastRow="0" w:firstColumn="1" w:lastColumn="0" w:noHBand="0" w:noVBand="1"/>
      </w:tblPr>
      <w:tblGrid>
        <w:gridCol w:w="4315"/>
        <w:gridCol w:w="2520"/>
        <w:gridCol w:w="5130"/>
      </w:tblGrid>
      <w:tr w:rsidR="00D6478F" w:rsidRPr="0060639B" w14:paraId="30A4D79F" w14:textId="77777777" w:rsidTr="00D647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70EF037D" w14:textId="77777777" w:rsidR="00D6478F" w:rsidRPr="0060639B" w:rsidRDefault="00D6478F" w:rsidP="00D6478F">
            <w:pPr>
              <w:jc w:val="center"/>
              <w:rPr>
                <w:sz w:val="28"/>
                <w:szCs w:val="28"/>
              </w:rPr>
            </w:pPr>
            <w:r w:rsidRPr="0060639B">
              <w:rPr>
                <w:sz w:val="28"/>
                <w:szCs w:val="28"/>
              </w:rPr>
              <w:t>Parameter</w:t>
            </w:r>
          </w:p>
        </w:tc>
        <w:tc>
          <w:tcPr>
            <w:tcW w:w="2520" w:type="dxa"/>
          </w:tcPr>
          <w:p w14:paraId="39404770" w14:textId="744F1AC3" w:rsidR="00D6478F" w:rsidRDefault="00D6478F" w:rsidP="00D6478F">
            <w:pPr>
              <w:tabs>
                <w:tab w:val="center" w:pos="1138"/>
              </w:tabs>
              <w:ind w:right="-119"/>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Data Type</w:t>
            </w:r>
          </w:p>
        </w:tc>
        <w:tc>
          <w:tcPr>
            <w:tcW w:w="5130" w:type="dxa"/>
          </w:tcPr>
          <w:p w14:paraId="6E2F88ED" w14:textId="19C29D55" w:rsidR="00D6478F" w:rsidRPr="0060639B" w:rsidRDefault="00D6478F" w:rsidP="00D6478F">
            <w:pPr>
              <w:tabs>
                <w:tab w:val="center" w:pos="1138"/>
              </w:tabs>
              <w:ind w:right="-119"/>
              <w:jc w:val="center"/>
              <w:cnfStyle w:val="100000000000" w:firstRow="1" w:lastRow="0" w:firstColumn="0" w:lastColumn="0" w:oddVBand="0" w:evenVBand="0" w:oddHBand="0" w:evenHBand="0" w:firstRowFirstColumn="0" w:firstRowLastColumn="0" w:lastRowFirstColumn="0" w:lastRowLastColumn="0"/>
              <w:rPr>
                <w:sz w:val="28"/>
                <w:szCs w:val="28"/>
              </w:rPr>
            </w:pPr>
            <w:r w:rsidRPr="0060639B">
              <w:rPr>
                <w:sz w:val="28"/>
                <w:szCs w:val="28"/>
              </w:rPr>
              <w:t>Description</w:t>
            </w:r>
          </w:p>
        </w:tc>
      </w:tr>
      <w:tr w:rsidR="00D6478F" w:rsidRPr="0060639B" w14:paraId="461483F9"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3EF0BB6A" w14:textId="37AEF6C1" w:rsidR="00D6478F" w:rsidRPr="0060639B" w:rsidRDefault="00D6478F" w:rsidP="00D6478F">
            <w:pPr>
              <w:jc w:val="center"/>
              <w:rPr>
                <w:sz w:val="24"/>
                <w:szCs w:val="24"/>
              </w:rPr>
            </w:pPr>
            <w:proofErr w:type="spellStart"/>
            <w:r w:rsidRPr="00D6478F">
              <w:rPr>
                <w:sz w:val="24"/>
                <w:szCs w:val="24"/>
              </w:rPr>
              <w:t>download_url</w:t>
            </w:r>
            <w:proofErr w:type="spellEnd"/>
          </w:p>
        </w:tc>
        <w:tc>
          <w:tcPr>
            <w:tcW w:w="2520" w:type="dxa"/>
          </w:tcPr>
          <w:p w14:paraId="3AA2F36D" w14:textId="3F5C2994"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URL</w:t>
            </w:r>
          </w:p>
        </w:tc>
        <w:tc>
          <w:tcPr>
            <w:tcW w:w="5130" w:type="dxa"/>
          </w:tcPr>
          <w:p w14:paraId="5CB925A1" w14:textId="799B44A6" w:rsidR="00D6478F" w:rsidRP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478F">
              <w:rPr>
                <w:sz w:val="24"/>
                <w:szCs w:val="24"/>
              </w:rPr>
              <w:t>URL to download result raster (.</w:t>
            </w:r>
            <w:proofErr w:type="spellStart"/>
            <w:r w:rsidRPr="00D6478F">
              <w:rPr>
                <w:sz w:val="24"/>
                <w:szCs w:val="24"/>
              </w:rPr>
              <w:t>tif</w:t>
            </w:r>
            <w:proofErr w:type="spellEnd"/>
            <w:r w:rsidRPr="00D6478F">
              <w:rPr>
                <w:sz w:val="24"/>
                <w:szCs w:val="24"/>
              </w:rPr>
              <w:t>) file</w:t>
            </w:r>
          </w:p>
          <w:p w14:paraId="21F4C41E" w14:textId="025F8BCA" w:rsidR="00D6478F" w:rsidRPr="0060639B"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478F" w:rsidRPr="0060639B" w14:paraId="70DA497A"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0572D90F" w14:textId="40AFD81D" w:rsidR="00D6478F" w:rsidRPr="00D6478F" w:rsidRDefault="00D6478F" w:rsidP="00D6478F">
            <w:pPr>
              <w:jc w:val="center"/>
              <w:rPr>
                <w:sz w:val="24"/>
                <w:szCs w:val="24"/>
              </w:rPr>
            </w:pPr>
            <w:proofErr w:type="spellStart"/>
            <w:r w:rsidRPr="00D6478F">
              <w:rPr>
                <w:sz w:val="24"/>
                <w:szCs w:val="24"/>
              </w:rPr>
              <w:t>flattendtext</w:t>
            </w:r>
            <w:proofErr w:type="spellEnd"/>
          </w:p>
        </w:tc>
        <w:tc>
          <w:tcPr>
            <w:tcW w:w="2520" w:type="dxa"/>
          </w:tcPr>
          <w:p w14:paraId="21FDB87E" w14:textId="35029878"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5130" w:type="dxa"/>
          </w:tcPr>
          <w:p w14:paraId="1D9B7B6A" w14:textId="34BA3AAA"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 array of </w:t>
            </w:r>
            <w:proofErr w:type="spellStart"/>
            <w:r>
              <w:rPr>
                <w:sz w:val="24"/>
                <w:szCs w:val="24"/>
              </w:rPr>
              <w:t>Xcoords</w:t>
            </w:r>
            <w:proofErr w:type="spellEnd"/>
            <w:r>
              <w:rPr>
                <w:sz w:val="24"/>
                <w:szCs w:val="24"/>
              </w:rPr>
              <w:t xml:space="preserve">, </w:t>
            </w:r>
            <w:proofErr w:type="spellStart"/>
            <w:r>
              <w:rPr>
                <w:sz w:val="24"/>
                <w:szCs w:val="24"/>
              </w:rPr>
              <w:t>Ycoords</w:t>
            </w:r>
            <w:proofErr w:type="spellEnd"/>
            <w:r>
              <w:rPr>
                <w:sz w:val="24"/>
                <w:szCs w:val="24"/>
              </w:rPr>
              <w:t xml:space="preserve"> values from the .</w:t>
            </w:r>
            <w:proofErr w:type="spellStart"/>
            <w:r>
              <w:rPr>
                <w:sz w:val="24"/>
                <w:szCs w:val="24"/>
              </w:rPr>
              <w:t>tif</w:t>
            </w:r>
            <w:proofErr w:type="spellEnd"/>
            <w:r>
              <w:rPr>
                <w:sz w:val="24"/>
                <w:szCs w:val="24"/>
              </w:rPr>
              <w:t xml:space="preserve"> files.</w:t>
            </w:r>
          </w:p>
        </w:tc>
      </w:tr>
      <w:tr w:rsidR="00D6478F" w:rsidRPr="0060639B" w14:paraId="622F8C92"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61E58642" w14:textId="45D85C6C" w:rsidR="00D6478F" w:rsidRPr="00D6478F" w:rsidRDefault="00D6478F" w:rsidP="00D6478F">
            <w:pPr>
              <w:jc w:val="center"/>
              <w:rPr>
                <w:sz w:val="24"/>
                <w:szCs w:val="24"/>
              </w:rPr>
            </w:pPr>
            <w:proofErr w:type="spellStart"/>
            <w:r>
              <w:rPr>
                <w:sz w:val="24"/>
                <w:szCs w:val="24"/>
              </w:rPr>
              <w:t>tiledate</w:t>
            </w:r>
            <w:proofErr w:type="spellEnd"/>
          </w:p>
        </w:tc>
        <w:tc>
          <w:tcPr>
            <w:tcW w:w="2520" w:type="dxa"/>
          </w:tcPr>
          <w:p w14:paraId="3D5C770E" w14:textId="1FAA6F34"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(mm/dd/</w:t>
            </w:r>
            <w:proofErr w:type="spellStart"/>
            <w:r>
              <w:rPr>
                <w:sz w:val="24"/>
                <w:szCs w:val="24"/>
              </w:rPr>
              <w:t>yyyy</w:t>
            </w:r>
            <w:proofErr w:type="spellEnd"/>
            <w:r>
              <w:rPr>
                <w:sz w:val="24"/>
                <w:szCs w:val="24"/>
              </w:rPr>
              <w:t>)</w:t>
            </w:r>
          </w:p>
        </w:tc>
        <w:tc>
          <w:tcPr>
            <w:tcW w:w="5130" w:type="dxa"/>
          </w:tcPr>
          <w:p w14:paraId="1F502F33" w14:textId="59E80F58"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tile dates from where the band values are retrieved.</w:t>
            </w:r>
          </w:p>
        </w:tc>
      </w:tr>
      <w:tr w:rsidR="00D6478F" w:rsidRPr="0060639B" w14:paraId="75A90E98"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3C075DD1" w14:textId="6E2B4BCF" w:rsidR="00D6478F" w:rsidRPr="00D6478F" w:rsidRDefault="00D6478F" w:rsidP="00D6478F">
            <w:pPr>
              <w:jc w:val="center"/>
              <w:rPr>
                <w:sz w:val="24"/>
                <w:szCs w:val="24"/>
              </w:rPr>
            </w:pPr>
            <w:proofErr w:type="spellStart"/>
            <w:r>
              <w:rPr>
                <w:sz w:val="24"/>
                <w:szCs w:val="24"/>
              </w:rPr>
              <w:t>tilenames</w:t>
            </w:r>
            <w:proofErr w:type="spellEnd"/>
          </w:p>
        </w:tc>
        <w:tc>
          <w:tcPr>
            <w:tcW w:w="2520" w:type="dxa"/>
          </w:tcPr>
          <w:p w14:paraId="01A6FD50" w14:textId="1286DFD6"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5130" w:type="dxa"/>
          </w:tcPr>
          <w:p w14:paraId="7E509D22" w14:textId="0366190C"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List of the Blob names from the Azure Storage Container.</w:t>
            </w:r>
          </w:p>
        </w:tc>
      </w:tr>
      <w:tr w:rsidR="00D6478F" w:rsidRPr="0060639B" w14:paraId="1825A397"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4F7A98A4" w14:textId="06E4BCDF" w:rsidR="00D6478F" w:rsidRPr="00D6478F" w:rsidRDefault="00D6478F" w:rsidP="00D6478F">
            <w:pPr>
              <w:jc w:val="center"/>
              <w:rPr>
                <w:sz w:val="24"/>
                <w:szCs w:val="24"/>
              </w:rPr>
            </w:pPr>
            <w:r>
              <w:rPr>
                <w:sz w:val="24"/>
                <w:szCs w:val="24"/>
              </w:rPr>
              <w:t>features</w:t>
            </w:r>
          </w:p>
        </w:tc>
        <w:tc>
          <w:tcPr>
            <w:tcW w:w="2520" w:type="dxa"/>
          </w:tcPr>
          <w:p w14:paraId="2D3EA232" w14:textId="102E7D4C"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5130" w:type="dxa"/>
          </w:tcPr>
          <w:p w14:paraId="56E1311A" w14:textId="2F09B727"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 array of features from the database.</w:t>
            </w:r>
          </w:p>
        </w:tc>
      </w:tr>
      <w:tr w:rsidR="00D6478F" w:rsidRPr="0060639B" w14:paraId="6521D156"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1C17AF77" w14:textId="12C6D876" w:rsidR="00D6478F" w:rsidRPr="0060639B" w:rsidRDefault="00D6478F" w:rsidP="00D6478F">
            <w:pPr>
              <w:jc w:val="center"/>
              <w:rPr>
                <w:sz w:val="24"/>
                <w:szCs w:val="24"/>
              </w:rPr>
            </w:pPr>
            <w:proofErr w:type="spellStart"/>
            <w:r w:rsidRPr="00D6478F">
              <w:rPr>
                <w:sz w:val="24"/>
                <w:szCs w:val="24"/>
              </w:rPr>
              <w:t>features.attributes.CellSize</w:t>
            </w:r>
            <w:proofErr w:type="spellEnd"/>
          </w:p>
        </w:tc>
        <w:tc>
          <w:tcPr>
            <w:tcW w:w="2520" w:type="dxa"/>
          </w:tcPr>
          <w:p w14:paraId="6A71A1BE" w14:textId="00EB12EF"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Resolution</w:t>
            </w:r>
          </w:p>
        </w:tc>
        <w:tc>
          <w:tcPr>
            <w:tcW w:w="5130" w:type="dxa"/>
          </w:tcPr>
          <w:p w14:paraId="05F6B8F2" w14:textId="0917531A" w:rsidR="00D6478F" w:rsidRPr="0060639B"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Resolution of result </w:t>
            </w:r>
            <w:proofErr w:type="spellStart"/>
            <w:r>
              <w:rPr>
                <w:sz w:val="24"/>
                <w:szCs w:val="24"/>
              </w:rPr>
              <w:t>Geotiff</w:t>
            </w:r>
            <w:proofErr w:type="spellEnd"/>
            <w:r>
              <w:rPr>
                <w:sz w:val="24"/>
                <w:szCs w:val="24"/>
              </w:rPr>
              <w:t xml:space="preserve"> file in meters.</w:t>
            </w:r>
          </w:p>
        </w:tc>
      </w:tr>
      <w:tr w:rsidR="00D6478F" w:rsidRPr="0060639B" w14:paraId="7F687C9A"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5D68BDA3" w14:textId="728AB72D" w:rsidR="00D6478F" w:rsidRPr="0060639B" w:rsidRDefault="00D6478F" w:rsidP="00D6478F">
            <w:pPr>
              <w:jc w:val="center"/>
              <w:rPr>
                <w:sz w:val="24"/>
                <w:szCs w:val="24"/>
              </w:rPr>
            </w:pPr>
            <w:proofErr w:type="spellStart"/>
            <w:r w:rsidRPr="00D6478F">
              <w:rPr>
                <w:sz w:val="24"/>
                <w:szCs w:val="24"/>
              </w:rPr>
              <w:t>features.attributes.CoordinateSystem</w:t>
            </w:r>
            <w:proofErr w:type="spellEnd"/>
          </w:p>
        </w:tc>
        <w:tc>
          <w:tcPr>
            <w:tcW w:w="2520" w:type="dxa"/>
          </w:tcPr>
          <w:p w14:paraId="3387CAE7" w14:textId="2B1D3419" w:rsidR="00D6478F" w:rsidRPr="0007242D"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5130" w:type="dxa"/>
          </w:tcPr>
          <w:p w14:paraId="6A4D9C9B" w14:textId="1BACA83A"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Coordinate system of the result raster.</w:t>
            </w:r>
          </w:p>
          <w:p w14:paraId="3E7DE935" w14:textId="77777777" w:rsidR="00D6478F" w:rsidRPr="0007242D"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478F" w:rsidRPr="0060639B" w14:paraId="2BB8D871"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668124CB" w14:textId="10267E05" w:rsidR="00D6478F" w:rsidRPr="0060639B" w:rsidRDefault="00D6478F" w:rsidP="00D6478F">
            <w:pPr>
              <w:jc w:val="center"/>
              <w:rPr>
                <w:sz w:val="24"/>
                <w:szCs w:val="24"/>
              </w:rPr>
            </w:pPr>
            <w:proofErr w:type="spellStart"/>
            <w:r w:rsidRPr="00D6478F">
              <w:rPr>
                <w:sz w:val="24"/>
                <w:szCs w:val="24"/>
              </w:rPr>
              <w:t>features.attributes.Extent</w:t>
            </w:r>
            <w:proofErr w:type="spellEnd"/>
          </w:p>
        </w:tc>
        <w:tc>
          <w:tcPr>
            <w:tcW w:w="2520" w:type="dxa"/>
          </w:tcPr>
          <w:p w14:paraId="72DD38A1" w14:textId="2FBD51A5" w:rsidR="00D6478F" w:rsidRPr="0007242D"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5130" w:type="dxa"/>
          </w:tcPr>
          <w:p w14:paraId="25BBABC1" w14:textId="2FF26438" w:rsidR="00D6478F" w:rsidRPr="0060639B"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Extents of the result raster.</w:t>
            </w:r>
          </w:p>
        </w:tc>
      </w:tr>
      <w:tr w:rsidR="00D6478F" w:rsidRPr="0060639B" w14:paraId="22CA2201"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6D542BE8" w14:textId="50416DFF" w:rsidR="00D6478F" w:rsidRPr="0060639B" w:rsidRDefault="00D6478F" w:rsidP="00D6478F">
            <w:pPr>
              <w:jc w:val="center"/>
              <w:rPr>
                <w:sz w:val="24"/>
                <w:szCs w:val="24"/>
              </w:rPr>
            </w:pPr>
            <w:proofErr w:type="spellStart"/>
            <w:r w:rsidRPr="00D6478F">
              <w:rPr>
                <w:sz w:val="24"/>
                <w:szCs w:val="24"/>
              </w:rPr>
              <w:t>features.attributes.Legend</w:t>
            </w:r>
            <w:proofErr w:type="spellEnd"/>
          </w:p>
        </w:tc>
        <w:tc>
          <w:tcPr>
            <w:tcW w:w="2520" w:type="dxa"/>
          </w:tcPr>
          <w:p w14:paraId="41E90D04" w14:textId="0BA02A6F"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w:t>
            </w:r>
          </w:p>
        </w:tc>
        <w:tc>
          <w:tcPr>
            <w:tcW w:w="5130" w:type="dxa"/>
          </w:tcPr>
          <w:p w14:paraId="76B24D1C" w14:textId="77777777"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Legend gives ranges of values for: </w:t>
            </w:r>
          </w:p>
          <w:p w14:paraId="155F09B8" w14:textId="53301441" w:rsidR="00D6478F" w:rsidRPr="00D6478F" w:rsidRDefault="00D6478F" w:rsidP="00D6478F">
            <w:pPr>
              <w:jc w:val="center"/>
              <w:cnfStyle w:val="000000100000" w:firstRow="0" w:lastRow="0" w:firstColumn="0" w:lastColumn="0" w:oddVBand="0" w:evenVBand="0" w:oddHBand="1" w:evenHBand="0" w:firstRowFirstColumn="0" w:firstRowLastColumn="0" w:lastRowFirstColumn="0" w:lastRowLastColumn="0"/>
              <w:rPr>
                <w:i/>
                <w:iCs/>
                <w:sz w:val="22"/>
                <w:szCs w:val="22"/>
              </w:rPr>
            </w:pPr>
            <w:r w:rsidRPr="00D6478F">
              <w:rPr>
                <w:b/>
                <w:bCs/>
                <w:i/>
                <w:iCs/>
                <w:sz w:val="22"/>
                <w:szCs w:val="22"/>
              </w:rPr>
              <w:t>Area:</w:t>
            </w:r>
            <w:r w:rsidRPr="00D6478F">
              <w:rPr>
                <w:i/>
                <w:iCs/>
                <w:sz w:val="22"/>
                <w:szCs w:val="22"/>
              </w:rPr>
              <w:t xml:space="preserve"> Area covered in %</w:t>
            </w:r>
          </w:p>
          <w:p w14:paraId="2050EC44" w14:textId="2247392D" w:rsidR="00D6478F" w:rsidRPr="00D6478F" w:rsidRDefault="00D6478F" w:rsidP="00D6478F">
            <w:pPr>
              <w:jc w:val="center"/>
              <w:cnfStyle w:val="000000100000" w:firstRow="0" w:lastRow="0" w:firstColumn="0" w:lastColumn="0" w:oddVBand="0" w:evenVBand="0" w:oddHBand="1" w:evenHBand="0" w:firstRowFirstColumn="0" w:firstRowLastColumn="0" w:lastRowFirstColumn="0" w:lastRowLastColumn="0"/>
              <w:rPr>
                <w:i/>
                <w:iCs/>
                <w:sz w:val="22"/>
                <w:szCs w:val="22"/>
              </w:rPr>
            </w:pPr>
            <w:r w:rsidRPr="00D6478F">
              <w:rPr>
                <w:b/>
                <w:bCs/>
                <w:i/>
                <w:iCs/>
                <w:sz w:val="22"/>
                <w:szCs w:val="22"/>
              </w:rPr>
              <w:t xml:space="preserve"> Count</w:t>
            </w:r>
            <w:r w:rsidRPr="00D6478F">
              <w:rPr>
                <w:i/>
                <w:iCs/>
                <w:sz w:val="22"/>
                <w:szCs w:val="22"/>
              </w:rPr>
              <w:t xml:space="preserve">: # of pixels from the result raster in range </w:t>
            </w:r>
            <w:proofErr w:type="spellStart"/>
            <w:r w:rsidRPr="00D6478F">
              <w:rPr>
                <w:b/>
                <w:bCs/>
                <w:i/>
                <w:iCs/>
                <w:sz w:val="22"/>
                <w:szCs w:val="22"/>
              </w:rPr>
              <w:t>CountAllPixels</w:t>
            </w:r>
            <w:proofErr w:type="spellEnd"/>
            <w:r w:rsidRPr="00D6478F">
              <w:rPr>
                <w:i/>
                <w:iCs/>
                <w:sz w:val="22"/>
                <w:szCs w:val="22"/>
              </w:rPr>
              <w:t>: Total # of pixels in result</w:t>
            </w:r>
          </w:p>
          <w:p w14:paraId="2D05654C" w14:textId="77777777" w:rsidR="00D6478F" w:rsidRPr="00D6478F" w:rsidRDefault="00D6478F" w:rsidP="00D6478F">
            <w:pPr>
              <w:jc w:val="center"/>
              <w:cnfStyle w:val="000000100000" w:firstRow="0" w:lastRow="0" w:firstColumn="0" w:lastColumn="0" w:oddVBand="0" w:evenVBand="0" w:oddHBand="1" w:evenHBand="0" w:firstRowFirstColumn="0" w:firstRowLastColumn="0" w:lastRowFirstColumn="0" w:lastRowLastColumn="0"/>
              <w:rPr>
                <w:i/>
                <w:iCs/>
                <w:sz w:val="22"/>
                <w:szCs w:val="22"/>
              </w:rPr>
            </w:pPr>
            <w:r w:rsidRPr="00D6478F">
              <w:rPr>
                <w:b/>
                <w:bCs/>
                <w:i/>
                <w:iCs/>
                <w:sz w:val="22"/>
                <w:szCs w:val="22"/>
              </w:rPr>
              <w:t>Max</w:t>
            </w:r>
            <w:r w:rsidRPr="00D6478F">
              <w:rPr>
                <w:i/>
                <w:iCs/>
                <w:sz w:val="22"/>
                <w:szCs w:val="22"/>
              </w:rPr>
              <w:t>: Maximum value in range</w:t>
            </w:r>
          </w:p>
          <w:p w14:paraId="2543E018" w14:textId="77777777" w:rsidR="00D6478F" w:rsidRPr="00D6478F" w:rsidRDefault="00D6478F" w:rsidP="00D6478F">
            <w:pPr>
              <w:jc w:val="center"/>
              <w:cnfStyle w:val="000000100000" w:firstRow="0" w:lastRow="0" w:firstColumn="0" w:lastColumn="0" w:oddVBand="0" w:evenVBand="0" w:oddHBand="1" w:evenHBand="0" w:firstRowFirstColumn="0" w:firstRowLastColumn="0" w:lastRowFirstColumn="0" w:lastRowLastColumn="0"/>
              <w:rPr>
                <w:i/>
                <w:iCs/>
                <w:sz w:val="22"/>
                <w:szCs w:val="22"/>
              </w:rPr>
            </w:pPr>
            <w:r w:rsidRPr="00D6478F">
              <w:rPr>
                <w:b/>
                <w:bCs/>
                <w:i/>
                <w:iCs/>
                <w:sz w:val="22"/>
                <w:szCs w:val="22"/>
              </w:rPr>
              <w:t>Min</w:t>
            </w:r>
            <w:r w:rsidRPr="00D6478F">
              <w:rPr>
                <w:i/>
                <w:iCs/>
                <w:sz w:val="22"/>
                <w:szCs w:val="22"/>
              </w:rPr>
              <w:t>: Minimum value in range</w:t>
            </w:r>
          </w:p>
          <w:p w14:paraId="69DDA3E1" w14:textId="77777777" w:rsidR="00D6478F" w:rsidRPr="00D6478F" w:rsidRDefault="00D6478F" w:rsidP="00D6478F">
            <w:pPr>
              <w:jc w:val="center"/>
              <w:cnfStyle w:val="000000100000" w:firstRow="0" w:lastRow="0" w:firstColumn="0" w:lastColumn="0" w:oddVBand="0" w:evenVBand="0" w:oddHBand="1" w:evenHBand="0" w:firstRowFirstColumn="0" w:firstRowLastColumn="0" w:lastRowFirstColumn="0" w:lastRowLastColumn="0"/>
              <w:rPr>
                <w:i/>
                <w:iCs/>
                <w:sz w:val="22"/>
                <w:szCs w:val="22"/>
              </w:rPr>
            </w:pPr>
            <w:r w:rsidRPr="00D6478F">
              <w:rPr>
                <w:b/>
                <w:bCs/>
                <w:i/>
                <w:iCs/>
                <w:sz w:val="22"/>
                <w:szCs w:val="22"/>
              </w:rPr>
              <w:t>Mean</w:t>
            </w:r>
            <w:r w:rsidRPr="00D6478F">
              <w:rPr>
                <w:i/>
                <w:iCs/>
                <w:sz w:val="22"/>
                <w:szCs w:val="22"/>
              </w:rPr>
              <w:t>: Mean value in range</w:t>
            </w:r>
          </w:p>
          <w:p w14:paraId="49BAEAAF" w14:textId="46EC8667" w:rsidR="00D6478F" w:rsidRPr="0060639B"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478F">
              <w:rPr>
                <w:b/>
                <w:bCs/>
                <w:i/>
                <w:iCs/>
                <w:sz w:val="22"/>
                <w:szCs w:val="22"/>
              </w:rPr>
              <w:t>Color</w:t>
            </w:r>
            <w:r w:rsidRPr="00D6478F">
              <w:rPr>
                <w:i/>
                <w:iCs/>
                <w:sz w:val="22"/>
                <w:szCs w:val="22"/>
              </w:rPr>
              <w:t>: Hex color used for value ranges</w:t>
            </w:r>
          </w:p>
        </w:tc>
      </w:tr>
      <w:tr w:rsidR="00D6478F" w:rsidRPr="0060639B" w14:paraId="02693731"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3F873F74" w14:textId="4B6372F4" w:rsidR="00D6478F" w:rsidRPr="0060639B" w:rsidRDefault="00D6478F" w:rsidP="00D6478F">
            <w:pPr>
              <w:jc w:val="center"/>
              <w:rPr>
                <w:sz w:val="24"/>
                <w:szCs w:val="24"/>
              </w:rPr>
            </w:pPr>
            <w:proofErr w:type="spellStart"/>
            <w:r w:rsidRPr="00D6478F">
              <w:rPr>
                <w:sz w:val="24"/>
                <w:szCs w:val="24"/>
              </w:rPr>
              <w:t>features.attributes.Matrix</w:t>
            </w:r>
            <w:proofErr w:type="spellEnd"/>
          </w:p>
        </w:tc>
        <w:tc>
          <w:tcPr>
            <w:tcW w:w="2520" w:type="dxa"/>
          </w:tcPr>
          <w:p w14:paraId="70F71B87" w14:textId="68DCD724"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List</w:t>
            </w:r>
          </w:p>
        </w:tc>
        <w:tc>
          <w:tcPr>
            <w:tcW w:w="5130" w:type="dxa"/>
          </w:tcPr>
          <w:p w14:paraId="20A5598D" w14:textId="490EC93F" w:rsidR="00D6478F" w:rsidRPr="0060639B"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Rows and Columns.</w:t>
            </w:r>
          </w:p>
        </w:tc>
      </w:tr>
      <w:tr w:rsidR="00D6478F" w:rsidRPr="0060639B" w14:paraId="514AAFB1"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157B0D95" w14:textId="47908F13" w:rsidR="00D6478F" w:rsidRPr="00D6478F" w:rsidRDefault="00D6478F" w:rsidP="00D6478F">
            <w:pPr>
              <w:jc w:val="center"/>
              <w:rPr>
                <w:sz w:val="24"/>
                <w:szCs w:val="24"/>
              </w:rPr>
            </w:pPr>
            <w:proofErr w:type="spellStart"/>
            <w:r w:rsidRPr="00D6478F">
              <w:rPr>
                <w:sz w:val="24"/>
                <w:szCs w:val="24"/>
              </w:rPr>
              <w:t>features.attributes.Max</w:t>
            </w:r>
            <w:proofErr w:type="spellEnd"/>
          </w:p>
        </w:tc>
        <w:tc>
          <w:tcPr>
            <w:tcW w:w="2520" w:type="dxa"/>
          </w:tcPr>
          <w:p w14:paraId="2CC4D3B6" w14:textId="1470A5A0"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w:t>
            </w:r>
          </w:p>
        </w:tc>
        <w:tc>
          <w:tcPr>
            <w:tcW w:w="5130" w:type="dxa"/>
          </w:tcPr>
          <w:p w14:paraId="15FACB01" w14:textId="41E45A37"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478F">
              <w:rPr>
                <w:sz w:val="24"/>
                <w:szCs w:val="24"/>
              </w:rPr>
              <w:t>Maximum value from the result raster</w:t>
            </w:r>
          </w:p>
        </w:tc>
      </w:tr>
      <w:tr w:rsidR="00D6478F" w:rsidRPr="0060639B" w14:paraId="77B69CFB"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4A88D324" w14:textId="239E6A14" w:rsidR="00D6478F" w:rsidRPr="00D6478F" w:rsidRDefault="00D6478F" w:rsidP="00D6478F">
            <w:pPr>
              <w:jc w:val="center"/>
              <w:rPr>
                <w:sz w:val="24"/>
                <w:szCs w:val="24"/>
              </w:rPr>
            </w:pPr>
            <w:proofErr w:type="spellStart"/>
            <w:r w:rsidRPr="00D6478F">
              <w:rPr>
                <w:sz w:val="24"/>
                <w:szCs w:val="24"/>
              </w:rPr>
              <w:t>features.attributes.Min</w:t>
            </w:r>
            <w:proofErr w:type="spellEnd"/>
          </w:p>
        </w:tc>
        <w:tc>
          <w:tcPr>
            <w:tcW w:w="2520" w:type="dxa"/>
          </w:tcPr>
          <w:p w14:paraId="7E18F127" w14:textId="7D9B63D6"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c>
          <w:tcPr>
            <w:tcW w:w="5130" w:type="dxa"/>
          </w:tcPr>
          <w:p w14:paraId="1DE866A5" w14:textId="4D588467"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D6478F">
              <w:rPr>
                <w:sz w:val="24"/>
                <w:szCs w:val="24"/>
              </w:rPr>
              <w:t>Minimum value from the result raster</w:t>
            </w:r>
          </w:p>
        </w:tc>
      </w:tr>
      <w:tr w:rsidR="00D6478F" w:rsidRPr="0060639B" w14:paraId="008EAD21"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32859158" w14:textId="3EFA1C9D" w:rsidR="00D6478F" w:rsidRPr="00D6478F" w:rsidRDefault="00D6478F" w:rsidP="00D6478F">
            <w:pPr>
              <w:jc w:val="center"/>
              <w:rPr>
                <w:sz w:val="24"/>
                <w:szCs w:val="24"/>
              </w:rPr>
            </w:pPr>
            <w:proofErr w:type="spellStart"/>
            <w:r w:rsidRPr="00D6478F">
              <w:rPr>
                <w:sz w:val="24"/>
                <w:szCs w:val="24"/>
              </w:rPr>
              <w:t>features.attributes.Mean</w:t>
            </w:r>
            <w:proofErr w:type="spellEnd"/>
          </w:p>
        </w:tc>
        <w:tc>
          <w:tcPr>
            <w:tcW w:w="2520" w:type="dxa"/>
          </w:tcPr>
          <w:p w14:paraId="4925A1C1" w14:textId="49587DB4"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w:t>
            </w:r>
          </w:p>
        </w:tc>
        <w:tc>
          <w:tcPr>
            <w:tcW w:w="5130" w:type="dxa"/>
          </w:tcPr>
          <w:p w14:paraId="43BB3936" w14:textId="746B59B2"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478F">
              <w:rPr>
                <w:sz w:val="24"/>
                <w:szCs w:val="24"/>
              </w:rPr>
              <w:t>Average value from the result raster</w:t>
            </w:r>
          </w:p>
        </w:tc>
      </w:tr>
      <w:tr w:rsidR="00D6478F" w:rsidRPr="0060639B" w14:paraId="52661597"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15BA2EC6" w14:textId="2F1023D9" w:rsidR="00D6478F" w:rsidRPr="00D6478F" w:rsidRDefault="00D6478F" w:rsidP="00D6478F">
            <w:pPr>
              <w:jc w:val="center"/>
              <w:rPr>
                <w:sz w:val="24"/>
                <w:szCs w:val="24"/>
              </w:rPr>
            </w:pPr>
            <w:r w:rsidRPr="00D6478F">
              <w:rPr>
                <w:sz w:val="24"/>
                <w:szCs w:val="24"/>
              </w:rPr>
              <w:t>features.attributes.Percentile5</w:t>
            </w:r>
          </w:p>
        </w:tc>
        <w:tc>
          <w:tcPr>
            <w:tcW w:w="2520" w:type="dxa"/>
          </w:tcPr>
          <w:p w14:paraId="22A10E84" w14:textId="58582542"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c>
          <w:tcPr>
            <w:tcW w:w="5130" w:type="dxa"/>
          </w:tcPr>
          <w:p w14:paraId="17B6945B" w14:textId="3C6CAB08"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D6478F">
              <w:rPr>
                <w:sz w:val="24"/>
                <w:szCs w:val="24"/>
              </w:rPr>
              <w:t>5th percentile value from result raster</w:t>
            </w:r>
          </w:p>
        </w:tc>
      </w:tr>
      <w:tr w:rsidR="00D6478F" w:rsidRPr="0060639B" w14:paraId="759D32DA" w14:textId="77777777" w:rsidTr="00D647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Pr>
          <w:p w14:paraId="024BAF8E" w14:textId="70F3820E" w:rsidR="00D6478F" w:rsidRPr="00D6478F" w:rsidRDefault="00D6478F" w:rsidP="00D6478F">
            <w:pPr>
              <w:jc w:val="center"/>
              <w:rPr>
                <w:sz w:val="24"/>
                <w:szCs w:val="24"/>
              </w:rPr>
            </w:pPr>
            <w:r w:rsidRPr="00D6478F">
              <w:rPr>
                <w:sz w:val="24"/>
                <w:szCs w:val="24"/>
              </w:rPr>
              <w:t>features.attributes.Percentile95</w:t>
            </w:r>
          </w:p>
        </w:tc>
        <w:tc>
          <w:tcPr>
            <w:tcW w:w="2520" w:type="dxa"/>
          </w:tcPr>
          <w:p w14:paraId="2C9A7EB4" w14:textId="039DA9D8"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w:t>
            </w:r>
          </w:p>
        </w:tc>
        <w:tc>
          <w:tcPr>
            <w:tcW w:w="5130" w:type="dxa"/>
          </w:tcPr>
          <w:p w14:paraId="3DFB8800" w14:textId="1B78445D" w:rsidR="00D6478F" w:rsidRDefault="00D6478F" w:rsidP="00D6478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478F">
              <w:rPr>
                <w:sz w:val="24"/>
                <w:szCs w:val="24"/>
              </w:rPr>
              <w:t>95th percentile value from result raster</w:t>
            </w:r>
          </w:p>
        </w:tc>
      </w:tr>
      <w:tr w:rsidR="00D6478F" w:rsidRPr="0060639B" w14:paraId="0A9441AC" w14:textId="77777777" w:rsidTr="00D6478F">
        <w:trPr>
          <w:jc w:val="center"/>
        </w:trPr>
        <w:tc>
          <w:tcPr>
            <w:cnfStyle w:val="001000000000" w:firstRow="0" w:lastRow="0" w:firstColumn="1" w:lastColumn="0" w:oddVBand="0" w:evenVBand="0" w:oddHBand="0" w:evenHBand="0" w:firstRowFirstColumn="0" w:firstRowLastColumn="0" w:lastRowFirstColumn="0" w:lastRowLastColumn="0"/>
            <w:tcW w:w="4315" w:type="dxa"/>
          </w:tcPr>
          <w:p w14:paraId="03711BE6" w14:textId="7DB4FC73" w:rsidR="00D6478F" w:rsidRPr="00D6478F" w:rsidRDefault="00D6478F" w:rsidP="00D6478F">
            <w:pPr>
              <w:jc w:val="center"/>
              <w:rPr>
                <w:sz w:val="24"/>
                <w:szCs w:val="24"/>
              </w:rPr>
            </w:pPr>
            <w:r w:rsidRPr="00D6478F">
              <w:rPr>
                <w:sz w:val="24"/>
                <w:szCs w:val="24"/>
              </w:rPr>
              <w:t>features.attributes.pngb64</w:t>
            </w:r>
          </w:p>
        </w:tc>
        <w:tc>
          <w:tcPr>
            <w:tcW w:w="2520" w:type="dxa"/>
          </w:tcPr>
          <w:p w14:paraId="2547F84F" w14:textId="3EEA2481"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URL</w:t>
            </w:r>
          </w:p>
        </w:tc>
        <w:tc>
          <w:tcPr>
            <w:tcW w:w="5130" w:type="dxa"/>
          </w:tcPr>
          <w:p w14:paraId="550DB98D" w14:textId="4401F5A2" w:rsidR="00D6478F" w:rsidRDefault="00D6478F" w:rsidP="00D647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D6478F">
              <w:rPr>
                <w:sz w:val="24"/>
                <w:szCs w:val="24"/>
              </w:rPr>
              <w:t>base64png image of the result raster with legend entries</w:t>
            </w:r>
          </w:p>
        </w:tc>
      </w:tr>
    </w:tbl>
    <w:p w14:paraId="259208FB" w14:textId="16473A99" w:rsidR="00242F89" w:rsidRDefault="00242F89" w:rsidP="00242F89">
      <w:pPr>
        <w:pStyle w:val="Heading1"/>
        <w:tabs>
          <w:tab w:val="left" w:pos="420"/>
          <w:tab w:val="center" w:pos="4680"/>
        </w:tabs>
        <w:jc w:val="left"/>
      </w:pPr>
    </w:p>
    <w:p w14:paraId="459FAC17" w14:textId="76E9CD4B" w:rsidR="00A70864" w:rsidRDefault="00A70864" w:rsidP="00A70864"/>
    <w:p w14:paraId="540D44F8" w14:textId="1C1BB696" w:rsidR="000F0008" w:rsidRDefault="000F0008" w:rsidP="000F0008">
      <w:pPr>
        <w:pStyle w:val="Heading2"/>
        <w:spacing w:before="0"/>
        <w:jc w:val="left"/>
      </w:pPr>
    </w:p>
    <w:p w14:paraId="6E385FD2" w14:textId="77777777" w:rsidR="000F0008" w:rsidRPr="000F0008" w:rsidRDefault="000F0008" w:rsidP="000F0008"/>
    <w:p w14:paraId="7EA1A0F0" w14:textId="7655C902" w:rsidR="00655F3E" w:rsidRDefault="00EE4677" w:rsidP="000F0008">
      <w:pPr>
        <w:pStyle w:val="Heading2"/>
        <w:spacing w:before="0" w:after="0"/>
        <w:jc w:val="left"/>
      </w:pPr>
      <w:r>
        <w:lastRenderedPageBreak/>
        <w:t>Figure 1.</w:t>
      </w:r>
    </w:p>
    <w:p w14:paraId="4C6E5F63" w14:textId="1358BC36" w:rsidR="00EE4677" w:rsidRPr="00EE4677" w:rsidRDefault="00EE4677" w:rsidP="000F0008">
      <w:pPr>
        <w:spacing w:after="0"/>
        <w:rPr>
          <w:rStyle w:val="SubtleEmphasis"/>
        </w:rPr>
      </w:pPr>
      <w:r w:rsidRPr="00EE4677">
        <w:rPr>
          <w:rStyle w:val="SubtleEmphasis"/>
        </w:rPr>
        <w:t>Acronyms and Definitions</w:t>
      </w:r>
    </w:p>
    <w:tbl>
      <w:tblPr>
        <w:tblStyle w:val="TableGrid"/>
        <w:tblW w:w="9625" w:type="dxa"/>
        <w:tblLook w:val="04A0" w:firstRow="1" w:lastRow="0" w:firstColumn="1" w:lastColumn="0" w:noHBand="0" w:noVBand="1"/>
      </w:tblPr>
      <w:tblGrid>
        <w:gridCol w:w="4675"/>
        <w:gridCol w:w="4950"/>
      </w:tblGrid>
      <w:tr w:rsidR="00655F3E" w:rsidRPr="00655F3E" w14:paraId="0C2EC00D" w14:textId="77777777" w:rsidTr="00655F3E">
        <w:tc>
          <w:tcPr>
            <w:tcW w:w="4675" w:type="dxa"/>
          </w:tcPr>
          <w:p w14:paraId="2BF16F07" w14:textId="77777777" w:rsidR="00655F3E" w:rsidRPr="00655F3E" w:rsidRDefault="00655F3E" w:rsidP="00EE4677">
            <w:pPr>
              <w:pStyle w:val="Heading2"/>
              <w:jc w:val="left"/>
              <w:outlineLvl w:val="1"/>
            </w:pPr>
            <w:r w:rsidRPr="00655F3E">
              <w:t>MSI Multi-Spectral Instrument</w:t>
            </w:r>
          </w:p>
        </w:tc>
        <w:tc>
          <w:tcPr>
            <w:tcW w:w="4950" w:type="dxa"/>
          </w:tcPr>
          <w:p w14:paraId="683D212E" w14:textId="496ED035" w:rsidR="00655F3E" w:rsidRPr="00655F3E" w:rsidRDefault="00655F3E" w:rsidP="00EE4677">
            <w:pPr>
              <w:pStyle w:val="Heading2"/>
              <w:jc w:val="left"/>
              <w:outlineLvl w:val="1"/>
            </w:pPr>
            <w:r w:rsidRPr="00655F3E">
              <w:t>Multi-Spectral Instrument</w:t>
            </w:r>
          </w:p>
        </w:tc>
      </w:tr>
      <w:tr w:rsidR="00655F3E" w:rsidRPr="00655F3E" w14:paraId="75BBDC57" w14:textId="77777777" w:rsidTr="00655F3E">
        <w:tc>
          <w:tcPr>
            <w:tcW w:w="4675" w:type="dxa"/>
          </w:tcPr>
          <w:p w14:paraId="378E73B4" w14:textId="4786CB80" w:rsidR="00655F3E" w:rsidRPr="00655F3E" w:rsidRDefault="00655F3E" w:rsidP="00EE4677">
            <w:pPr>
              <w:pStyle w:val="Heading2"/>
              <w:jc w:val="left"/>
              <w:outlineLvl w:val="1"/>
            </w:pPr>
            <w:r>
              <w:t xml:space="preserve">HLS </w:t>
            </w:r>
          </w:p>
        </w:tc>
        <w:tc>
          <w:tcPr>
            <w:tcW w:w="4950" w:type="dxa"/>
          </w:tcPr>
          <w:p w14:paraId="6EF986F8" w14:textId="1939D98D" w:rsidR="00655F3E" w:rsidRPr="00655F3E" w:rsidRDefault="00655F3E" w:rsidP="00EE4677">
            <w:pPr>
              <w:pStyle w:val="Heading2"/>
              <w:jc w:val="left"/>
              <w:outlineLvl w:val="1"/>
            </w:pPr>
            <w:r>
              <w:t>Harmonized Landsat and Sentinel-2</w:t>
            </w:r>
          </w:p>
        </w:tc>
      </w:tr>
      <w:tr w:rsidR="00655F3E" w:rsidRPr="00655F3E" w14:paraId="0F38F7CD" w14:textId="77777777" w:rsidTr="00655F3E">
        <w:tc>
          <w:tcPr>
            <w:tcW w:w="4675" w:type="dxa"/>
          </w:tcPr>
          <w:p w14:paraId="172A1003" w14:textId="771F642D" w:rsidR="00655F3E" w:rsidRPr="00655F3E" w:rsidRDefault="00655F3E" w:rsidP="00EE4677">
            <w:pPr>
              <w:pStyle w:val="Heading2"/>
              <w:jc w:val="left"/>
              <w:outlineLvl w:val="1"/>
            </w:pPr>
            <w:r>
              <w:t>HDF</w:t>
            </w:r>
          </w:p>
        </w:tc>
        <w:tc>
          <w:tcPr>
            <w:tcW w:w="4950" w:type="dxa"/>
          </w:tcPr>
          <w:p w14:paraId="43B4EEC6" w14:textId="335B1DD2" w:rsidR="00655F3E" w:rsidRPr="00655F3E" w:rsidRDefault="00655F3E" w:rsidP="00EE4677">
            <w:pPr>
              <w:pStyle w:val="Heading2"/>
              <w:jc w:val="left"/>
              <w:outlineLvl w:val="1"/>
            </w:pPr>
            <w:r>
              <w:t>Hierarchical Data Format</w:t>
            </w:r>
          </w:p>
        </w:tc>
      </w:tr>
      <w:tr w:rsidR="00242F89" w:rsidRPr="00655F3E" w14:paraId="53EE5E1A" w14:textId="77777777" w:rsidTr="00655F3E">
        <w:tc>
          <w:tcPr>
            <w:tcW w:w="4675" w:type="dxa"/>
          </w:tcPr>
          <w:p w14:paraId="4506D97E" w14:textId="10108649" w:rsidR="00242F89" w:rsidRDefault="00242F89" w:rsidP="00EE4677">
            <w:pPr>
              <w:pStyle w:val="Heading2"/>
              <w:jc w:val="left"/>
              <w:outlineLvl w:val="1"/>
            </w:pPr>
            <w:r>
              <w:t>NIR</w:t>
            </w:r>
          </w:p>
        </w:tc>
        <w:tc>
          <w:tcPr>
            <w:tcW w:w="4950" w:type="dxa"/>
          </w:tcPr>
          <w:p w14:paraId="32D296C2" w14:textId="5555D574" w:rsidR="00242F89" w:rsidRDefault="00242F89" w:rsidP="00EE4677">
            <w:pPr>
              <w:pStyle w:val="Heading2"/>
              <w:jc w:val="left"/>
              <w:outlineLvl w:val="1"/>
            </w:pPr>
            <w:r>
              <w:t>Near-Infrared</w:t>
            </w:r>
          </w:p>
        </w:tc>
      </w:tr>
      <w:tr w:rsidR="00655F3E" w:rsidRPr="00655F3E" w14:paraId="3DA08192" w14:textId="77777777" w:rsidTr="00655F3E">
        <w:tc>
          <w:tcPr>
            <w:tcW w:w="4675" w:type="dxa"/>
          </w:tcPr>
          <w:p w14:paraId="7F8266AD" w14:textId="70872DEB" w:rsidR="00655F3E" w:rsidRPr="00655F3E" w:rsidRDefault="00655F3E" w:rsidP="00EE4677">
            <w:pPr>
              <w:pStyle w:val="Heading2"/>
              <w:jc w:val="left"/>
              <w:outlineLvl w:val="1"/>
            </w:pPr>
            <w:r>
              <w:t>GLS</w:t>
            </w:r>
          </w:p>
        </w:tc>
        <w:tc>
          <w:tcPr>
            <w:tcW w:w="4950" w:type="dxa"/>
          </w:tcPr>
          <w:p w14:paraId="48AA0577" w14:textId="785F15CA" w:rsidR="00655F3E" w:rsidRPr="00655F3E" w:rsidRDefault="00655F3E" w:rsidP="00655F3E">
            <w:pPr>
              <w:pStyle w:val="Heading2"/>
              <w:tabs>
                <w:tab w:val="left" w:pos="915"/>
              </w:tabs>
              <w:jc w:val="left"/>
              <w:outlineLvl w:val="1"/>
            </w:pPr>
            <w:r>
              <w:t>Global Land Survey</w:t>
            </w:r>
          </w:p>
        </w:tc>
      </w:tr>
      <w:tr w:rsidR="005470C5" w:rsidRPr="00655F3E" w14:paraId="55DC1769" w14:textId="77777777" w:rsidTr="00655F3E">
        <w:tc>
          <w:tcPr>
            <w:tcW w:w="4675" w:type="dxa"/>
          </w:tcPr>
          <w:p w14:paraId="5E4CEE04" w14:textId="6A5C70D8" w:rsidR="005470C5" w:rsidRDefault="005470C5" w:rsidP="00EE4677">
            <w:pPr>
              <w:pStyle w:val="Heading2"/>
              <w:jc w:val="left"/>
              <w:outlineLvl w:val="1"/>
            </w:pPr>
            <w:r w:rsidRPr="005470C5">
              <w:t>BRDF</w:t>
            </w:r>
          </w:p>
        </w:tc>
        <w:tc>
          <w:tcPr>
            <w:tcW w:w="4950" w:type="dxa"/>
          </w:tcPr>
          <w:p w14:paraId="4853E745" w14:textId="47CD074F" w:rsidR="005470C5" w:rsidRDefault="005470C5" w:rsidP="005470C5">
            <w:pPr>
              <w:pStyle w:val="Heading2"/>
              <w:tabs>
                <w:tab w:val="left" w:pos="915"/>
              </w:tabs>
              <w:jc w:val="left"/>
              <w:outlineLvl w:val="1"/>
            </w:pPr>
            <w:r w:rsidRPr="005470C5">
              <w:t>Bidirectional Reflectance Distribution Function</w:t>
            </w:r>
          </w:p>
        </w:tc>
      </w:tr>
      <w:tr w:rsidR="00655F3E" w:rsidRPr="00655F3E" w14:paraId="0CB6D999" w14:textId="77777777" w:rsidTr="00655F3E">
        <w:tc>
          <w:tcPr>
            <w:tcW w:w="4675" w:type="dxa"/>
          </w:tcPr>
          <w:p w14:paraId="788A5A22" w14:textId="706F3D3C" w:rsidR="00655F3E" w:rsidRPr="00655F3E" w:rsidRDefault="00655F3E" w:rsidP="00EE4677">
            <w:pPr>
              <w:pStyle w:val="Heading2"/>
              <w:jc w:val="left"/>
              <w:outlineLvl w:val="1"/>
            </w:pPr>
            <w:r w:rsidRPr="00655F3E">
              <w:t>NBAR</w:t>
            </w:r>
          </w:p>
        </w:tc>
        <w:tc>
          <w:tcPr>
            <w:tcW w:w="4950" w:type="dxa"/>
          </w:tcPr>
          <w:p w14:paraId="6EB0B905" w14:textId="606FF1A3" w:rsidR="00655F3E" w:rsidRPr="00655F3E" w:rsidRDefault="00655F3E" w:rsidP="00EE4677">
            <w:pPr>
              <w:pStyle w:val="Heading2"/>
              <w:jc w:val="left"/>
              <w:outlineLvl w:val="1"/>
            </w:pPr>
            <w:r w:rsidRPr="00655F3E">
              <w:t>Nadir BRDF-normalized Reflectance</w:t>
            </w:r>
          </w:p>
        </w:tc>
      </w:tr>
      <w:tr w:rsidR="00655F3E" w:rsidRPr="00655F3E" w14:paraId="5943B02C" w14:textId="77777777" w:rsidTr="00655F3E">
        <w:tc>
          <w:tcPr>
            <w:tcW w:w="4675" w:type="dxa"/>
          </w:tcPr>
          <w:p w14:paraId="391057D3" w14:textId="144A0168" w:rsidR="00655F3E" w:rsidRPr="00655F3E" w:rsidRDefault="00655F3E" w:rsidP="00EE4677">
            <w:pPr>
              <w:pStyle w:val="Heading2"/>
              <w:jc w:val="left"/>
              <w:outlineLvl w:val="1"/>
            </w:pPr>
            <w:r w:rsidRPr="00655F3E">
              <w:t>OLI</w:t>
            </w:r>
          </w:p>
        </w:tc>
        <w:tc>
          <w:tcPr>
            <w:tcW w:w="4950" w:type="dxa"/>
          </w:tcPr>
          <w:p w14:paraId="430606E7" w14:textId="1701293A" w:rsidR="00655F3E" w:rsidRPr="00655F3E" w:rsidRDefault="00655F3E" w:rsidP="00EE4677">
            <w:pPr>
              <w:pStyle w:val="Heading2"/>
              <w:jc w:val="left"/>
              <w:outlineLvl w:val="1"/>
            </w:pPr>
            <w:r w:rsidRPr="00655F3E">
              <w:t>Operational Land Imager</w:t>
            </w:r>
          </w:p>
        </w:tc>
      </w:tr>
      <w:tr w:rsidR="00655F3E" w:rsidRPr="00655F3E" w14:paraId="78CA3498" w14:textId="77777777" w:rsidTr="00655F3E">
        <w:tc>
          <w:tcPr>
            <w:tcW w:w="4675" w:type="dxa"/>
          </w:tcPr>
          <w:p w14:paraId="3D20E52C" w14:textId="642FED66" w:rsidR="00655F3E" w:rsidRPr="00655F3E" w:rsidRDefault="00655F3E" w:rsidP="00EE4677">
            <w:pPr>
              <w:pStyle w:val="Heading2"/>
              <w:jc w:val="left"/>
              <w:outlineLvl w:val="1"/>
            </w:pPr>
            <w:r w:rsidRPr="00655F3E">
              <w:t>QA</w:t>
            </w:r>
          </w:p>
        </w:tc>
        <w:tc>
          <w:tcPr>
            <w:tcW w:w="4950" w:type="dxa"/>
          </w:tcPr>
          <w:p w14:paraId="3204AF6A" w14:textId="6F549492" w:rsidR="00655F3E" w:rsidRPr="00655F3E" w:rsidRDefault="00655F3E" w:rsidP="00EE4677">
            <w:pPr>
              <w:pStyle w:val="Heading2"/>
              <w:jc w:val="left"/>
              <w:outlineLvl w:val="1"/>
            </w:pPr>
            <w:r w:rsidRPr="00655F3E">
              <w:t>Quality assessment</w:t>
            </w:r>
          </w:p>
        </w:tc>
      </w:tr>
      <w:tr w:rsidR="00655F3E" w:rsidRPr="00655F3E" w14:paraId="6B76AC60" w14:textId="77777777" w:rsidTr="00655F3E">
        <w:tc>
          <w:tcPr>
            <w:tcW w:w="4675" w:type="dxa"/>
          </w:tcPr>
          <w:p w14:paraId="5DC681E5" w14:textId="1ABF3BAD" w:rsidR="00655F3E" w:rsidRPr="00655F3E" w:rsidRDefault="00242F89" w:rsidP="00EE4677">
            <w:pPr>
              <w:pStyle w:val="Heading2"/>
              <w:jc w:val="left"/>
              <w:outlineLvl w:val="1"/>
            </w:pPr>
            <w:r>
              <w:t>SWIR</w:t>
            </w:r>
          </w:p>
        </w:tc>
        <w:tc>
          <w:tcPr>
            <w:tcW w:w="4950" w:type="dxa"/>
          </w:tcPr>
          <w:p w14:paraId="23721AB1" w14:textId="33A84AC4" w:rsidR="00655F3E" w:rsidRPr="00655F3E" w:rsidRDefault="00242F89" w:rsidP="00EE4677">
            <w:pPr>
              <w:pStyle w:val="Heading2"/>
              <w:jc w:val="left"/>
              <w:outlineLvl w:val="1"/>
            </w:pPr>
            <w:r>
              <w:t>Short-wave Infrared</w:t>
            </w:r>
          </w:p>
        </w:tc>
      </w:tr>
      <w:tr w:rsidR="00655F3E" w:rsidRPr="00655F3E" w14:paraId="291F4FDA" w14:textId="77777777" w:rsidTr="00655F3E">
        <w:tc>
          <w:tcPr>
            <w:tcW w:w="4675" w:type="dxa"/>
          </w:tcPr>
          <w:p w14:paraId="42BFC1EE" w14:textId="1C016D26" w:rsidR="00655F3E" w:rsidRPr="00655F3E" w:rsidRDefault="00655F3E" w:rsidP="00EE4677">
            <w:pPr>
              <w:pStyle w:val="Heading2"/>
              <w:jc w:val="left"/>
              <w:outlineLvl w:val="1"/>
            </w:pPr>
            <w:r w:rsidRPr="00655F3E">
              <w:t>SDS</w:t>
            </w:r>
          </w:p>
        </w:tc>
        <w:tc>
          <w:tcPr>
            <w:tcW w:w="4950" w:type="dxa"/>
          </w:tcPr>
          <w:p w14:paraId="517FA665" w14:textId="448CEC0A" w:rsidR="00655F3E" w:rsidRPr="00655F3E" w:rsidRDefault="00655F3E" w:rsidP="00EE4677">
            <w:pPr>
              <w:pStyle w:val="Heading2"/>
              <w:jc w:val="left"/>
              <w:outlineLvl w:val="1"/>
            </w:pPr>
            <w:r w:rsidRPr="00655F3E">
              <w:t>Scientific Data Sets</w:t>
            </w:r>
          </w:p>
        </w:tc>
      </w:tr>
      <w:tr w:rsidR="00655F3E" w:rsidRPr="00655F3E" w14:paraId="1823B765" w14:textId="77777777" w:rsidTr="00655F3E">
        <w:tc>
          <w:tcPr>
            <w:tcW w:w="4675" w:type="dxa"/>
          </w:tcPr>
          <w:p w14:paraId="1C0491A5" w14:textId="32DF6959" w:rsidR="00655F3E" w:rsidRPr="00655F3E" w:rsidRDefault="00655F3E" w:rsidP="00EE4677">
            <w:pPr>
              <w:pStyle w:val="Heading2"/>
              <w:jc w:val="left"/>
              <w:outlineLvl w:val="1"/>
            </w:pPr>
            <w:r w:rsidRPr="00655F3E">
              <w:t>SR</w:t>
            </w:r>
          </w:p>
        </w:tc>
        <w:tc>
          <w:tcPr>
            <w:tcW w:w="4950" w:type="dxa"/>
          </w:tcPr>
          <w:p w14:paraId="76543936" w14:textId="36F0BFF4" w:rsidR="00655F3E" w:rsidRPr="00655F3E" w:rsidRDefault="00655F3E" w:rsidP="00EE4677">
            <w:pPr>
              <w:pStyle w:val="Heading2"/>
              <w:jc w:val="left"/>
              <w:outlineLvl w:val="1"/>
            </w:pPr>
            <w:r w:rsidRPr="00655F3E">
              <w:t>Surface reflectance</w:t>
            </w:r>
          </w:p>
        </w:tc>
      </w:tr>
      <w:tr w:rsidR="00655F3E" w:rsidRPr="00655F3E" w14:paraId="53CCB197" w14:textId="77777777" w:rsidTr="00655F3E">
        <w:tc>
          <w:tcPr>
            <w:tcW w:w="4675" w:type="dxa"/>
          </w:tcPr>
          <w:p w14:paraId="627011BE" w14:textId="2EFF1B9A" w:rsidR="00655F3E" w:rsidRPr="00655F3E" w:rsidRDefault="00655F3E" w:rsidP="00EE4677">
            <w:pPr>
              <w:pStyle w:val="Heading2"/>
              <w:jc w:val="left"/>
              <w:outlineLvl w:val="1"/>
            </w:pPr>
            <w:r w:rsidRPr="00655F3E">
              <w:t>SZA</w:t>
            </w:r>
          </w:p>
        </w:tc>
        <w:tc>
          <w:tcPr>
            <w:tcW w:w="4950" w:type="dxa"/>
          </w:tcPr>
          <w:p w14:paraId="00659333" w14:textId="1454A961" w:rsidR="00655F3E" w:rsidRPr="00655F3E" w:rsidRDefault="00655F3E" w:rsidP="00EE4677">
            <w:pPr>
              <w:pStyle w:val="Heading2"/>
              <w:jc w:val="left"/>
              <w:outlineLvl w:val="1"/>
            </w:pPr>
            <w:r w:rsidRPr="00655F3E">
              <w:t>Sun zenith angle</w:t>
            </w:r>
          </w:p>
        </w:tc>
      </w:tr>
      <w:tr w:rsidR="00655F3E" w:rsidRPr="00655F3E" w14:paraId="4E462EA7" w14:textId="77777777" w:rsidTr="00655F3E">
        <w:tc>
          <w:tcPr>
            <w:tcW w:w="4675" w:type="dxa"/>
          </w:tcPr>
          <w:p w14:paraId="31472BE6" w14:textId="011C8DE2" w:rsidR="00655F3E" w:rsidRPr="00655F3E" w:rsidRDefault="00242F89" w:rsidP="00EE4677">
            <w:pPr>
              <w:pStyle w:val="Heading2"/>
              <w:jc w:val="left"/>
              <w:outlineLvl w:val="1"/>
            </w:pPr>
            <w:r>
              <w:t>NDVI</w:t>
            </w:r>
          </w:p>
        </w:tc>
        <w:tc>
          <w:tcPr>
            <w:tcW w:w="4950" w:type="dxa"/>
          </w:tcPr>
          <w:p w14:paraId="126BD7E5" w14:textId="71C03F22" w:rsidR="00655F3E" w:rsidRPr="00242F89" w:rsidRDefault="00242F89" w:rsidP="00EE4677">
            <w:pPr>
              <w:pStyle w:val="Heading2"/>
              <w:jc w:val="left"/>
              <w:outlineLvl w:val="1"/>
              <w:rPr>
                <w:sz w:val="28"/>
                <w:szCs w:val="28"/>
              </w:rPr>
            </w:pPr>
            <w:r w:rsidRPr="00242F89">
              <w:rPr>
                <w:sz w:val="28"/>
                <w:szCs w:val="28"/>
              </w:rPr>
              <w:t>Normalized Difference Vegetation Index</w:t>
            </w:r>
          </w:p>
        </w:tc>
      </w:tr>
      <w:tr w:rsidR="00655F3E" w:rsidRPr="00655F3E" w14:paraId="4DA4DDD8" w14:textId="77777777" w:rsidTr="00655F3E">
        <w:tc>
          <w:tcPr>
            <w:tcW w:w="4675" w:type="dxa"/>
          </w:tcPr>
          <w:p w14:paraId="6E58D551" w14:textId="6A570D43" w:rsidR="00655F3E" w:rsidRPr="00655F3E" w:rsidRDefault="00655F3E" w:rsidP="00EE4677">
            <w:pPr>
              <w:pStyle w:val="Heading2"/>
              <w:jc w:val="left"/>
              <w:outlineLvl w:val="1"/>
            </w:pPr>
            <w:r w:rsidRPr="00655F3E">
              <w:t>UTM</w:t>
            </w:r>
          </w:p>
        </w:tc>
        <w:tc>
          <w:tcPr>
            <w:tcW w:w="4950" w:type="dxa"/>
          </w:tcPr>
          <w:p w14:paraId="60FC6468" w14:textId="78D760AA" w:rsidR="00655F3E" w:rsidRPr="00655F3E" w:rsidRDefault="00655F3E" w:rsidP="00EE4677">
            <w:pPr>
              <w:pStyle w:val="Heading2"/>
              <w:jc w:val="left"/>
              <w:outlineLvl w:val="1"/>
            </w:pPr>
            <w:r w:rsidRPr="00655F3E">
              <w:t>Universal Transverse Mercator</w:t>
            </w:r>
          </w:p>
        </w:tc>
      </w:tr>
      <w:tr w:rsidR="00655F3E" w:rsidRPr="00655F3E" w14:paraId="5B49C170" w14:textId="77777777" w:rsidTr="00655F3E">
        <w:tc>
          <w:tcPr>
            <w:tcW w:w="4675" w:type="dxa"/>
          </w:tcPr>
          <w:p w14:paraId="2DC07F0A" w14:textId="459BECAD" w:rsidR="00655F3E" w:rsidRPr="00655F3E" w:rsidRDefault="00655F3E" w:rsidP="00EE4677">
            <w:pPr>
              <w:pStyle w:val="Heading2"/>
              <w:jc w:val="left"/>
              <w:outlineLvl w:val="1"/>
            </w:pPr>
            <w:r w:rsidRPr="00655F3E">
              <w:t>WRS</w:t>
            </w:r>
          </w:p>
        </w:tc>
        <w:tc>
          <w:tcPr>
            <w:tcW w:w="4950" w:type="dxa"/>
          </w:tcPr>
          <w:p w14:paraId="4CD67B6C" w14:textId="3BD508D5" w:rsidR="00655F3E" w:rsidRPr="00655F3E" w:rsidRDefault="00655F3E" w:rsidP="00EE4677">
            <w:pPr>
              <w:pStyle w:val="Heading2"/>
              <w:jc w:val="left"/>
              <w:outlineLvl w:val="1"/>
            </w:pPr>
            <w:r w:rsidRPr="00655F3E">
              <w:t>Worldwide Reference System</w:t>
            </w:r>
          </w:p>
        </w:tc>
      </w:tr>
    </w:tbl>
    <w:p w14:paraId="764F9AFD" w14:textId="366F343E" w:rsidR="00655F3E" w:rsidRDefault="00655F3E" w:rsidP="0060639B">
      <w:pPr>
        <w:pStyle w:val="Heading2"/>
        <w:jc w:val="left"/>
      </w:pPr>
    </w:p>
    <w:p w14:paraId="4C1061AF" w14:textId="77777777" w:rsidR="00655F3E" w:rsidRPr="00655F3E" w:rsidRDefault="00655F3E" w:rsidP="00655F3E"/>
    <w:p w14:paraId="4A7FF983" w14:textId="7E96CCA1" w:rsidR="0060639B" w:rsidRDefault="0060639B" w:rsidP="0060639B">
      <w:pPr>
        <w:pStyle w:val="Heading2"/>
        <w:jc w:val="left"/>
      </w:pPr>
      <w:r>
        <w:lastRenderedPageBreak/>
        <w:t xml:space="preserve">Figure </w:t>
      </w:r>
      <w:r w:rsidR="00EE4677">
        <w:t>2</w:t>
      </w:r>
      <w:r>
        <w:t xml:space="preserve">. </w:t>
      </w:r>
    </w:p>
    <w:p w14:paraId="7A9C9EF2" w14:textId="3066A663" w:rsidR="0060639B" w:rsidRPr="00EE4677" w:rsidRDefault="0060639B" w:rsidP="0060639B">
      <w:pPr>
        <w:rPr>
          <w:rStyle w:val="SubtleEmphasis"/>
        </w:rPr>
      </w:pPr>
      <w:r w:rsidRPr="00EE4677">
        <w:rPr>
          <w:rStyle w:val="SubtleEmphasis"/>
          <w:noProof/>
        </w:rPr>
        <mc:AlternateContent>
          <mc:Choice Requires="wps">
            <w:drawing>
              <wp:anchor distT="0" distB="0" distL="114300" distR="114300" simplePos="0" relativeHeight="251659264" behindDoc="0" locked="0" layoutInCell="1" allowOverlap="1" wp14:anchorId="69A91E5C" wp14:editId="1773F487">
                <wp:simplePos x="0" y="0"/>
                <wp:positionH relativeFrom="column">
                  <wp:posOffset>-19050</wp:posOffset>
                </wp:positionH>
                <wp:positionV relativeFrom="paragraph">
                  <wp:posOffset>294640</wp:posOffset>
                </wp:positionV>
                <wp:extent cx="6562725" cy="5191125"/>
                <wp:effectExtent l="57150" t="19050" r="85725" b="123825"/>
                <wp:wrapNone/>
                <wp:docPr id="1" name="Text Box 1"/>
                <wp:cNvGraphicFramePr/>
                <a:graphic xmlns:a="http://schemas.openxmlformats.org/drawingml/2006/main">
                  <a:graphicData uri="http://schemas.microsoft.com/office/word/2010/wordprocessingShape">
                    <wps:wsp>
                      <wps:cNvSpPr txBox="1"/>
                      <wps:spPr>
                        <a:xfrm>
                          <a:off x="0" y="0"/>
                          <a:ext cx="6562725" cy="5191125"/>
                        </a:xfrm>
                        <a:prstGeom prst="rect">
                          <a:avLst/>
                        </a:prstGeom>
                        <a:solidFill>
                          <a:schemeClr val="lt1"/>
                        </a:solidFill>
                        <a:ln w="19050">
                          <a:solidFill>
                            <a:srgbClr val="92D050"/>
                          </a:solidFill>
                        </a:ln>
                        <a:effectLst>
                          <a:outerShdw blurRad="50800" dist="38100" dir="5400000" algn="t" rotWithShape="0">
                            <a:prstClr val="black">
                              <a:alpha val="40000"/>
                            </a:prstClr>
                          </a:outerShdw>
                        </a:effectLst>
                      </wps:spPr>
                      <wps:txbx>
                        <w:txbxContent>
                          <w:p w14:paraId="6552A180" w14:textId="77777777" w:rsidR="005470C5" w:rsidRPr="00710742" w:rsidRDefault="005470C5" w:rsidP="00710742">
                            <w:pPr>
                              <w:pStyle w:val="Heading4"/>
                              <w:spacing w:before="0"/>
                              <w:rPr>
                                <w:rFonts w:ascii="Calibri" w:eastAsia="Calibri" w:hAnsi="Calibri" w:cs="Calibri"/>
                              </w:rPr>
                            </w:pPr>
                            <w:r w:rsidRPr="00710742">
                              <w:rPr>
                                <w:rFonts w:eastAsia="Arial"/>
                              </w:rPr>
                              <w:t xml:space="preserve">JSON Example: </w:t>
                            </w:r>
                          </w:p>
                          <w:p w14:paraId="2E0AA1E3" w14:textId="77777777" w:rsidR="005470C5" w:rsidRPr="00710742" w:rsidRDefault="005470C5" w:rsidP="00710742">
                            <w:pPr>
                              <w:spacing w:after="0" w:line="240" w:lineRule="auto"/>
                              <w:rPr>
                                <w:rFonts w:ascii="Calibri" w:eastAsia="Calibri" w:hAnsi="Calibri" w:cs="Calibri"/>
                              </w:rPr>
                            </w:pPr>
                            <w:r w:rsidRPr="00710742">
                              <w:rPr>
                                <w:rFonts w:eastAsia="Arial"/>
                                <w:color w:val="808080"/>
                                <w:sz w:val="18"/>
                              </w:rPr>
                              <w:t xml:space="preserve"> </w:t>
                            </w:r>
                          </w:p>
                          <w:p w14:paraId="68F15B01" w14:textId="77777777" w:rsidR="005470C5" w:rsidRPr="00710742" w:rsidRDefault="005470C5" w:rsidP="00710742">
                            <w:pPr>
                              <w:spacing w:after="0" w:line="240" w:lineRule="auto"/>
                              <w:rPr>
                                <w:rStyle w:val="SubtleEmphasis"/>
                              </w:rPr>
                            </w:pPr>
                            <w:r w:rsidRPr="00710742">
                              <w:rPr>
                                <w:rStyle w:val="SubtleEmphasis"/>
                              </w:rPr>
                              <w:t>{"geometryType":"esriGeometryPolygon","features":[{"geometry":{"rings":[[[-92.678953,41.741707],[-</w:t>
                            </w:r>
                          </w:p>
                          <w:p w14:paraId="69AB092F" w14:textId="77777777" w:rsidR="005470C5" w:rsidRPr="00710742" w:rsidRDefault="005470C5" w:rsidP="00710742">
                            <w:pPr>
                              <w:spacing w:after="0" w:line="240" w:lineRule="auto"/>
                              <w:rPr>
                                <w:rStyle w:val="SubtleEmphasis"/>
                              </w:rPr>
                            </w:pPr>
                            <w:r w:rsidRPr="00710742">
                              <w:rPr>
                                <w:rStyle w:val="SubtleEmphasis"/>
                              </w:rPr>
                              <w:t>92.678966,41.740563],[-92.678972,41.739963],[-92.67896,41.738874],[-92.686062,41.738873],[92.688546,41.738868],[-92.688544,41.739223],[-92.688555,41.743961],[-92.688124,41.743969],[-92.686658,41.744045],[-92.685481,41.74411],[-92.68513,41.744086],[-92.684627,41.743993],[92.684352,41.743833],[-92.683972,41.743603],[-92.683789,41.743476],[-92.683333,41.742983],[92.682923,41.742627],[-92.682497,41.742283],[-92.68213,41.742294],[-92.681444,41.742131],[92.680101,41.741842],[-92.679444,41.741817],[-92.679094,41.741713],[-</w:t>
                            </w:r>
                          </w:p>
                          <w:p w14:paraId="17B38352" w14:textId="21D581BA" w:rsidR="005470C5" w:rsidRPr="00710742" w:rsidRDefault="005470C5" w:rsidP="00710742">
                            <w:pPr>
                              <w:spacing w:after="0" w:line="240" w:lineRule="auto"/>
                              <w:rPr>
                                <w:rStyle w:val="SubtleEmphasis"/>
                              </w:rPr>
                            </w:pPr>
                            <w:r w:rsidRPr="00710742">
                              <w:rPr>
                                <w:rStyle w:val="SubtleEmphasis"/>
                              </w:rPr>
                              <w:t>92.678953,41.741707]]],"</w:t>
                            </w:r>
                            <w:proofErr w:type="spellStart"/>
                            <w:r w:rsidRPr="00710742">
                              <w:rPr>
                                <w:rStyle w:val="SubtleEmphasis"/>
                              </w:rPr>
                              <w:t>spatialReference</w:t>
                            </w:r>
                            <w:proofErr w:type="spellEnd"/>
                            <w:r w:rsidRPr="00710742">
                              <w:rPr>
                                <w:rStyle w:val="SubtleEmphasis"/>
                              </w:rPr>
                              <w:t xml:space="preserve">":{"wkid":4326}}}]} </w:t>
                            </w:r>
                          </w:p>
                          <w:p w14:paraId="0C2AA64E" w14:textId="77777777" w:rsidR="005470C5" w:rsidRDefault="005470C5" w:rsidP="00710742">
                            <w:pPr>
                              <w:spacing w:after="0" w:line="240" w:lineRule="auto"/>
                              <w:rPr>
                                <w:rFonts w:eastAsia="Arial"/>
                              </w:rPr>
                            </w:pPr>
                          </w:p>
                          <w:p w14:paraId="565A335F" w14:textId="5CC1A6D8" w:rsidR="005470C5" w:rsidRPr="00710742" w:rsidRDefault="005470C5" w:rsidP="00710742">
                            <w:pPr>
                              <w:pStyle w:val="Heading4"/>
                              <w:spacing w:before="0"/>
                              <w:rPr>
                                <w:rFonts w:eastAsia="Arial"/>
                              </w:rPr>
                            </w:pPr>
                            <w:r w:rsidRPr="0060639B">
                              <w:rPr>
                                <w:rFonts w:eastAsia="Arial"/>
                              </w:rPr>
                              <w:t xml:space="preserve">GEOJSON Example: </w:t>
                            </w:r>
                          </w:p>
                          <w:p w14:paraId="5D71B8C6" w14:textId="77777777" w:rsidR="005470C5" w:rsidRPr="0060639B" w:rsidRDefault="005470C5" w:rsidP="00710742">
                            <w:pPr>
                              <w:spacing w:after="0" w:line="240" w:lineRule="auto"/>
                              <w:rPr>
                                <w:rFonts w:ascii="Calibri" w:eastAsia="Calibri" w:hAnsi="Calibri" w:cs="Calibri"/>
                              </w:rPr>
                            </w:pPr>
                            <w:r w:rsidRPr="0060639B">
                              <w:rPr>
                                <w:rFonts w:eastAsia="Arial"/>
                              </w:rPr>
                              <w:t xml:space="preserve">  </w:t>
                            </w:r>
                          </w:p>
                          <w:p w14:paraId="6ECA6808" w14:textId="77777777" w:rsidR="005470C5" w:rsidRPr="00710742" w:rsidRDefault="005470C5" w:rsidP="00710742">
                            <w:pPr>
                              <w:spacing w:after="0" w:line="240" w:lineRule="auto"/>
                              <w:rPr>
                                <w:rStyle w:val="SubtleEmphasis"/>
                              </w:rPr>
                            </w:pPr>
                            <w:r w:rsidRPr="00710742">
                              <w:rPr>
                                <w:rStyle w:val="SubtleEmphasis"/>
                              </w:rPr>
                              <w:t>{"type":"Feature","geometry":{"type":"Polygon","coordinates":[[[-93.998809,41.993243],[-93.99873,41.988358],[94.001444,41.98838],[-94.00144,41.989089],[-94.003556,41.989116],[-94.003571,41.991767],[94.002054,41.991735],[-94.002086,41.993278],[-</w:t>
                            </w:r>
                          </w:p>
                          <w:p w14:paraId="6605EE85" w14:textId="77777777" w:rsidR="005470C5" w:rsidRPr="00710742" w:rsidRDefault="005470C5" w:rsidP="00710742">
                            <w:pPr>
                              <w:spacing w:after="0" w:line="240" w:lineRule="auto"/>
                              <w:rPr>
                                <w:rStyle w:val="SubtleEmphasis"/>
                              </w:rPr>
                            </w:pPr>
                            <w:r w:rsidRPr="00710742">
                              <w:rPr>
                                <w:rStyle w:val="SubtleEmphasis"/>
                              </w:rPr>
                              <w:t xml:space="preserve">93.998809,41.993243]]]},"properties":{"OBJECTID":2038888,"CALCACRES":44.63000107,"CALCACRES2":null} ,"id":2038888} </w:t>
                            </w:r>
                          </w:p>
                          <w:p w14:paraId="0C9C48A6" w14:textId="77777777" w:rsidR="005470C5" w:rsidRPr="0060639B" w:rsidRDefault="005470C5" w:rsidP="00710742">
                            <w:pPr>
                              <w:spacing w:after="0" w:line="240" w:lineRule="auto"/>
                              <w:rPr>
                                <w:rFonts w:ascii="Calibri" w:eastAsia="Calibri" w:hAnsi="Calibri" w:cs="Calibri"/>
                              </w:rPr>
                            </w:pPr>
                            <w:r w:rsidRPr="0060639B">
                              <w:rPr>
                                <w:rFonts w:eastAsia="Arial"/>
                                <w:color w:val="808080"/>
                                <w:sz w:val="18"/>
                              </w:rPr>
                              <w:t xml:space="preserve"> </w:t>
                            </w:r>
                          </w:p>
                          <w:p w14:paraId="629BC418" w14:textId="77777777" w:rsidR="005470C5" w:rsidRPr="00710742" w:rsidRDefault="005470C5" w:rsidP="00710742">
                            <w:pPr>
                              <w:pStyle w:val="Heading4"/>
                              <w:spacing w:before="0"/>
                              <w:rPr>
                                <w:rFonts w:eastAsia="Arial"/>
                              </w:rPr>
                            </w:pPr>
                            <w:r w:rsidRPr="0060639B">
                              <w:rPr>
                                <w:rFonts w:eastAsia="Arial"/>
                              </w:rPr>
                              <w:t xml:space="preserve">Shapefile Example: </w:t>
                            </w:r>
                          </w:p>
                          <w:p w14:paraId="0CBECAFA" w14:textId="77777777" w:rsidR="005470C5" w:rsidRPr="0060639B" w:rsidRDefault="005470C5" w:rsidP="00710742">
                            <w:pPr>
                              <w:spacing w:after="0" w:line="240" w:lineRule="auto"/>
                              <w:rPr>
                                <w:rFonts w:ascii="Calibri" w:eastAsia="Calibri" w:hAnsi="Calibri" w:cs="Calibri"/>
                              </w:rPr>
                            </w:pPr>
                            <w:r w:rsidRPr="0060639B">
                              <w:rPr>
                                <w:rFonts w:eastAsia="Arial"/>
                              </w:rPr>
                              <w:t xml:space="preserve"> </w:t>
                            </w:r>
                          </w:p>
                          <w:p w14:paraId="0E7D8EC6" w14:textId="77777777" w:rsidR="005470C5" w:rsidRPr="00710742" w:rsidRDefault="005470C5" w:rsidP="00710742">
                            <w:pPr>
                              <w:spacing w:after="0" w:line="240" w:lineRule="auto"/>
                              <w:rPr>
                                <w:rStyle w:val="SubtleEmphasis"/>
                              </w:rPr>
                            </w:pPr>
                            <w:r w:rsidRPr="00710742">
                              <w:rPr>
                                <w:rStyle w:val="SubtleEmphasis"/>
                              </w:rPr>
                              <w:t>A Zip folder with following files [</w:t>
                            </w:r>
                            <w:proofErr w:type="spellStart"/>
                            <w:r w:rsidRPr="00710742">
                              <w:rPr>
                                <w:rStyle w:val="SubtleEmphasis"/>
                              </w:rPr>
                              <w:t>example.shp</w:t>
                            </w:r>
                            <w:proofErr w:type="spellEnd"/>
                            <w:r w:rsidRPr="00710742">
                              <w:rPr>
                                <w:rStyle w:val="SubtleEmphasis"/>
                              </w:rPr>
                              <w:t xml:space="preserve">, </w:t>
                            </w:r>
                            <w:proofErr w:type="spellStart"/>
                            <w:r w:rsidRPr="00710742">
                              <w:rPr>
                                <w:rStyle w:val="SubtleEmphasis"/>
                              </w:rPr>
                              <w:t>example.prj</w:t>
                            </w:r>
                            <w:proofErr w:type="spellEnd"/>
                            <w:r w:rsidRPr="00710742">
                              <w:rPr>
                                <w:rStyle w:val="SubtleEmphasis"/>
                              </w:rPr>
                              <w:t xml:space="preserve">, </w:t>
                            </w:r>
                            <w:proofErr w:type="spellStart"/>
                            <w:r w:rsidRPr="00710742">
                              <w:rPr>
                                <w:rStyle w:val="SubtleEmphasis"/>
                              </w:rPr>
                              <w:t>example.dbf</w:t>
                            </w:r>
                            <w:proofErr w:type="spellEnd"/>
                            <w:r w:rsidRPr="00710742">
                              <w:rPr>
                                <w:rStyle w:val="SubtleEmphasis"/>
                              </w:rPr>
                              <w:t xml:space="preserve">, </w:t>
                            </w:r>
                            <w:proofErr w:type="spellStart"/>
                            <w:r w:rsidRPr="00710742">
                              <w:rPr>
                                <w:rStyle w:val="SubtleEmphasis"/>
                              </w:rPr>
                              <w:t>example.shx</w:t>
                            </w:r>
                            <w:proofErr w:type="spellEnd"/>
                            <w:r w:rsidRPr="00710742">
                              <w:rPr>
                                <w:rStyle w:val="SubtleEmphasis"/>
                              </w:rPr>
                              <w:t xml:space="preserve">] </w:t>
                            </w:r>
                          </w:p>
                          <w:p w14:paraId="01DAED05" w14:textId="77777777" w:rsidR="005470C5" w:rsidRPr="0060639B" w:rsidRDefault="005470C5" w:rsidP="00710742">
                            <w:pPr>
                              <w:spacing w:after="0" w:line="240" w:lineRule="auto"/>
                              <w:rPr>
                                <w:rFonts w:ascii="Calibri" w:eastAsia="Calibri" w:hAnsi="Calibri" w:cs="Calibri"/>
                              </w:rPr>
                            </w:pPr>
                            <w:r w:rsidRPr="0060639B">
                              <w:rPr>
                                <w:rFonts w:eastAsia="Arial"/>
                                <w:color w:val="808080"/>
                                <w:sz w:val="18"/>
                              </w:rPr>
                              <w:t xml:space="preserve"> </w:t>
                            </w:r>
                          </w:p>
                          <w:p w14:paraId="46C376F0" w14:textId="77777777" w:rsidR="005470C5" w:rsidRPr="00710742" w:rsidRDefault="005470C5" w:rsidP="00710742">
                            <w:pPr>
                              <w:pStyle w:val="Heading4"/>
                              <w:spacing w:before="0"/>
                              <w:rPr>
                                <w:rFonts w:eastAsia="Arial"/>
                              </w:rPr>
                            </w:pPr>
                            <w:r w:rsidRPr="0060639B">
                              <w:rPr>
                                <w:rFonts w:eastAsia="Arial"/>
                              </w:rPr>
                              <w:t xml:space="preserve">Raster Example: </w:t>
                            </w:r>
                          </w:p>
                          <w:p w14:paraId="53B6AFC7" w14:textId="77777777" w:rsidR="005470C5" w:rsidRPr="0060639B" w:rsidRDefault="005470C5" w:rsidP="00710742">
                            <w:pPr>
                              <w:spacing w:after="0" w:line="240" w:lineRule="auto"/>
                              <w:rPr>
                                <w:rFonts w:ascii="Calibri" w:eastAsia="Calibri" w:hAnsi="Calibri" w:cs="Calibri"/>
                              </w:rPr>
                            </w:pPr>
                            <w:r w:rsidRPr="0060639B">
                              <w:rPr>
                                <w:rFonts w:eastAsia="Arial"/>
                              </w:rPr>
                              <w:t xml:space="preserve"> </w:t>
                            </w:r>
                          </w:p>
                          <w:p w14:paraId="228246ED" w14:textId="3AA97064" w:rsidR="005470C5" w:rsidRDefault="005470C5" w:rsidP="00710742">
                            <w:pPr>
                              <w:spacing w:after="0" w:line="240" w:lineRule="auto"/>
                              <w:rPr>
                                <w:rStyle w:val="SubtleEmphasis"/>
                              </w:rPr>
                            </w:pPr>
                            <w:r w:rsidRPr="00710742">
                              <w:rPr>
                                <w:rStyle w:val="SubtleEmphasis"/>
                              </w:rPr>
                              <w:t xml:space="preserve">A </w:t>
                            </w:r>
                            <w:proofErr w:type="spellStart"/>
                            <w:r w:rsidRPr="00710742">
                              <w:rPr>
                                <w:rStyle w:val="SubtleEmphasis"/>
                              </w:rPr>
                              <w:t>GeoTiff</w:t>
                            </w:r>
                            <w:proofErr w:type="spellEnd"/>
                            <w:r w:rsidRPr="00710742">
                              <w:rPr>
                                <w:rStyle w:val="SubtleEmphasis"/>
                              </w:rPr>
                              <w:t xml:space="preserve"> file of ‘.</w:t>
                            </w:r>
                            <w:proofErr w:type="spellStart"/>
                            <w:r w:rsidRPr="00710742">
                              <w:rPr>
                                <w:rStyle w:val="SubtleEmphasis"/>
                              </w:rPr>
                              <w:t>tif</w:t>
                            </w:r>
                            <w:proofErr w:type="spellEnd"/>
                            <w:r w:rsidRPr="00710742">
                              <w:rPr>
                                <w:rStyle w:val="SubtleEmphasis"/>
                              </w:rPr>
                              <w:t xml:space="preserve">’ extension  </w:t>
                            </w:r>
                          </w:p>
                          <w:p w14:paraId="11496E58" w14:textId="491ADA6B" w:rsidR="005470C5" w:rsidRDefault="005470C5" w:rsidP="00710742">
                            <w:pPr>
                              <w:spacing w:after="0" w:line="240" w:lineRule="auto"/>
                              <w:rPr>
                                <w:rStyle w:val="SubtleEmphasis"/>
                              </w:rPr>
                            </w:pPr>
                          </w:p>
                          <w:p w14:paraId="263A1A68" w14:textId="1E13D1F6" w:rsidR="005470C5" w:rsidRDefault="005470C5" w:rsidP="00710742">
                            <w:pPr>
                              <w:spacing w:after="0" w:line="240" w:lineRule="auto"/>
                              <w:rPr>
                                <w:rStyle w:val="SubtleEmphasis"/>
                              </w:rPr>
                            </w:pPr>
                          </w:p>
                          <w:p w14:paraId="796A9D76" w14:textId="0A27A292" w:rsidR="005470C5" w:rsidRDefault="005470C5" w:rsidP="00710742">
                            <w:pPr>
                              <w:spacing w:after="0" w:line="240" w:lineRule="auto"/>
                              <w:rPr>
                                <w:rStyle w:val="SubtleEmphasis"/>
                              </w:rPr>
                            </w:pPr>
                          </w:p>
                          <w:p w14:paraId="2D946154" w14:textId="77777777" w:rsidR="005470C5" w:rsidRPr="0060639B" w:rsidRDefault="005470C5" w:rsidP="00710742">
                            <w:pPr>
                              <w:spacing w:after="0" w:line="240" w:lineRule="auto"/>
                              <w:rPr>
                                <w:rFonts w:ascii="Calibri" w:eastAsia="Calibri" w:hAnsi="Calibri" w:cs="Calibri"/>
                              </w:rPr>
                            </w:pPr>
                          </w:p>
                          <w:p w14:paraId="4C6906D5" w14:textId="14DD02E5" w:rsidR="005470C5" w:rsidRDefault="005470C5"/>
                          <w:p w14:paraId="7DC4C209" w14:textId="77777777" w:rsidR="005470C5" w:rsidRDefault="0054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A91E5C" id="_x0000_t202" coordsize="21600,21600" o:spt="202" path="m,l,21600r21600,l21600,xe">
                <v:stroke joinstyle="miter"/>
                <v:path gradientshapeok="t" o:connecttype="rect"/>
              </v:shapetype>
              <v:shape id="Text Box 1" o:spid="_x0000_s1026" type="#_x0000_t202" style="position:absolute;margin-left:-1.5pt;margin-top:23.2pt;width:516.75pt;height:40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" fillcolor="white [3201]" strokecolor="#92d050" strokeweight="1.5pt">
                <v:shadow on="t" color="black" opacity="26214f" origin=",-.5" offset="0,3pt"/>
                <v:textbox>
                  <w:txbxContent>
                    <w:p w14:paraId="6552A180" w14:textId="77777777" w:rsidR="005470C5" w:rsidRPr="00710742" w:rsidRDefault="005470C5" w:rsidP="00710742">
                      <w:pPr>
                        <w:pStyle w:val="Heading4"/>
                        <w:spacing w:before="0"/>
                        <w:rPr>
                          <w:rFonts w:ascii="Calibri" w:eastAsia="Calibri" w:hAnsi="Calibri" w:cs="Calibri"/>
                        </w:rPr>
                      </w:pPr>
                      <w:r w:rsidRPr="00710742">
                        <w:rPr>
                          <w:rFonts w:eastAsia="Arial"/>
                        </w:rPr>
                        <w:t xml:space="preserve">JSON Example: </w:t>
                      </w:r>
                    </w:p>
                    <w:p w14:paraId="2E0AA1E3" w14:textId="77777777" w:rsidR="005470C5" w:rsidRPr="00710742" w:rsidRDefault="005470C5" w:rsidP="00710742">
                      <w:pPr>
                        <w:spacing w:after="0" w:line="240" w:lineRule="auto"/>
                        <w:rPr>
                          <w:rFonts w:ascii="Calibri" w:eastAsia="Calibri" w:hAnsi="Calibri" w:cs="Calibri"/>
                        </w:rPr>
                      </w:pPr>
                      <w:r w:rsidRPr="00710742">
                        <w:rPr>
                          <w:rFonts w:eastAsia="Arial"/>
                          <w:color w:val="808080"/>
                          <w:sz w:val="18"/>
                        </w:rPr>
                        <w:t xml:space="preserve"> </w:t>
                      </w:r>
                    </w:p>
                    <w:p w14:paraId="68F15B01" w14:textId="77777777" w:rsidR="005470C5" w:rsidRPr="00710742" w:rsidRDefault="005470C5" w:rsidP="00710742">
                      <w:pPr>
                        <w:spacing w:after="0" w:line="240" w:lineRule="auto"/>
                        <w:rPr>
                          <w:rStyle w:val="SubtleEmphasis"/>
                        </w:rPr>
                      </w:pPr>
                      <w:r w:rsidRPr="00710742">
                        <w:rPr>
                          <w:rStyle w:val="SubtleEmphasis"/>
                        </w:rPr>
                        <w:t>{"geometryType":"esriGeometryPolygon","features":[{"geometry":{"rings":[[[-92.678953,41.741707],[-</w:t>
                      </w:r>
                    </w:p>
                    <w:p w14:paraId="69AB092F" w14:textId="77777777" w:rsidR="005470C5" w:rsidRPr="00710742" w:rsidRDefault="005470C5" w:rsidP="00710742">
                      <w:pPr>
                        <w:spacing w:after="0" w:line="240" w:lineRule="auto"/>
                        <w:rPr>
                          <w:rStyle w:val="SubtleEmphasis"/>
                        </w:rPr>
                      </w:pPr>
                      <w:r w:rsidRPr="00710742">
                        <w:rPr>
                          <w:rStyle w:val="SubtleEmphasis"/>
                        </w:rPr>
                        <w:t>92.678966,41.740563],[-92.678972,41.739963],[-92.67896,41.738874],[-92.686062,41.738873],[92.688546,41.738868],[-92.688544,41.739223],[-92.688555,41.743961],[-92.688124,41.743969],[-92.686658,41.744045],[-92.685481,41.74411],[-92.68513,41.744086],[-92.684627,41.743993],[92.684352,41.743833],[-92.683972,41.743603],[-92.683789,41.743476],[-92.683333,41.742983],[92.682923,41.742627],[-92.682497,41.742283],[-92.68213,41.742294],[-92.681444,41.742131],[92.680101,41.741842],[-92.679444,41.741817],[-92.679094,41.741713],[-</w:t>
                      </w:r>
                    </w:p>
                    <w:p w14:paraId="17B38352" w14:textId="21D581BA" w:rsidR="005470C5" w:rsidRPr="00710742" w:rsidRDefault="005470C5" w:rsidP="00710742">
                      <w:pPr>
                        <w:spacing w:after="0" w:line="240" w:lineRule="auto"/>
                        <w:rPr>
                          <w:rStyle w:val="SubtleEmphasis"/>
                        </w:rPr>
                      </w:pPr>
                      <w:r w:rsidRPr="00710742">
                        <w:rPr>
                          <w:rStyle w:val="SubtleEmphasis"/>
                        </w:rPr>
                        <w:t>92.678953,41.741707]]],"</w:t>
                      </w:r>
                      <w:proofErr w:type="spellStart"/>
                      <w:r w:rsidRPr="00710742">
                        <w:rPr>
                          <w:rStyle w:val="SubtleEmphasis"/>
                        </w:rPr>
                        <w:t>spatialReference</w:t>
                      </w:r>
                      <w:proofErr w:type="spellEnd"/>
                      <w:r w:rsidRPr="00710742">
                        <w:rPr>
                          <w:rStyle w:val="SubtleEmphasis"/>
                        </w:rPr>
                        <w:t xml:space="preserve">":{"wkid":4326}}}]} </w:t>
                      </w:r>
                    </w:p>
                    <w:p w14:paraId="0C2AA64E" w14:textId="77777777" w:rsidR="005470C5" w:rsidRDefault="005470C5" w:rsidP="00710742">
                      <w:pPr>
                        <w:spacing w:after="0" w:line="240" w:lineRule="auto"/>
                        <w:rPr>
                          <w:rFonts w:eastAsia="Arial"/>
                        </w:rPr>
                      </w:pPr>
                    </w:p>
                    <w:p w14:paraId="565A335F" w14:textId="5CC1A6D8" w:rsidR="005470C5" w:rsidRPr="00710742" w:rsidRDefault="005470C5" w:rsidP="00710742">
                      <w:pPr>
                        <w:pStyle w:val="Heading4"/>
                        <w:spacing w:before="0"/>
                        <w:rPr>
                          <w:rFonts w:eastAsia="Arial"/>
                        </w:rPr>
                      </w:pPr>
                      <w:r w:rsidRPr="0060639B">
                        <w:rPr>
                          <w:rFonts w:eastAsia="Arial"/>
                        </w:rPr>
                        <w:t xml:space="preserve">GEOJSON Example: </w:t>
                      </w:r>
                    </w:p>
                    <w:p w14:paraId="5D71B8C6" w14:textId="77777777" w:rsidR="005470C5" w:rsidRPr="0060639B" w:rsidRDefault="005470C5" w:rsidP="00710742">
                      <w:pPr>
                        <w:spacing w:after="0" w:line="240" w:lineRule="auto"/>
                        <w:rPr>
                          <w:rFonts w:ascii="Calibri" w:eastAsia="Calibri" w:hAnsi="Calibri" w:cs="Calibri"/>
                        </w:rPr>
                      </w:pPr>
                      <w:r w:rsidRPr="0060639B">
                        <w:rPr>
                          <w:rFonts w:eastAsia="Arial"/>
                        </w:rPr>
                        <w:t xml:space="preserve">  </w:t>
                      </w:r>
                    </w:p>
                    <w:p w14:paraId="6ECA6808" w14:textId="77777777" w:rsidR="005470C5" w:rsidRPr="00710742" w:rsidRDefault="005470C5" w:rsidP="00710742">
                      <w:pPr>
                        <w:spacing w:after="0" w:line="240" w:lineRule="auto"/>
                        <w:rPr>
                          <w:rStyle w:val="SubtleEmphasis"/>
                        </w:rPr>
                      </w:pPr>
                      <w:r w:rsidRPr="00710742">
                        <w:rPr>
                          <w:rStyle w:val="SubtleEmphasis"/>
                        </w:rPr>
                        <w:t>{"type":"Feature","geometry":{"type":"Polygon","coordinates":[[[-93.998809,41.993243],[-93.99873,41.988358],[94.001444,41.98838],[-94.00144,41.989089],[-94.003556,41.989116],[-94.003571,41.991767],[94.002054,41.991735],[-94.002086,41.993278],[-</w:t>
                      </w:r>
                    </w:p>
                    <w:p w14:paraId="6605EE85" w14:textId="77777777" w:rsidR="005470C5" w:rsidRPr="00710742" w:rsidRDefault="005470C5" w:rsidP="00710742">
                      <w:pPr>
                        <w:spacing w:after="0" w:line="240" w:lineRule="auto"/>
                        <w:rPr>
                          <w:rStyle w:val="SubtleEmphasis"/>
                        </w:rPr>
                      </w:pPr>
                      <w:r w:rsidRPr="00710742">
                        <w:rPr>
                          <w:rStyle w:val="SubtleEmphasis"/>
                        </w:rPr>
                        <w:t xml:space="preserve">93.998809,41.993243]]]},"properties":{"OBJECTID":2038888,"CALCACRES":44.63000107,"CALCACRES2":null} ,"id":2038888} </w:t>
                      </w:r>
                    </w:p>
                    <w:p w14:paraId="0C9C48A6" w14:textId="77777777" w:rsidR="005470C5" w:rsidRPr="0060639B" w:rsidRDefault="005470C5" w:rsidP="00710742">
                      <w:pPr>
                        <w:spacing w:after="0" w:line="240" w:lineRule="auto"/>
                        <w:rPr>
                          <w:rFonts w:ascii="Calibri" w:eastAsia="Calibri" w:hAnsi="Calibri" w:cs="Calibri"/>
                        </w:rPr>
                      </w:pPr>
                      <w:r w:rsidRPr="0060639B">
                        <w:rPr>
                          <w:rFonts w:eastAsia="Arial"/>
                          <w:color w:val="808080"/>
                          <w:sz w:val="18"/>
                        </w:rPr>
                        <w:t xml:space="preserve"> </w:t>
                      </w:r>
                    </w:p>
                    <w:p w14:paraId="629BC418" w14:textId="77777777" w:rsidR="005470C5" w:rsidRPr="00710742" w:rsidRDefault="005470C5" w:rsidP="00710742">
                      <w:pPr>
                        <w:pStyle w:val="Heading4"/>
                        <w:spacing w:before="0"/>
                        <w:rPr>
                          <w:rFonts w:eastAsia="Arial"/>
                        </w:rPr>
                      </w:pPr>
                      <w:r w:rsidRPr="0060639B">
                        <w:rPr>
                          <w:rFonts w:eastAsia="Arial"/>
                        </w:rPr>
                        <w:t xml:space="preserve">Shapefile Example: </w:t>
                      </w:r>
                    </w:p>
                    <w:p w14:paraId="0CBECAFA" w14:textId="77777777" w:rsidR="005470C5" w:rsidRPr="0060639B" w:rsidRDefault="005470C5" w:rsidP="00710742">
                      <w:pPr>
                        <w:spacing w:after="0" w:line="240" w:lineRule="auto"/>
                        <w:rPr>
                          <w:rFonts w:ascii="Calibri" w:eastAsia="Calibri" w:hAnsi="Calibri" w:cs="Calibri"/>
                        </w:rPr>
                      </w:pPr>
                      <w:r w:rsidRPr="0060639B">
                        <w:rPr>
                          <w:rFonts w:eastAsia="Arial"/>
                        </w:rPr>
                        <w:t xml:space="preserve"> </w:t>
                      </w:r>
                    </w:p>
                    <w:p w14:paraId="0E7D8EC6" w14:textId="77777777" w:rsidR="005470C5" w:rsidRPr="00710742" w:rsidRDefault="005470C5" w:rsidP="00710742">
                      <w:pPr>
                        <w:spacing w:after="0" w:line="240" w:lineRule="auto"/>
                        <w:rPr>
                          <w:rStyle w:val="SubtleEmphasis"/>
                        </w:rPr>
                      </w:pPr>
                      <w:r w:rsidRPr="00710742">
                        <w:rPr>
                          <w:rStyle w:val="SubtleEmphasis"/>
                        </w:rPr>
                        <w:t>A Zip folder with following files [</w:t>
                      </w:r>
                      <w:proofErr w:type="spellStart"/>
                      <w:r w:rsidRPr="00710742">
                        <w:rPr>
                          <w:rStyle w:val="SubtleEmphasis"/>
                        </w:rPr>
                        <w:t>example.shp</w:t>
                      </w:r>
                      <w:proofErr w:type="spellEnd"/>
                      <w:r w:rsidRPr="00710742">
                        <w:rPr>
                          <w:rStyle w:val="SubtleEmphasis"/>
                        </w:rPr>
                        <w:t xml:space="preserve">, </w:t>
                      </w:r>
                      <w:proofErr w:type="spellStart"/>
                      <w:r w:rsidRPr="00710742">
                        <w:rPr>
                          <w:rStyle w:val="SubtleEmphasis"/>
                        </w:rPr>
                        <w:t>example.prj</w:t>
                      </w:r>
                      <w:proofErr w:type="spellEnd"/>
                      <w:r w:rsidRPr="00710742">
                        <w:rPr>
                          <w:rStyle w:val="SubtleEmphasis"/>
                        </w:rPr>
                        <w:t xml:space="preserve">, </w:t>
                      </w:r>
                      <w:proofErr w:type="spellStart"/>
                      <w:r w:rsidRPr="00710742">
                        <w:rPr>
                          <w:rStyle w:val="SubtleEmphasis"/>
                        </w:rPr>
                        <w:t>example.dbf</w:t>
                      </w:r>
                      <w:proofErr w:type="spellEnd"/>
                      <w:r w:rsidRPr="00710742">
                        <w:rPr>
                          <w:rStyle w:val="SubtleEmphasis"/>
                        </w:rPr>
                        <w:t xml:space="preserve">, </w:t>
                      </w:r>
                      <w:proofErr w:type="spellStart"/>
                      <w:r w:rsidRPr="00710742">
                        <w:rPr>
                          <w:rStyle w:val="SubtleEmphasis"/>
                        </w:rPr>
                        <w:t>example.shx</w:t>
                      </w:r>
                      <w:proofErr w:type="spellEnd"/>
                      <w:r w:rsidRPr="00710742">
                        <w:rPr>
                          <w:rStyle w:val="SubtleEmphasis"/>
                        </w:rPr>
                        <w:t xml:space="preserve">] </w:t>
                      </w:r>
                    </w:p>
                    <w:p w14:paraId="01DAED05" w14:textId="77777777" w:rsidR="005470C5" w:rsidRPr="0060639B" w:rsidRDefault="005470C5" w:rsidP="00710742">
                      <w:pPr>
                        <w:spacing w:after="0" w:line="240" w:lineRule="auto"/>
                        <w:rPr>
                          <w:rFonts w:ascii="Calibri" w:eastAsia="Calibri" w:hAnsi="Calibri" w:cs="Calibri"/>
                        </w:rPr>
                      </w:pPr>
                      <w:r w:rsidRPr="0060639B">
                        <w:rPr>
                          <w:rFonts w:eastAsia="Arial"/>
                          <w:color w:val="808080"/>
                          <w:sz w:val="18"/>
                        </w:rPr>
                        <w:t xml:space="preserve"> </w:t>
                      </w:r>
                    </w:p>
                    <w:p w14:paraId="46C376F0" w14:textId="77777777" w:rsidR="005470C5" w:rsidRPr="00710742" w:rsidRDefault="005470C5" w:rsidP="00710742">
                      <w:pPr>
                        <w:pStyle w:val="Heading4"/>
                        <w:spacing w:before="0"/>
                        <w:rPr>
                          <w:rFonts w:eastAsia="Arial"/>
                        </w:rPr>
                      </w:pPr>
                      <w:r w:rsidRPr="0060639B">
                        <w:rPr>
                          <w:rFonts w:eastAsia="Arial"/>
                        </w:rPr>
                        <w:t xml:space="preserve">Raster Example: </w:t>
                      </w:r>
                    </w:p>
                    <w:p w14:paraId="53B6AFC7" w14:textId="77777777" w:rsidR="005470C5" w:rsidRPr="0060639B" w:rsidRDefault="005470C5" w:rsidP="00710742">
                      <w:pPr>
                        <w:spacing w:after="0" w:line="240" w:lineRule="auto"/>
                        <w:rPr>
                          <w:rFonts w:ascii="Calibri" w:eastAsia="Calibri" w:hAnsi="Calibri" w:cs="Calibri"/>
                        </w:rPr>
                      </w:pPr>
                      <w:r w:rsidRPr="0060639B">
                        <w:rPr>
                          <w:rFonts w:eastAsia="Arial"/>
                        </w:rPr>
                        <w:t xml:space="preserve"> </w:t>
                      </w:r>
                    </w:p>
                    <w:p w14:paraId="228246ED" w14:textId="3AA97064" w:rsidR="005470C5" w:rsidRDefault="005470C5" w:rsidP="00710742">
                      <w:pPr>
                        <w:spacing w:after="0" w:line="240" w:lineRule="auto"/>
                        <w:rPr>
                          <w:rStyle w:val="SubtleEmphasis"/>
                        </w:rPr>
                      </w:pPr>
                      <w:r w:rsidRPr="00710742">
                        <w:rPr>
                          <w:rStyle w:val="SubtleEmphasis"/>
                        </w:rPr>
                        <w:t xml:space="preserve">A </w:t>
                      </w:r>
                      <w:proofErr w:type="spellStart"/>
                      <w:r w:rsidRPr="00710742">
                        <w:rPr>
                          <w:rStyle w:val="SubtleEmphasis"/>
                        </w:rPr>
                        <w:t>GeoTiff</w:t>
                      </w:r>
                      <w:proofErr w:type="spellEnd"/>
                      <w:r w:rsidRPr="00710742">
                        <w:rPr>
                          <w:rStyle w:val="SubtleEmphasis"/>
                        </w:rPr>
                        <w:t xml:space="preserve"> file of ‘.</w:t>
                      </w:r>
                      <w:proofErr w:type="spellStart"/>
                      <w:r w:rsidRPr="00710742">
                        <w:rPr>
                          <w:rStyle w:val="SubtleEmphasis"/>
                        </w:rPr>
                        <w:t>tif</w:t>
                      </w:r>
                      <w:proofErr w:type="spellEnd"/>
                      <w:r w:rsidRPr="00710742">
                        <w:rPr>
                          <w:rStyle w:val="SubtleEmphasis"/>
                        </w:rPr>
                        <w:t xml:space="preserve">’ extension  </w:t>
                      </w:r>
                    </w:p>
                    <w:p w14:paraId="11496E58" w14:textId="491ADA6B" w:rsidR="005470C5" w:rsidRDefault="005470C5" w:rsidP="00710742">
                      <w:pPr>
                        <w:spacing w:after="0" w:line="240" w:lineRule="auto"/>
                        <w:rPr>
                          <w:rStyle w:val="SubtleEmphasis"/>
                        </w:rPr>
                      </w:pPr>
                    </w:p>
                    <w:p w14:paraId="263A1A68" w14:textId="1E13D1F6" w:rsidR="005470C5" w:rsidRDefault="005470C5" w:rsidP="00710742">
                      <w:pPr>
                        <w:spacing w:after="0" w:line="240" w:lineRule="auto"/>
                        <w:rPr>
                          <w:rStyle w:val="SubtleEmphasis"/>
                        </w:rPr>
                      </w:pPr>
                    </w:p>
                    <w:p w14:paraId="796A9D76" w14:textId="0A27A292" w:rsidR="005470C5" w:rsidRDefault="005470C5" w:rsidP="00710742">
                      <w:pPr>
                        <w:spacing w:after="0" w:line="240" w:lineRule="auto"/>
                        <w:rPr>
                          <w:rStyle w:val="SubtleEmphasis"/>
                        </w:rPr>
                      </w:pPr>
                    </w:p>
                    <w:p w14:paraId="2D946154" w14:textId="77777777" w:rsidR="005470C5" w:rsidRPr="0060639B" w:rsidRDefault="005470C5" w:rsidP="00710742">
                      <w:pPr>
                        <w:spacing w:after="0" w:line="240" w:lineRule="auto"/>
                        <w:rPr>
                          <w:rFonts w:ascii="Calibri" w:eastAsia="Calibri" w:hAnsi="Calibri" w:cs="Calibri"/>
                        </w:rPr>
                      </w:pPr>
                    </w:p>
                    <w:p w14:paraId="4C6906D5" w14:textId="14DD02E5" w:rsidR="005470C5" w:rsidRDefault="005470C5"/>
                    <w:p w14:paraId="7DC4C209" w14:textId="77777777" w:rsidR="005470C5" w:rsidRDefault="005470C5"/>
                  </w:txbxContent>
                </v:textbox>
              </v:shape>
            </w:pict>
          </mc:Fallback>
        </mc:AlternateContent>
      </w:r>
      <w:r w:rsidRPr="00EE4677">
        <w:rPr>
          <w:rStyle w:val="SubtleEmphasis"/>
        </w:rPr>
        <w:t>AOI Structure Examples</w:t>
      </w:r>
    </w:p>
    <w:p w14:paraId="6D09F9C1" w14:textId="72E59384" w:rsidR="00710742" w:rsidRDefault="00710742" w:rsidP="0060639B">
      <w:pPr>
        <w:rPr>
          <w:rFonts w:eastAsiaTheme="majorEastAsia"/>
        </w:rPr>
      </w:pPr>
    </w:p>
    <w:p w14:paraId="6C5935AC" w14:textId="356CF81A" w:rsidR="00710742" w:rsidRDefault="00710742" w:rsidP="0060639B">
      <w:pPr>
        <w:rPr>
          <w:rFonts w:eastAsiaTheme="majorEastAsia"/>
        </w:rPr>
      </w:pPr>
    </w:p>
    <w:p w14:paraId="3076D796" w14:textId="5A395CAC" w:rsidR="00710742" w:rsidRDefault="00710742" w:rsidP="0060639B">
      <w:pPr>
        <w:rPr>
          <w:rFonts w:eastAsiaTheme="majorEastAsia"/>
        </w:rPr>
      </w:pPr>
    </w:p>
    <w:p w14:paraId="65A521C0" w14:textId="0B0CB8D7" w:rsidR="00710742" w:rsidRDefault="00710742" w:rsidP="0060639B">
      <w:pPr>
        <w:rPr>
          <w:rFonts w:eastAsiaTheme="majorEastAsia"/>
        </w:rPr>
      </w:pPr>
    </w:p>
    <w:p w14:paraId="021BCDC7" w14:textId="7FB1EB35" w:rsidR="00710742" w:rsidRDefault="00710742" w:rsidP="0060639B">
      <w:pPr>
        <w:rPr>
          <w:rFonts w:eastAsiaTheme="majorEastAsia"/>
        </w:rPr>
      </w:pPr>
    </w:p>
    <w:p w14:paraId="67995EFE" w14:textId="01DE2818" w:rsidR="00710742" w:rsidRDefault="00710742" w:rsidP="0060639B">
      <w:pPr>
        <w:rPr>
          <w:rFonts w:eastAsiaTheme="majorEastAsia"/>
        </w:rPr>
      </w:pPr>
    </w:p>
    <w:p w14:paraId="42B4D0D3" w14:textId="2DBBF9A9" w:rsidR="00710742" w:rsidRDefault="00710742" w:rsidP="0060639B">
      <w:pPr>
        <w:rPr>
          <w:rFonts w:eastAsiaTheme="majorEastAsia"/>
        </w:rPr>
      </w:pPr>
    </w:p>
    <w:p w14:paraId="1F658C0F" w14:textId="15BACFC1" w:rsidR="00710742" w:rsidRDefault="00710742" w:rsidP="0060639B">
      <w:pPr>
        <w:rPr>
          <w:rFonts w:eastAsiaTheme="majorEastAsia"/>
        </w:rPr>
      </w:pPr>
    </w:p>
    <w:p w14:paraId="3AC0CA59" w14:textId="111F8AC2" w:rsidR="00710742" w:rsidRDefault="00710742" w:rsidP="0060639B">
      <w:pPr>
        <w:rPr>
          <w:rFonts w:eastAsiaTheme="majorEastAsia"/>
        </w:rPr>
      </w:pPr>
    </w:p>
    <w:p w14:paraId="021AE077" w14:textId="5C21DA3E" w:rsidR="00710742" w:rsidRDefault="00710742" w:rsidP="0060639B">
      <w:pPr>
        <w:rPr>
          <w:rFonts w:eastAsiaTheme="majorEastAsia"/>
        </w:rPr>
      </w:pPr>
    </w:p>
    <w:p w14:paraId="19BE7264" w14:textId="3A372618" w:rsidR="00710742" w:rsidRDefault="00710742" w:rsidP="0060639B">
      <w:pPr>
        <w:rPr>
          <w:rFonts w:eastAsiaTheme="majorEastAsia"/>
        </w:rPr>
      </w:pPr>
    </w:p>
    <w:p w14:paraId="70BD304C" w14:textId="24F2BBB0" w:rsidR="00710742" w:rsidRDefault="00710742" w:rsidP="0060639B">
      <w:pPr>
        <w:rPr>
          <w:rFonts w:eastAsiaTheme="majorEastAsia"/>
        </w:rPr>
      </w:pPr>
    </w:p>
    <w:p w14:paraId="0F170DF5" w14:textId="027F1A44" w:rsidR="00710742" w:rsidRDefault="00710742" w:rsidP="0060639B">
      <w:pPr>
        <w:rPr>
          <w:rFonts w:eastAsiaTheme="majorEastAsia"/>
        </w:rPr>
      </w:pPr>
    </w:p>
    <w:p w14:paraId="611F6743" w14:textId="0CC956E7" w:rsidR="00710742" w:rsidRDefault="00710742" w:rsidP="0060639B">
      <w:pPr>
        <w:rPr>
          <w:rFonts w:eastAsiaTheme="majorEastAsia"/>
        </w:rPr>
      </w:pPr>
    </w:p>
    <w:p w14:paraId="23179311" w14:textId="5A71C106" w:rsidR="00710742" w:rsidRDefault="00710742" w:rsidP="0060639B">
      <w:pPr>
        <w:rPr>
          <w:rFonts w:eastAsiaTheme="majorEastAsia"/>
        </w:rPr>
      </w:pPr>
    </w:p>
    <w:p w14:paraId="5906F8D1" w14:textId="7B844A81" w:rsidR="00710742" w:rsidRDefault="00710742" w:rsidP="0060639B">
      <w:pPr>
        <w:rPr>
          <w:rFonts w:eastAsiaTheme="majorEastAsia"/>
        </w:rPr>
      </w:pPr>
    </w:p>
    <w:p w14:paraId="1D2B3C3D" w14:textId="1EB2AFED" w:rsidR="00710742" w:rsidRDefault="00710742" w:rsidP="0060639B">
      <w:pPr>
        <w:rPr>
          <w:rFonts w:eastAsiaTheme="majorEastAsia"/>
        </w:rPr>
      </w:pPr>
    </w:p>
    <w:p w14:paraId="6D199C48" w14:textId="36B6D352" w:rsidR="00710742" w:rsidRDefault="00710742" w:rsidP="0060639B">
      <w:pPr>
        <w:rPr>
          <w:rFonts w:eastAsiaTheme="majorEastAsia"/>
        </w:rPr>
      </w:pPr>
    </w:p>
    <w:p w14:paraId="1ED5B533" w14:textId="07953927" w:rsidR="00710742" w:rsidRDefault="00710742" w:rsidP="0060639B">
      <w:pPr>
        <w:rPr>
          <w:rFonts w:eastAsiaTheme="majorEastAsia"/>
        </w:rPr>
      </w:pPr>
    </w:p>
    <w:p w14:paraId="02BE358F" w14:textId="2B8065B2" w:rsidR="00710742" w:rsidRDefault="00710742" w:rsidP="0060639B">
      <w:pPr>
        <w:rPr>
          <w:rFonts w:eastAsiaTheme="majorEastAsia"/>
        </w:rPr>
      </w:pPr>
    </w:p>
    <w:p w14:paraId="77CA1F73" w14:textId="20256B0D" w:rsidR="00655F3E" w:rsidRDefault="00655F3E" w:rsidP="0060639B">
      <w:pPr>
        <w:rPr>
          <w:rFonts w:eastAsiaTheme="majorEastAsia"/>
        </w:rPr>
      </w:pPr>
    </w:p>
    <w:p w14:paraId="56889754" w14:textId="77777777" w:rsidR="00655F3E" w:rsidRDefault="00655F3E" w:rsidP="0060639B">
      <w:pPr>
        <w:rPr>
          <w:rFonts w:eastAsiaTheme="majorEastAsia"/>
        </w:rPr>
      </w:pPr>
    </w:p>
    <w:p w14:paraId="2654E79C" w14:textId="77777777" w:rsidR="00710742" w:rsidRDefault="00710742" w:rsidP="0060639B">
      <w:pPr>
        <w:rPr>
          <w:rFonts w:eastAsiaTheme="majorEastAsia"/>
        </w:rPr>
      </w:pPr>
    </w:p>
    <w:p w14:paraId="6DBDD34A" w14:textId="17669D3A" w:rsidR="00710742" w:rsidRDefault="00710742" w:rsidP="00710742">
      <w:pPr>
        <w:pStyle w:val="Heading2"/>
        <w:jc w:val="left"/>
      </w:pPr>
      <w:r>
        <w:lastRenderedPageBreak/>
        <w:t>Figure</w:t>
      </w:r>
      <w:r w:rsidR="003C6F9F">
        <w:t>s</w:t>
      </w:r>
      <w:r>
        <w:t xml:space="preserve"> </w:t>
      </w:r>
      <w:r w:rsidR="00EE4677">
        <w:t>3</w:t>
      </w:r>
      <w:r w:rsidR="003C6F9F">
        <w:t>-</w:t>
      </w:r>
      <w:r w:rsidR="00EE4677">
        <w:t>4</w:t>
      </w:r>
      <w:r>
        <w:t>.</w:t>
      </w:r>
    </w:p>
    <w:p w14:paraId="4FF6D873" w14:textId="723FF52B" w:rsidR="00710742" w:rsidRPr="00EE4677" w:rsidRDefault="00710742" w:rsidP="00710742">
      <w:pPr>
        <w:rPr>
          <w:rStyle w:val="SubtleEmphasis"/>
        </w:rPr>
      </w:pPr>
      <w:r w:rsidRPr="00EE4677">
        <w:rPr>
          <w:rStyle w:val="SubtleEmphasis"/>
        </w:rPr>
        <w:t>Bands Information and Request Syntax</w:t>
      </w:r>
    </w:p>
    <w:p w14:paraId="45A04A78" w14:textId="653ECE40" w:rsidR="003C6F9F" w:rsidRDefault="003C6F9F" w:rsidP="003C6F9F">
      <w:pPr>
        <w:spacing w:after="0"/>
        <w:rPr>
          <w:rFonts w:eastAsiaTheme="majorEastAsia"/>
        </w:rPr>
      </w:pPr>
      <w:r>
        <w:rPr>
          <w:rFonts w:eastAsiaTheme="majorEastAsia"/>
        </w:rPr>
        <w:t xml:space="preserve">Figure </w:t>
      </w:r>
      <w:r w:rsidR="00EE4677">
        <w:rPr>
          <w:rFonts w:eastAsiaTheme="majorEastAsia"/>
        </w:rPr>
        <w:t>3</w:t>
      </w:r>
      <w:r>
        <w:rPr>
          <w:rFonts w:eastAsiaTheme="majorEastAsia"/>
        </w:rPr>
        <w:t>.</w:t>
      </w:r>
    </w:p>
    <w:p w14:paraId="1396ED9E" w14:textId="3155BF14" w:rsidR="00710742" w:rsidRPr="003C6F9F" w:rsidRDefault="003C6F9F" w:rsidP="003C6F9F">
      <w:pPr>
        <w:rPr>
          <w:rStyle w:val="SubtleEmphasis"/>
        </w:rPr>
      </w:pPr>
      <w:r w:rsidRPr="003C6F9F">
        <w:rPr>
          <w:rStyle w:val="SubtleEmphasis"/>
        </w:rPr>
        <w:t>HLS spectral bands nomenclature</w:t>
      </w:r>
    </w:p>
    <w:tbl>
      <w:tblPr>
        <w:tblStyle w:val="TableGrid0"/>
        <w:tblW w:w="10874" w:type="dxa"/>
        <w:jc w:val="center"/>
        <w:tblInd w:w="0" w:type="dxa"/>
        <w:tblLayout w:type="fixed"/>
        <w:tblCellMar>
          <w:top w:w="45" w:type="dxa"/>
          <w:right w:w="58" w:type="dxa"/>
        </w:tblCellMar>
        <w:tblLook w:val="04A0" w:firstRow="1" w:lastRow="0" w:firstColumn="1" w:lastColumn="0" w:noHBand="0" w:noVBand="1"/>
      </w:tblPr>
      <w:tblGrid>
        <w:gridCol w:w="1198"/>
        <w:gridCol w:w="932"/>
        <w:gridCol w:w="405"/>
        <w:gridCol w:w="473"/>
        <w:gridCol w:w="1668"/>
        <w:gridCol w:w="1260"/>
        <w:gridCol w:w="1170"/>
        <w:gridCol w:w="1170"/>
        <w:gridCol w:w="2598"/>
      </w:tblGrid>
      <w:tr w:rsidR="00245B56" w14:paraId="5CC84288" w14:textId="035B92DD" w:rsidTr="00242F89">
        <w:trPr>
          <w:trHeight w:val="1089"/>
          <w:jc w:val="center"/>
        </w:trPr>
        <w:tc>
          <w:tcPr>
            <w:tcW w:w="1198" w:type="dxa"/>
            <w:tcBorders>
              <w:top w:val="single" w:sz="8" w:space="0" w:color="000000"/>
              <w:left w:val="single" w:sz="3" w:space="0" w:color="000000"/>
              <w:bottom w:val="single" w:sz="8" w:space="0" w:color="000000"/>
              <w:right w:val="nil"/>
            </w:tcBorders>
            <w:shd w:val="clear" w:color="auto" w:fill="000000"/>
            <w:vAlign w:val="bottom"/>
          </w:tcPr>
          <w:p w14:paraId="20269154" w14:textId="6706952A" w:rsidR="00245B56" w:rsidRDefault="00245B56" w:rsidP="00242F89">
            <w:pPr>
              <w:spacing w:line="259" w:lineRule="auto"/>
            </w:pPr>
            <w:r>
              <w:rPr>
                <w:rFonts w:ascii="Calibri" w:eastAsia="Calibri" w:hAnsi="Calibri" w:cs="Calibri"/>
                <w:b/>
                <w:color w:val="FFFFFF"/>
              </w:rPr>
              <w:t>Band name</w:t>
            </w:r>
          </w:p>
        </w:tc>
        <w:tc>
          <w:tcPr>
            <w:tcW w:w="932" w:type="dxa"/>
            <w:tcBorders>
              <w:top w:val="single" w:sz="8" w:space="0" w:color="000000"/>
              <w:left w:val="nil"/>
              <w:bottom w:val="single" w:sz="8" w:space="0" w:color="000000"/>
              <w:right w:val="nil"/>
            </w:tcBorders>
            <w:shd w:val="clear" w:color="auto" w:fill="000000"/>
          </w:tcPr>
          <w:p w14:paraId="1E3C1587" w14:textId="0295572F" w:rsidR="00245B56" w:rsidRDefault="00245B56" w:rsidP="00242F89">
            <w:pPr>
              <w:ind w:left="5"/>
            </w:pPr>
            <w:r>
              <w:rPr>
                <w:rFonts w:ascii="Calibri" w:eastAsia="Calibri" w:hAnsi="Calibri" w:cs="Calibri"/>
                <w:b/>
                <w:color w:val="FFFFFF"/>
              </w:rPr>
              <w:t>OLI band number</w:t>
            </w:r>
          </w:p>
        </w:tc>
        <w:tc>
          <w:tcPr>
            <w:tcW w:w="878" w:type="dxa"/>
            <w:gridSpan w:val="2"/>
            <w:tcBorders>
              <w:top w:val="single" w:sz="8" w:space="0" w:color="000000"/>
              <w:left w:val="nil"/>
              <w:bottom w:val="single" w:sz="8" w:space="0" w:color="000000"/>
              <w:right w:val="nil"/>
            </w:tcBorders>
            <w:shd w:val="clear" w:color="auto" w:fill="000000"/>
          </w:tcPr>
          <w:p w14:paraId="216E5813" w14:textId="363E6145" w:rsidR="00245B56" w:rsidRDefault="00245B56" w:rsidP="00242F89">
            <w:pPr>
              <w:ind w:left="3"/>
            </w:pPr>
            <w:r>
              <w:rPr>
                <w:rFonts w:ascii="Calibri" w:eastAsia="Calibri" w:hAnsi="Calibri" w:cs="Calibri"/>
                <w:b/>
                <w:color w:val="FFFFFF"/>
              </w:rPr>
              <w:t>MSI band number</w:t>
            </w:r>
          </w:p>
        </w:tc>
        <w:tc>
          <w:tcPr>
            <w:tcW w:w="1668" w:type="dxa"/>
            <w:tcBorders>
              <w:top w:val="single" w:sz="8" w:space="0" w:color="000000"/>
              <w:left w:val="nil"/>
              <w:bottom w:val="single" w:sz="8" w:space="0" w:color="000000"/>
              <w:right w:val="nil"/>
            </w:tcBorders>
            <w:shd w:val="clear" w:color="auto" w:fill="000000"/>
            <w:vAlign w:val="bottom"/>
          </w:tcPr>
          <w:p w14:paraId="21358F66" w14:textId="12265A94" w:rsidR="00245B56" w:rsidRDefault="00245B56" w:rsidP="00242F89">
            <w:pPr>
              <w:spacing w:line="259" w:lineRule="auto"/>
              <w:ind w:left="3"/>
            </w:pPr>
            <w:r>
              <w:rPr>
                <w:rFonts w:ascii="Calibri" w:eastAsia="Calibri" w:hAnsi="Calibri" w:cs="Calibri"/>
                <w:b/>
                <w:color w:val="FFFFFF"/>
              </w:rPr>
              <w:t>HLS band code name L8</w:t>
            </w:r>
          </w:p>
        </w:tc>
        <w:tc>
          <w:tcPr>
            <w:tcW w:w="1260" w:type="dxa"/>
            <w:tcBorders>
              <w:top w:val="single" w:sz="8" w:space="0" w:color="000000"/>
              <w:left w:val="nil"/>
              <w:bottom w:val="single" w:sz="8" w:space="0" w:color="000000"/>
              <w:right w:val="nil"/>
            </w:tcBorders>
            <w:shd w:val="clear" w:color="auto" w:fill="000000"/>
            <w:vAlign w:val="bottom"/>
          </w:tcPr>
          <w:p w14:paraId="1ECAF2E8" w14:textId="646DA752" w:rsidR="00245B56" w:rsidRDefault="00245B56" w:rsidP="00242F89">
            <w:pPr>
              <w:spacing w:line="259" w:lineRule="auto"/>
              <w:ind w:left="3"/>
            </w:pPr>
            <w:r>
              <w:rPr>
                <w:rFonts w:ascii="Calibri" w:eastAsia="Calibri" w:hAnsi="Calibri" w:cs="Calibri"/>
                <w:b/>
                <w:color w:val="FFFFFF"/>
              </w:rPr>
              <w:t>HLS band code name S2</w:t>
            </w:r>
          </w:p>
        </w:tc>
        <w:tc>
          <w:tcPr>
            <w:tcW w:w="1170" w:type="dxa"/>
            <w:tcBorders>
              <w:top w:val="single" w:sz="8" w:space="0" w:color="000000"/>
              <w:left w:val="nil"/>
              <w:bottom w:val="single" w:sz="8" w:space="0" w:color="000000"/>
              <w:right w:val="nil"/>
            </w:tcBorders>
            <w:shd w:val="clear" w:color="auto" w:fill="000000"/>
            <w:vAlign w:val="bottom"/>
          </w:tcPr>
          <w:p w14:paraId="4F021B27" w14:textId="77777777" w:rsidR="00242F89" w:rsidRDefault="00245B56" w:rsidP="00242F89">
            <w:pPr>
              <w:spacing w:line="259" w:lineRule="auto"/>
              <w:ind w:left="1"/>
              <w:rPr>
                <w:rFonts w:ascii="Calibri" w:eastAsia="Calibri" w:hAnsi="Calibri" w:cs="Calibri"/>
                <w:b/>
                <w:color w:val="FFFFFF"/>
              </w:rPr>
            </w:pPr>
            <w:r>
              <w:rPr>
                <w:rFonts w:ascii="Calibri" w:eastAsia="Calibri" w:hAnsi="Calibri" w:cs="Calibri"/>
                <w:b/>
                <w:color w:val="FFFFFF"/>
              </w:rPr>
              <w:t>L30</w:t>
            </w:r>
          </w:p>
          <w:p w14:paraId="6AD56042" w14:textId="26F98F7B" w:rsidR="00245B56" w:rsidRDefault="00245B56" w:rsidP="00242F89">
            <w:pPr>
              <w:spacing w:line="259" w:lineRule="auto"/>
              <w:ind w:left="1"/>
            </w:pPr>
            <w:r>
              <w:rPr>
                <w:rFonts w:ascii="Calibri" w:eastAsia="Calibri" w:hAnsi="Calibri" w:cs="Calibri"/>
                <w:b/>
                <w:color w:val="FFFFFF"/>
              </w:rPr>
              <w:t>Subdataset</w:t>
            </w:r>
            <w:r w:rsidR="00242F89">
              <w:rPr>
                <w:rFonts w:ascii="Calibri" w:eastAsia="Calibri" w:hAnsi="Calibri" w:cs="Calibri"/>
                <w:b/>
                <w:color w:val="FFFFFF"/>
              </w:rPr>
              <w:t xml:space="preserve"> </w:t>
            </w:r>
            <w:r>
              <w:rPr>
                <w:rFonts w:ascii="Calibri" w:eastAsia="Calibri" w:hAnsi="Calibri" w:cs="Calibri"/>
                <w:b/>
                <w:color w:val="FFFFFF"/>
              </w:rPr>
              <w:t>number</w:t>
            </w:r>
          </w:p>
        </w:tc>
        <w:tc>
          <w:tcPr>
            <w:tcW w:w="1170" w:type="dxa"/>
            <w:tcBorders>
              <w:top w:val="single" w:sz="8" w:space="0" w:color="000000"/>
              <w:left w:val="nil"/>
              <w:bottom w:val="single" w:sz="8" w:space="0" w:color="000000"/>
              <w:right w:val="nil"/>
            </w:tcBorders>
            <w:shd w:val="clear" w:color="auto" w:fill="000000"/>
            <w:vAlign w:val="bottom"/>
          </w:tcPr>
          <w:p w14:paraId="6663BD9F" w14:textId="77777777" w:rsidR="00242F89" w:rsidRDefault="00245B56" w:rsidP="00242F89">
            <w:pPr>
              <w:spacing w:line="259" w:lineRule="auto"/>
              <w:ind w:left="1"/>
              <w:rPr>
                <w:rFonts w:ascii="Calibri" w:eastAsia="Calibri" w:hAnsi="Calibri" w:cs="Calibri"/>
                <w:b/>
                <w:color w:val="FFFFFF"/>
              </w:rPr>
            </w:pPr>
            <w:r>
              <w:rPr>
                <w:rFonts w:ascii="Calibri" w:eastAsia="Calibri" w:hAnsi="Calibri" w:cs="Calibri"/>
                <w:b/>
                <w:color w:val="FFFFFF"/>
              </w:rPr>
              <w:t>S30</w:t>
            </w:r>
          </w:p>
          <w:p w14:paraId="16DAA3BD" w14:textId="74AE8651" w:rsidR="00245B56" w:rsidRDefault="00245B56" w:rsidP="00242F89">
            <w:pPr>
              <w:spacing w:line="259" w:lineRule="auto"/>
              <w:ind w:left="1"/>
            </w:pPr>
            <w:proofErr w:type="spellStart"/>
            <w:r>
              <w:rPr>
                <w:rFonts w:ascii="Calibri" w:eastAsia="Calibri" w:hAnsi="Calibri" w:cs="Calibri"/>
                <w:b/>
                <w:color w:val="FFFFFF"/>
              </w:rPr>
              <w:t>Subdataset</w:t>
            </w:r>
            <w:proofErr w:type="spellEnd"/>
            <w:r>
              <w:rPr>
                <w:rFonts w:ascii="Calibri" w:eastAsia="Calibri" w:hAnsi="Calibri" w:cs="Calibri"/>
                <w:b/>
                <w:color w:val="FFFFFF"/>
              </w:rPr>
              <w:t xml:space="preserve"> number</w:t>
            </w:r>
          </w:p>
        </w:tc>
        <w:tc>
          <w:tcPr>
            <w:tcW w:w="2598" w:type="dxa"/>
            <w:tcBorders>
              <w:top w:val="single" w:sz="8" w:space="0" w:color="000000"/>
              <w:left w:val="nil"/>
              <w:bottom w:val="single" w:sz="8" w:space="0" w:color="000000"/>
              <w:right w:val="nil"/>
            </w:tcBorders>
            <w:shd w:val="clear" w:color="auto" w:fill="000000"/>
          </w:tcPr>
          <w:p w14:paraId="6910BB27" w14:textId="1F578228" w:rsidR="00245B56" w:rsidRDefault="00245B56" w:rsidP="00242F89">
            <w:pPr>
              <w:spacing w:line="259" w:lineRule="auto"/>
              <w:ind w:left="1" w:right="-2175"/>
              <w:rPr>
                <w:rFonts w:ascii="Calibri" w:eastAsia="Calibri" w:hAnsi="Calibri" w:cs="Calibri"/>
                <w:b/>
                <w:color w:val="FFFFFF"/>
              </w:rPr>
            </w:pPr>
            <w:r>
              <w:rPr>
                <w:rFonts w:ascii="Times New Roman" w:eastAsia="Times New Roman" w:hAnsi="Times New Roman" w:cs="Times New Roman"/>
                <w:b/>
              </w:rPr>
              <w:t>Wavelength (micrometers)</w:t>
            </w:r>
          </w:p>
        </w:tc>
      </w:tr>
      <w:tr w:rsidR="00245B56" w14:paraId="13DA60E2" w14:textId="72B5A2D2" w:rsidTr="00242F89">
        <w:trPr>
          <w:trHeight w:val="313"/>
          <w:jc w:val="center"/>
        </w:trPr>
        <w:tc>
          <w:tcPr>
            <w:tcW w:w="1198" w:type="dxa"/>
            <w:tcBorders>
              <w:top w:val="single" w:sz="8" w:space="0" w:color="000000"/>
              <w:left w:val="single" w:sz="3" w:space="0" w:color="000000"/>
              <w:bottom w:val="single" w:sz="3" w:space="0" w:color="000000"/>
              <w:right w:val="single" w:sz="3" w:space="0" w:color="000000"/>
            </w:tcBorders>
            <w:shd w:val="clear" w:color="auto" w:fill="D9D9D9"/>
          </w:tcPr>
          <w:p w14:paraId="09AD3014" w14:textId="7B28ED34" w:rsidR="00245B56" w:rsidRDefault="00245B56" w:rsidP="00242F89">
            <w:pPr>
              <w:spacing w:line="259" w:lineRule="auto"/>
              <w:jc w:val="center"/>
            </w:pPr>
            <w:r>
              <w:rPr>
                <w:rFonts w:ascii="Calibri" w:eastAsia="Calibri" w:hAnsi="Calibri" w:cs="Calibri"/>
                <w:color w:val="000000"/>
              </w:rPr>
              <w:t>Coastal Aerosol</w:t>
            </w:r>
          </w:p>
        </w:tc>
        <w:tc>
          <w:tcPr>
            <w:tcW w:w="932" w:type="dxa"/>
            <w:tcBorders>
              <w:top w:val="single" w:sz="8" w:space="0" w:color="000000"/>
              <w:left w:val="single" w:sz="3" w:space="0" w:color="000000"/>
              <w:bottom w:val="single" w:sz="3" w:space="0" w:color="000000"/>
              <w:right w:val="single" w:sz="3" w:space="0" w:color="000000"/>
            </w:tcBorders>
            <w:shd w:val="clear" w:color="auto" w:fill="D9D9D9"/>
          </w:tcPr>
          <w:p w14:paraId="541A2C7B" w14:textId="6C20D854" w:rsidR="00245B56" w:rsidRDefault="00245B56" w:rsidP="00242F89">
            <w:pPr>
              <w:spacing w:line="259" w:lineRule="auto"/>
              <w:ind w:right="50"/>
              <w:jc w:val="center"/>
            </w:pPr>
            <w:r>
              <w:rPr>
                <w:rFonts w:ascii="Calibri" w:eastAsia="Calibri" w:hAnsi="Calibri" w:cs="Calibri"/>
                <w:color w:val="000000"/>
              </w:rPr>
              <w:t>1</w:t>
            </w:r>
          </w:p>
        </w:tc>
        <w:tc>
          <w:tcPr>
            <w:tcW w:w="878" w:type="dxa"/>
            <w:gridSpan w:val="2"/>
            <w:tcBorders>
              <w:top w:val="single" w:sz="8" w:space="0" w:color="000000"/>
              <w:left w:val="single" w:sz="3" w:space="0" w:color="000000"/>
              <w:bottom w:val="single" w:sz="3" w:space="0" w:color="000000"/>
              <w:right w:val="single" w:sz="3" w:space="0" w:color="000000"/>
            </w:tcBorders>
            <w:shd w:val="clear" w:color="auto" w:fill="D9D9D9"/>
          </w:tcPr>
          <w:p w14:paraId="0B2953E3" w14:textId="4317F2D8" w:rsidR="00245B56" w:rsidRDefault="00245B56" w:rsidP="00242F89">
            <w:pPr>
              <w:spacing w:line="259" w:lineRule="auto"/>
              <w:ind w:right="50"/>
              <w:jc w:val="center"/>
            </w:pPr>
            <w:r>
              <w:rPr>
                <w:rFonts w:ascii="Calibri" w:eastAsia="Calibri" w:hAnsi="Calibri" w:cs="Calibri"/>
                <w:color w:val="000000"/>
              </w:rPr>
              <w:t>1</w:t>
            </w:r>
          </w:p>
        </w:tc>
        <w:tc>
          <w:tcPr>
            <w:tcW w:w="1668" w:type="dxa"/>
            <w:tcBorders>
              <w:top w:val="single" w:sz="8" w:space="0" w:color="000000"/>
              <w:left w:val="single" w:sz="3" w:space="0" w:color="000000"/>
              <w:bottom w:val="single" w:sz="3" w:space="0" w:color="000000"/>
              <w:right w:val="single" w:sz="3" w:space="0" w:color="000000"/>
            </w:tcBorders>
            <w:shd w:val="clear" w:color="auto" w:fill="D9D9D9"/>
          </w:tcPr>
          <w:p w14:paraId="4B83DFD7" w14:textId="08CC2AB4" w:rsidR="00245B56" w:rsidRDefault="00245B56" w:rsidP="00242F89">
            <w:pPr>
              <w:spacing w:line="259" w:lineRule="auto"/>
              <w:ind w:left="3"/>
              <w:jc w:val="center"/>
            </w:pPr>
            <w:r>
              <w:rPr>
                <w:rFonts w:ascii="Calibri" w:eastAsia="Calibri" w:hAnsi="Calibri" w:cs="Calibri"/>
                <w:color w:val="000000"/>
              </w:rPr>
              <w:t>band01</w:t>
            </w:r>
          </w:p>
        </w:tc>
        <w:tc>
          <w:tcPr>
            <w:tcW w:w="1260" w:type="dxa"/>
            <w:tcBorders>
              <w:top w:val="single" w:sz="8" w:space="0" w:color="000000"/>
              <w:left w:val="single" w:sz="3" w:space="0" w:color="000000"/>
              <w:bottom w:val="single" w:sz="3" w:space="0" w:color="000000"/>
              <w:right w:val="single" w:sz="3" w:space="0" w:color="000000"/>
            </w:tcBorders>
            <w:shd w:val="clear" w:color="auto" w:fill="D9D9D9"/>
          </w:tcPr>
          <w:p w14:paraId="1D2F13AC" w14:textId="1B8EF3E4" w:rsidR="00245B56" w:rsidRDefault="00245B56" w:rsidP="00242F89">
            <w:pPr>
              <w:spacing w:line="259" w:lineRule="auto"/>
              <w:ind w:left="3"/>
              <w:jc w:val="center"/>
            </w:pPr>
            <w:r>
              <w:rPr>
                <w:rFonts w:ascii="Calibri" w:eastAsia="Calibri" w:hAnsi="Calibri" w:cs="Calibri"/>
                <w:color w:val="000000"/>
              </w:rPr>
              <w:t>B01</w:t>
            </w:r>
          </w:p>
        </w:tc>
        <w:tc>
          <w:tcPr>
            <w:tcW w:w="1170" w:type="dxa"/>
            <w:tcBorders>
              <w:top w:val="single" w:sz="8" w:space="0" w:color="000000"/>
              <w:left w:val="single" w:sz="3" w:space="0" w:color="000000"/>
              <w:bottom w:val="single" w:sz="3" w:space="0" w:color="000000"/>
              <w:right w:val="single" w:sz="3" w:space="0" w:color="000000"/>
            </w:tcBorders>
            <w:shd w:val="clear" w:color="auto" w:fill="D9D9D9"/>
          </w:tcPr>
          <w:p w14:paraId="32127BC9" w14:textId="562F23A8" w:rsidR="00245B56" w:rsidRDefault="00245B56" w:rsidP="00242F89">
            <w:pPr>
              <w:spacing w:line="259" w:lineRule="auto"/>
              <w:ind w:left="1"/>
              <w:jc w:val="center"/>
            </w:pPr>
            <w:r>
              <w:rPr>
                <w:rFonts w:ascii="Calibri" w:eastAsia="Calibri" w:hAnsi="Calibri" w:cs="Calibri"/>
                <w:color w:val="000000"/>
              </w:rPr>
              <w:t>01</w:t>
            </w:r>
          </w:p>
        </w:tc>
        <w:tc>
          <w:tcPr>
            <w:tcW w:w="1170" w:type="dxa"/>
            <w:tcBorders>
              <w:top w:val="single" w:sz="8" w:space="0" w:color="000000"/>
              <w:left w:val="single" w:sz="3" w:space="0" w:color="000000"/>
              <w:bottom w:val="single" w:sz="3" w:space="0" w:color="000000"/>
              <w:right w:val="single" w:sz="3" w:space="0" w:color="000000"/>
            </w:tcBorders>
            <w:shd w:val="clear" w:color="auto" w:fill="D9D9D9"/>
          </w:tcPr>
          <w:p w14:paraId="0A23A0BE" w14:textId="6977B5DA" w:rsidR="00245B56" w:rsidRDefault="00245B56" w:rsidP="00242F89">
            <w:pPr>
              <w:spacing w:line="259" w:lineRule="auto"/>
              <w:ind w:left="1"/>
              <w:jc w:val="center"/>
            </w:pPr>
            <w:r>
              <w:rPr>
                <w:rFonts w:ascii="Calibri" w:eastAsia="Calibri" w:hAnsi="Calibri" w:cs="Calibri"/>
                <w:color w:val="000000"/>
              </w:rPr>
              <w:t>01</w:t>
            </w:r>
          </w:p>
        </w:tc>
        <w:tc>
          <w:tcPr>
            <w:tcW w:w="2598" w:type="dxa"/>
            <w:tcBorders>
              <w:top w:val="single" w:sz="8" w:space="0" w:color="000000"/>
              <w:left w:val="single" w:sz="3" w:space="0" w:color="000000"/>
              <w:bottom w:val="single" w:sz="3" w:space="0" w:color="000000"/>
              <w:right w:val="single" w:sz="3" w:space="0" w:color="000000"/>
            </w:tcBorders>
            <w:shd w:val="clear" w:color="auto" w:fill="D9D9D9"/>
          </w:tcPr>
          <w:p w14:paraId="1921659A" w14:textId="30885386" w:rsidR="00245B56" w:rsidRDefault="00245B56" w:rsidP="00242F89">
            <w:pPr>
              <w:spacing w:line="259" w:lineRule="auto"/>
              <w:ind w:left="1"/>
              <w:jc w:val="center"/>
              <w:rPr>
                <w:rFonts w:ascii="Calibri" w:eastAsia="Calibri" w:hAnsi="Calibri" w:cs="Calibri"/>
                <w:color w:val="000000"/>
              </w:rPr>
            </w:pPr>
            <w:r>
              <w:t>0.43 – 0.45*</w:t>
            </w:r>
          </w:p>
        </w:tc>
      </w:tr>
      <w:tr w:rsidR="00245B56" w14:paraId="1617E9E2" w14:textId="19BB0FA1" w:rsidTr="00242F89">
        <w:trPr>
          <w:trHeight w:val="316"/>
          <w:jc w:val="center"/>
        </w:trPr>
        <w:tc>
          <w:tcPr>
            <w:tcW w:w="1198" w:type="dxa"/>
            <w:tcBorders>
              <w:top w:val="single" w:sz="3" w:space="0" w:color="000000"/>
              <w:left w:val="single" w:sz="3" w:space="0" w:color="000000"/>
              <w:bottom w:val="single" w:sz="3" w:space="0" w:color="000000"/>
              <w:right w:val="single" w:sz="3" w:space="0" w:color="000000"/>
            </w:tcBorders>
          </w:tcPr>
          <w:p w14:paraId="3BC378FF" w14:textId="78F901A9" w:rsidR="00245B56" w:rsidRDefault="00245B56" w:rsidP="00242F89">
            <w:pPr>
              <w:spacing w:line="259" w:lineRule="auto"/>
              <w:jc w:val="center"/>
            </w:pPr>
            <w:r>
              <w:rPr>
                <w:rFonts w:ascii="Calibri" w:eastAsia="Calibri" w:hAnsi="Calibri" w:cs="Calibri"/>
                <w:color w:val="000000"/>
              </w:rPr>
              <w:t>Blue</w:t>
            </w:r>
          </w:p>
        </w:tc>
        <w:tc>
          <w:tcPr>
            <w:tcW w:w="932" w:type="dxa"/>
            <w:tcBorders>
              <w:top w:val="single" w:sz="3" w:space="0" w:color="000000"/>
              <w:left w:val="single" w:sz="3" w:space="0" w:color="000000"/>
              <w:bottom w:val="single" w:sz="3" w:space="0" w:color="000000"/>
              <w:right w:val="single" w:sz="3" w:space="0" w:color="000000"/>
            </w:tcBorders>
          </w:tcPr>
          <w:p w14:paraId="55059FA2" w14:textId="03C1A343" w:rsidR="00245B56" w:rsidRDefault="00245B56" w:rsidP="00242F89">
            <w:pPr>
              <w:spacing w:line="259" w:lineRule="auto"/>
              <w:ind w:right="50"/>
              <w:jc w:val="center"/>
            </w:pPr>
            <w:r>
              <w:rPr>
                <w:rFonts w:ascii="Calibri" w:eastAsia="Calibri" w:hAnsi="Calibri" w:cs="Calibri"/>
                <w:color w:val="000000"/>
              </w:rPr>
              <w:t>2</w:t>
            </w:r>
          </w:p>
        </w:tc>
        <w:tc>
          <w:tcPr>
            <w:tcW w:w="878" w:type="dxa"/>
            <w:gridSpan w:val="2"/>
            <w:tcBorders>
              <w:top w:val="single" w:sz="3" w:space="0" w:color="000000"/>
              <w:left w:val="single" w:sz="3" w:space="0" w:color="000000"/>
              <w:bottom w:val="single" w:sz="3" w:space="0" w:color="000000"/>
              <w:right w:val="single" w:sz="3" w:space="0" w:color="000000"/>
            </w:tcBorders>
          </w:tcPr>
          <w:p w14:paraId="53C9F140" w14:textId="36A1065A" w:rsidR="00245B56" w:rsidRDefault="00245B56" w:rsidP="00242F89">
            <w:pPr>
              <w:spacing w:line="259" w:lineRule="auto"/>
              <w:ind w:right="50"/>
              <w:jc w:val="center"/>
            </w:pPr>
            <w:r>
              <w:rPr>
                <w:rFonts w:ascii="Calibri" w:eastAsia="Calibri" w:hAnsi="Calibri" w:cs="Calibri"/>
                <w:color w:val="000000"/>
              </w:rPr>
              <w:t>2</w:t>
            </w:r>
          </w:p>
        </w:tc>
        <w:tc>
          <w:tcPr>
            <w:tcW w:w="1668" w:type="dxa"/>
            <w:tcBorders>
              <w:top w:val="single" w:sz="3" w:space="0" w:color="000000"/>
              <w:left w:val="single" w:sz="3" w:space="0" w:color="000000"/>
              <w:bottom w:val="single" w:sz="3" w:space="0" w:color="000000"/>
              <w:right w:val="single" w:sz="3" w:space="0" w:color="000000"/>
            </w:tcBorders>
          </w:tcPr>
          <w:p w14:paraId="05391792" w14:textId="5A7D6956" w:rsidR="00245B56" w:rsidRDefault="00245B56" w:rsidP="00242F89">
            <w:pPr>
              <w:spacing w:line="259" w:lineRule="auto"/>
              <w:ind w:left="3"/>
              <w:jc w:val="center"/>
            </w:pPr>
            <w:r>
              <w:rPr>
                <w:rFonts w:ascii="Calibri" w:eastAsia="Calibri" w:hAnsi="Calibri" w:cs="Calibri"/>
                <w:color w:val="000000"/>
              </w:rPr>
              <w:t>band02</w:t>
            </w:r>
          </w:p>
        </w:tc>
        <w:tc>
          <w:tcPr>
            <w:tcW w:w="1260" w:type="dxa"/>
            <w:tcBorders>
              <w:top w:val="single" w:sz="3" w:space="0" w:color="000000"/>
              <w:left w:val="single" w:sz="3" w:space="0" w:color="000000"/>
              <w:bottom w:val="single" w:sz="3" w:space="0" w:color="000000"/>
              <w:right w:val="single" w:sz="3" w:space="0" w:color="000000"/>
            </w:tcBorders>
          </w:tcPr>
          <w:p w14:paraId="7A49DE0E" w14:textId="183EDC64" w:rsidR="00245B56" w:rsidRDefault="00245B56" w:rsidP="00242F89">
            <w:pPr>
              <w:spacing w:line="259" w:lineRule="auto"/>
              <w:ind w:left="3"/>
              <w:jc w:val="center"/>
            </w:pPr>
            <w:r>
              <w:rPr>
                <w:rFonts w:ascii="Calibri" w:eastAsia="Calibri" w:hAnsi="Calibri" w:cs="Calibri"/>
                <w:color w:val="000000"/>
              </w:rPr>
              <w:t>B02</w:t>
            </w:r>
          </w:p>
        </w:tc>
        <w:tc>
          <w:tcPr>
            <w:tcW w:w="1170" w:type="dxa"/>
            <w:tcBorders>
              <w:top w:val="single" w:sz="3" w:space="0" w:color="000000"/>
              <w:left w:val="single" w:sz="3" w:space="0" w:color="000000"/>
              <w:bottom w:val="single" w:sz="3" w:space="0" w:color="000000"/>
              <w:right w:val="single" w:sz="3" w:space="0" w:color="000000"/>
            </w:tcBorders>
          </w:tcPr>
          <w:p w14:paraId="7ED8AAC1" w14:textId="3E999B21" w:rsidR="00245B56" w:rsidRDefault="00245B56" w:rsidP="00242F89">
            <w:pPr>
              <w:spacing w:line="259" w:lineRule="auto"/>
              <w:ind w:left="1"/>
              <w:jc w:val="center"/>
            </w:pPr>
            <w:r>
              <w:rPr>
                <w:rFonts w:ascii="Calibri" w:eastAsia="Calibri" w:hAnsi="Calibri" w:cs="Calibri"/>
                <w:color w:val="000000"/>
              </w:rPr>
              <w:t>02</w:t>
            </w:r>
          </w:p>
        </w:tc>
        <w:tc>
          <w:tcPr>
            <w:tcW w:w="1170" w:type="dxa"/>
            <w:tcBorders>
              <w:top w:val="single" w:sz="3" w:space="0" w:color="000000"/>
              <w:left w:val="single" w:sz="3" w:space="0" w:color="000000"/>
              <w:bottom w:val="single" w:sz="3" w:space="0" w:color="000000"/>
              <w:right w:val="single" w:sz="3" w:space="0" w:color="000000"/>
            </w:tcBorders>
          </w:tcPr>
          <w:p w14:paraId="591BAF10" w14:textId="25E120AC" w:rsidR="00245B56" w:rsidRDefault="00245B56" w:rsidP="00242F89">
            <w:pPr>
              <w:spacing w:line="259" w:lineRule="auto"/>
              <w:ind w:left="1"/>
              <w:jc w:val="center"/>
            </w:pPr>
            <w:r>
              <w:rPr>
                <w:rFonts w:ascii="Calibri" w:eastAsia="Calibri" w:hAnsi="Calibri" w:cs="Calibri"/>
                <w:color w:val="000000"/>
              </w:rPr>
              <w:t>02</w:t>
            </w:r>
          </w:p>
        </w:tc>
        <w:tc>
          <w:tcPr>
            <w:tcW w:w="2598" w:type="dxa"/>
            <w:tcBorders>
              <w:top w:val="single" w:sz="3" w:space="0" w:color="000000"/>
              <w:left w:val="single" w:sz="3" w:space="0" w:color="000000"/>
              <w:bottom w:val="single" w:sz="3" w:space="0" w:color="000000"/>
              <w:right w:val="single" w:sz="3" w:space="0" w:color="000000"/>
            </w:tcBorders>
          </w:tcPr>
          <w:p w14:paraId="062A44FE" w14:textId="48AF3E9A" w:rsidR="00245B56" w:rsidRDefault="00245B56" w:rsidP="00242F89">
            <w:pPr>
              <w:spacing w:line="259" w:lineRule="auto"/>
              <w:ind w:left="1"/>
              <w:jc w:val="center"/>
              <w:rPr>
                <w:rFonts w:ascii="Calibri" w:eastAsia="Calibri" w:hAnsi="Calibri" w:cs="Calibri"/>
                <w:color w:val="000000"/>
              </w:rPr>
            </w:pPr>
            <w:r>
              <w:t>0.45 – 0.51*</w:t>
            </w:r>
          </w:p>
        </w:tc>
      </w:tr>
      <w:tr w:rsidR="00245B56" w14:paraId="62506CC7" w14:textId="6F09D590" w:rsidTr="00242F89">
        <w:trPr>
          <w:trHeight w:val="306"/>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2E743A40" w14:textId="060164CD" w:rsidR="00245B56" w:rsidRDefault="00245B56" w:rsidP="00242F89">
            <w:pPr>
              <w:spacing w:line="259" w:lineRule="auto"/>
              <w:jc w:val="center"/>
            </w:pPr>
            <w:r>
              <w:rPr>
                <w:rFonts w:ascii="Calibri" w:eastAsia="Calibri" w:hAnsi="Calibri" w:cs="Calibri"/>
                <w:color w:val="000000"/>
              </w:rPr>
              <w:t>Green</w:t>
            </w:r>
          </w:p>
        </w:tc>
        <w:tc>
          <w:tcPr>
            <w:tcW w:w="932" w:type="dxa"/>
            <w:tcBorders>
              <w:top w:val="single" w:sz="3" w:space="0" w:color="000000"/>
              <w:left w:val="single" w:sz="3" w:space="0" w:color="000000"/>
              <w:bottom w:val="single" w:sz="3" w:space="0" w:color="000000"/>
              <w:right w:val="single" w:sz="3" w:space="0" w:color="000000"/>
            </w:tcBorders>
            <w:shd w:val="clear" w:color="auto" w:fill="D9D9D9"/>
          </w:tcPr>
          <w:p w14:paraId="3BEB771A" w14:textId="7E84D18E" w:rsidR="00245B56" w:rsidRDefault="00245B56" w:rsidP="00242F89">
            <w:pPr>
              <w:spacing w:line="259" w:lineRule="auto"/>
              <w:ind w:right="50"/>
              <w:jc w:val="center"/>
            </w:pPr>
            <w:r>
              <w:rPr>
                <w:rFonts w:ascii="Calibri" w:eastAsia="Calibri" w:hAnsi="Calibri" w:cs="Calibri"/>
                <w:color w:val="000000"/>
              </w:rPr>
              <w:t>3</w:t>
            </w:r>
          </w:p>
        </w:tc>
        <w:tc>
          <w:tcPr>
            <w:tcW w:w="878" w:type="dxa"/>
            <w:gridSpan w:val="2"/>
            <w:tcBorders>
              <w:top w:val="single" w:sz="3" w:space="0" w:color="000000"/>
              <w:left w:val="single" w:sz="3" w:space="0" w:color="000000"/>
              <w:bottom w:val="single" w:sz="3" w:space="0" w:color="000000"/>
              <w:right w:val="single" w:sz="3" w:space="0" w:color="000000"/>
            </w:tcBorders>
            <w:shd w:val="clear" w:color="auto" w:fill="D9D9D9"/>
          </w:tcPr>
          <w:p w14:paraId="5344EFB8" w14:textId="4868208F" w:rsidR="00245B56" w:rsidRDefault="00245B56" w:rsidP="00242F89">
            <w:pPr>
              <w:spacing w:line="259" w:lineRule="auto"/>
              <w:ind w:right="50"/>
              <w:jc w:val="center"/>
            </w:pPr>
            <w:r>
              <w:rPr>
                <w:rFonts w:ascii="Calibri" w:eastAsia="Calibri" w:hAnsi="Calibri" w:cs="Calibri"/>
                <w:color w:val="000000"/>
              </w:rPr>
              <w:t>3</w:t>
            </w:r>
          </w:p>
        </w:tc>
        <w:tc>
          <w:tcPr>
            <w:tcW w:w="1668" w:type="dxa"/>
            <w:tcBorders>
              <w:top w:val="single" w:sz="3" w:space="0" w:color="000000"/>
              <w:left w:val="single" w:sz="3" w:space="0" w:color="000000"/>
              <w:bottom w:val="single" w:sz="3" w:space="0" w:color="000000"/>
              <w:right w:val="single" w:sz="3" w:space="0" w:color="000000"/>
            </w:tcBorders>
            <w:shd w:val="clear" w:color="auto" w:fill="D9D9D9"/>
          </w:tcPr>
          <w:p w14:paraId="16AD466E" w14:textId="5DB5DE0C" w:rsidR="00245B56" w:rsidRDefault="00245B56" w:rsidP="00242F89">
            <w:pPr>
              <w:spacing w:line="259" w:lineRule="auto"/>
              <w:ind w:left="3"/>
              <w:jc w:val="center"/>
            </w:pPr>
            <w:r>
              <w:rPr>
                <w:rFonts w:ascii="Calibri" w:eastAsia="Calibri" w:hAnsi="Calibri" w:cs="Calibri"/>
                <w:color w:val="000000"/>
              </w:rPr>
              <w:t>band03</w:t>
            </w:r>
          </w:p>
        </w:tc>
        <w:tc>
          <w:tcPr>
            <w:tcW w:w="1260" w:type="dxa"/>
            <w:tcBorders>
              <w:top w:val="single" w:sz="3" w:space="0" w:color="000000"/>
              <w:left w:val="single" w:sz="3" w:space="0" w:color="000000"/>
              <w:bottom w:val="single" w:sz="3" w:space="0" w:color="000000"/>
              <w:right w:val="single" w:sz="3" w:space="0" w:color="000000"/>
            </w:tcBorders>
            <w:shd w:val="clear" w:color="auto" w:fill="D9D9D9"/>
          </w:tcPr>
          <w:p w14:paraId="1073A29C" w14:textId="251452DE" w:rsidR="00245B56" w:rsidRDefault="00245B56" w:rsidP="00242F89">
            <w:pPr>
              <w:spacing w:line="259" w:lineRule="auto"/>
              <w:ind w:left="3"/>
              <w:jc w:val="center"/>
            </w:pPr>
            <w:r>
              <w:rPr>
                <w:rFonts w:ascii="Calibri" w:eastAsia="Calibri" w:hAnsi="Calibri" w:cs="Calibri"/>
                <w:color w:val="000000"/>
              </w:rPr>
              <w:t>B03</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3F31FA70" w14:textId="17BBE6B1" w:rsidR="00245B56" w:rsidRDefault="00245B56" w:rsidP="00242F89">
            <w:pPr>
              <w:spacing w:line="259" w:lineRule="auto"/>
              <w:ind w:left="1"/>
              <w:jc w:val="center"/>
            </w:pPr>
            <w:r>
              <w:rPr>
                <w:rFonts w:ascii="Calibri" w:eastAsia="Calibri" w:hAnsi="Calibri" w:cs="Calibri"/>
                <w:color w:val="000000"/>
              </w:rPr>
              <w:t>03</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7B616444" w14:textId="1E8DD830" w:rsidR="00245B56" w:rsidRDefault="00245B56" w:rsidP="00242F89">
            <w:pPr>
              <w:spacing w:line="259" w:lineRule="auto"/>
              <w:ind w:left="1"/>
              <w:jc w:val="center"/>
            </w:pPr>
            <w:r>
              <w:rPr>
                <w:rFonts w:ascii="Calibri" w:eastAsia="Calibri" w:hAnsi="Calibri" w:cs="Calibri"/>
                <w:color w:val="000000"/>
              </w:rPr>
              <w:t>03</w:t>
            </w: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4F7F34EF" w14:textId="42AB72A5" w:rsidR="00245B56" w:rsidRDefault="00245B56" w:rsidP="00242F89">
            <w:pPr>
              <w:spacing w:line="259" w:lineRule="auto"/>
              <w:ind w:left="1"/>
              <w:jc w:val="center"/>
              <w:rPr>
                <w:rFonts w:ascii="Calibri" w:eastAsia="Calibri" w:hAnsi="Calibri" w:cs="Calibri"/>
                <w:color w:val="000000"/>
              </w:rPr>
            </w:pPr>
            <w:r>
              <w:t>0.53 – 0.59*</w:t>
            </w:r>
          </w:p>
        </w:tc>
      </w:tr>
      <w:tr w:rsidR="00245B56" w14:paraId="509CF1A7" w14:textId="71B91C1E" w:rsidTr="00242F89">
        <w:trPr>
          <w:trHeight w:val="315"/>
          <w:jc w:val="center"/>
        </w:trPr>
        <w:tc>
          <w:tcPr>
            <w:tcW w:w="1198" w:type="dxa"/>
            <w:tcBorders>
              <w:top w:val="single" w:sz="3" w:space="0" w:color="000000"/>
              <w:left w:val="single" w:sz="3" w:space="0" w:color="000000"/>
              <w:bottom w:val="single" w:sz="3" w:space="0" w:color="000000"/>
              <w:right w:val="single" w:sz="3" w:space="0" w:color="000000"/>
            </w:tcBorders>
          </w:tcPr>
          <w:p w14:paraId="4269F3AC" w14:textId="4659E92D" w:rsidR="00245B56" w:rsidRDefault="00245B56" w:rsidP="00242F89">
            <w:pPr>
              <w:spacing w:line="259" w:lineRule="auto"/>
              <w:ind w:left="105"/>
              <w:jc w:val="center"/>
            </w:pPr>
            <w:r>
              <w:rPr>
                <w:rFonts w:ascii="Calibri" w:eastAsia="Calibri" w:hAnsi="Calibri" w:cs="Calibri"/>
                <w:color w:val="000000"/>
              </w:rPr>
              <w:t>Red</w:t>
            </w:r>
          </w:p>
        </w:tc>
        <w:tc>
          <w:tcPr>
            <w:tcW w:w="932" w:type="dxa"/>
            <w:tcBorders>
              <w:top w:val="single" w:sz="3" w:space="0" w:color="000000"/>
              <w:left w:val="single" w:sz="3" w:space="0" w:color="000000"/>
              <w:bottom w:val="single" w:sz="3" w:space="0" w:color="000000"/>
              <w:right w:val="single" w:sz="3" w:space="0" w:color="000000"/>
            </w:tcBorders>
          </w:tcPr>
          <w:p w14:paraId="75B5DE1B" w14:textId="025336E6" w:rsidR="00245B56" w:rsidRDefault="00245B56" w:rsidP="00242F89">
            <w:pPr>
              <w:spacing w:line="259" w:lineRule="auto"/>
              <w:ind w:right="50"/>
              <w:jc w:val="center"/>
            </w:pPr>
            <w:r>
              <w:rPr>
                <w:rFonts w:ascii="Calibri" w:eastAsia="Calibri" w:hAnsi="Calibri" w:cs="Calibri"/>
                <w:color w:val="000000"/>
              </w:rPr>
              <w:t>4</w:t>
            </w:r>
          </w:p>
        </w:tc>
        <w:tc>
          <w:tcPr>
            <w:tcW w:w="405" w:type="dxa"/>
            <w:tcBorders>
              <w:top w:val="single" w:sz="3" w:space="0" w:color="000000"/>
              <w:left w:val="single" w:sz="3" w:space="0" w:color="000000"/>
              <w:bottom w:val="single" w:sz="3" w:space="0" w:color="000000"/>
              <w:right w:val="nil"/>
            </w:tcBorders>
          </w:tcPr>
          <w:p w14:paraId="5D169CBB"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tcPr>
          <w:p w14:paraId="47879391" w14:textId="4D6DB6F9" w:rsidR="00245B56" w:rsidRDefault="00245B56" w:rsidP="00242F89">
            <w:pPr>
              <w:spacing w:line="259" w:lineRule="auto"/>
              <w:ind w:left="112"/>
              <w:jc w:val="center"/>
            </w:pPr>
            <w:r>
              <w:rPr>
                <w:rFonts w:ascii="Calibri" w:eastAsia="Calibri" w:hAnsi="Calibri" w:cs="Calibri"/>
                <w:color w:val="000000"/>
              </w:rPr>
              <w:t>4</w:t>
            </w:r>
          </w:p>
        </w:tc>
        <w:tc>
          <w:tcPr>
            <w:tcW w:w="1668" w:type="dxa"/>
            <w:tcBorders>
              <w:top w:val="single" w:sz="3" w:space="0" w:color="000000"/>
              <w:left w:val="single" w:sz="3" w:space="0" w:color="000000"/>
              <w:bottom w:val="single" w:sz="3" w:space="0" w:color="000000"/>
              <w:right w:val="single" w:sz="3" w:space="0" w:color="000000"/>
            </w:tcBorders>
          </w:tcPr>
          <w:p w14:paraId="3734EF27" w14:textId="051148C0" w:rsidR="00245B56" w:rsidRDefault="00245B56" w:rsidP="00242F89">
            <w:pPr>
              <w:spacing w:line="259" w:lineRule="auto"/>
              <w:ind w:left="108"/>
              <w:jc w:val="center"/>
            </w:pPr>
            <w:r>
              <w:rPr>
                <w:rFonts w:ascii="Calibri" w:eastAsia="Calibri" w:hAnsi="Calibri" w:cs="Calibri"/>
                <w:color w:val="000000"/>
              </w:rPr>
              <w:t>band04</w:t>
            </w:r>
          </w:p>
        </w:tc>
        <w:tc>
          <w:tcPr>
            <w:tcW w:w="1260" w:type="dxa"/>
            <w:tcBorders>
              <w:top w:val="single" w:sz="3" w:space="0" w:color="000000"/>
              <w:left w:val="single" w:sz="3" w:space="0" w:color="000000"/>
              <w:bottom w:val="single" w:sz="3" w:space="0" w:color="000000"/>
              <w:right w:val="single" w:sz="3" w:space="0" w:color="000000"/>
            </w:tcBorders>
          </w:tcPr>
          <w:p w14:paraId="04C77DF8" w14:textId="0320B383" w:rsidR="00245B56" w:rsidRDefault="00245B56" w:rsidP="00242F89">
            <w:pPr>
              <w:spacing w:line="259" w:lineRule="auto"/>
              <w:ind w:left="108"/>
              <w:jc w:val="center"/>
            </w:pPr>
            <w:r>
              <w:rPr>
                <w:rFonts w:ascii="Calibri" w:eastAsia="Calibri" w:hAnsi="Calibri" w:cs="Calibri"/>
                <w:color w:val="000000"/>
              </w:rPr>
              <w:t>B04</w:t>
            </w:r>
          </w:p>
        </w:tc>
        <w:tc>
          <w:tcPr>
            <w:tcW w:w="1170" w:type="dxa"/>
            <w:tcBorders>
              <w:top w:val="single" w:sz="3" w:space="0" w:color="000000"/>
              <w:left w:val="single" w:sz="3" w:space="0" w:color="000000"/>
              <w:bottom w:val="single" w:sz="3" w:space="0" w:color="000000"/>
              <w:right w:val="single" w:sz="3" w:space="0" w:color="000000"/>
            </w:tcBorders>
          </w:tcPr>
          <w:p w14:paraId="74383B8D" w14:textId="18936030" w:rsidR="00245B56" w:rsidRDefault="00245B56" w:rsidP="00242F89">
            <w:pPr>
              <w:spacing w:line="259" w:lineRule="auto"/>
              <w:ind w:left="106"/>
              <w:jc w:val="center"/>
            </w:pPr>
            <w:r>
              <w:rPr>
                <w:rFonts w:ascii="Calibri" w:eastAsia="Calibri" w:hAnsi="Calibri" w:cs="Calibri"/>
                <w:color w:val="000000"/>
              </w:rPr>
              <w:t>04</w:t>
            </w:r>
          </w:p>
        </w:tc>
        <w:tc>
          <w:tcPr>
            <w:tcW w:w="1170" w:type="dxa"/>
            <w:tcBorders>
              <w:top w:val="single" w:sz="3" w:space="0" w:color="000000"/>
              <w:left w:val="single" w:sz="3" w:space="0" w:color="000000"/>
              <w:bottom w:val="single" w:sz="3" w:space="0" w:color="000000"/>
              <w:right w:val="single" w:sz="3" w:space="0" w:color="000000"/>
            </w:tcBorders>
          </w:tcPr>
          <w:p w14:paraId="2C5193B9" w14:textId="68DDE2BC" w:rsidR="00245B56" w:rsidRDefault="00245B56" w:rsidP="00242F89">
            <w:pPr>
              <w:spacing w:line="259" w:lineRule="auto"/>
              <w:ind w:left="106"/>
              <w:jc w:val="center"/>
            </w:pPr>
            <w:r>
              <w:rPr>
                <w:rFonts w:ascii="Calibri" w:eastAsia="Calibri" w:hAnsi="Calibri" w:cs="Calibri"/>
                <w:color w:val="000000"/>
              </w:rPr>
              <w:t>04</w:t>
            </w:r>
          </w:p>
        </w:tc>
        <w:tc>
          <w:tcPr>
            <w:tcW w:w="2598" w:type="dxa"/>
            <w:tcBorders>
              <w:top w:val="single" w:sz="3" w:space="0" w:color="000000"/>
              <w:left w:val="single" w:sz="3" w:space="0" w:color="000000"/>
              <w:bottom w:val="single" w:sz="3" w:space="0" w:color="000000"/>
              <w:right w:val="single" w:sz="3" w:space="0" w:color="000000"/>
            </w:tcBorders>
          </w:tcPr>
          <w:p w14:paraId="00C20CC0" w14:textId="23503A37" w:rsidR="00245B56" w:rsidRDefault="00245B56" w:rsidP="00242F89">
            <w:pPr>
              <w:spacing w:line="259" w:lineRule="auto"/>
              <w:ind w:left="106"/>
              <w:jc w:val="center"/>
              <w:rPr>
                <w:rFonts w:ascii="Calibri" w:eastAsia="Calibri" w:hAnsi="Calibri" w:cs="Calibri"/>
                <w:color w:val="000000"/>
              </w:rPr>
            </w:pPr>
            <w:r>
              <w:t>0.64 – 0.67*</w:t>
            </w:r>
          </w:p>
        </w:tc>
      </w:tr>
      <w:tr w:rsidR="00245B56" w14:paraId="0296174C" w14:textId="603202CF" w:rsidTr="00242F89">
        <w:trPr>
          <w:trHeight w:val="305"/>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2FEF7E84" w14:textId="57D60361" w:rsidR="00245B56" w:rsidRDefault="00245B56" w:rsidP="00242F89">
            <w:pPr>
              <w:spacing w:line="259" w:lineRule="auto"/>
              <w:ind w:left="105"/>
              <w:jc w:val="center"/>
            </w:pPr>
            <w:r>
              <w:rPr>
                <w:rFonts w:ascii="Calibri" w:eastAsia="Calibri" w:hAnsi="Calibri" w:cs="Calibri"/>
                <w:color w:val="000000"/>
              </w:rPr>
              <w:t>Red-Edge 1</w:t>
            </w:r>
          </w:p>
        </w:tc>
        <w:tc>
          <w:tcPr>
            <w:tcW w:w="932"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11D5688B" w14:textId="484C914E" w:rsidR="00245B56" w:rsidRDefault="00245B56" w:rsidP="00242F89">
            <w:pPr>
              <w:spacing w:line="259" w:lineRule="auto"/>
              <w:ind w:left="110"/>
              <w:jc w:val="center"/>
            </w:pPr>
          </w:p>
        </w:tc>
        <w:tc>
          <w:tcPr>
            <w:tcW w:w="405" w:type="dxa"/>
            <w:tcBorders>
              <w:top w:val="single" w:sz="3" w:space="0" w:color="000000"/>
              <w:left w:val="single" w:sz="3" w:space="0" w:color="000000"/>
              <w:bottom w:val="single" w:sz="3" w:space="0" w:color="000000"/>
              <w:right w:val="nil"/>
            </w:tcBorders>
            <w:shd w:val="clear" w:color="auto" w:fill="D9D9D9"/>
          </w:tcPr>
          <w:p w14:paraId="43186720"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shd w:val="clear" w:color="auto" w:fill="D9D9D9"/>
          </w:tcPr>
          <w:p w14:paraId="1A390D2B" w14:textId="3C6F3AD9" w:rsidR="00245B56" w:rsidRDefault="00245B56" w:rsidP="00242F89">
            <w:pPr>
              <w:spacing w:line="259" w:lineRule="auto"/>
              <w:ind w:left="112"/>
              <w:jc w:val="center"/>
            </w:pPr>
            <w:r>
              <w:rPr>
                <w:rFonts w:ascii="Calibri" w:eastAsia="Calibri" w:hAnsi="Calibri" w:cs="Calibri"/>
                <w:color w:val="000000"/>
              </w:rPr>
              <w:t>5</w:t>
            </w:r>
          </w:p>
        </w:tc>
        <w:tc>
          <w:tcPr>
            <w:tcW w:w="1668"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19BAFC98" w14:textId="123164B0" w:rsidR="00245B56" w:rsidRDefault="00245B56" w:rsidP="00242F89">
            <w:pPr>
              <w:spacing w:line="259" w:lineRule="auto"/>
              <w:jc w:val="center"/>
            </w:pPr>
          </w:p>
        </w:tc>
        <w:tc>
          <w:tcPr>
            <w:tcW w:w="1260" w:type="dxa"/>
            <w:tcBorders>
              <w:top w:val="single" w:sz="3" w:space="0" w:color="000000"/>
              <w:left w:val="single" w:sz="3" w:space="0" w:color="000000"/>
              <w:bottom w:val="single" w:sz="3" w:space="0" w:color="000000"/>
              <w:right w:val="single" w:sz="3" w:space="0" w:color="000000"/>
            </w:tcBorders>
            <w:shd w:val="clear" w:color="auto" w:fill="D9D9D9"/>
          </w:tcPr>
          <w:p w14:paraId="3579221F" w14:textId="0BF05CDA" w:rsidR="00245B56" w:rsidRDefault="00245B56" w:rsidP="00242F89">
            <w:pPr>
              <w:spacing w:line="259" w:lineRule="auto"/>
              <w:ind w:left="108"/>
              <w:jc w:val="center"/>
            </w:pPr>
            <w:r>
              <w:rPr>
                <w:rFonts w:ascii="Calibri" w:eastAsia="Calibri" w:hAnsi="Calibri" w:cs="Calibri"/>
                <w:color w:val="000000"/>
              </w:rPr>
              <w:t>B05</w:t>
            </w:r>
          </w:p>
        </w:tc>
        <w:tc>
          <w:tcPr>
            <w:tcW w:w="1170"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031EBD02" w14:textId="1F26D16B" w:rsidR="00245B56" w:rsidRDefault="00245B56" w:rsidP="00242F89">
            <w:pPr>
              <w:spacing w:line="259" w:lineRule="auto"/>
              <w:ind w:left="106"/>
              <w:jc w:val="center"/>
            </w:pP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4D459C9D" w14:textId="2F3CAE85" w:rsidR="00245B56" w:rsidRDefault="00245B56" w:rsidP="00242F89">
            <w:pPr>
              <w:spacing w:line="259" w:lineRule="auto"/>
              <w:ind w:left="106"/>
              <w:jc w:val="center"/>
            </w:pPr>
            <w:r>
              <w:rPr>
                <w:rFonts w:ascii="Calibri" w:eastAsia="Calibri" w:hAnsi="Calibri" w:cs="Calibri"/>
                <w:color w:val="000000"/>
              </w:rPr>
              <w:t>05</w:t>
            </w: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6E235CF6" w14:textId="45FFE415" w:rsidR="00245B56" w:rsidRDefault="00245B56" w:rsidP="00242F89">
            <w:pPr>
              <w:spacing w:line="259" w:lineRule="auto"/>
              <w:ind w:left="106"/>
              <w:jc w:val="center"/>
              <w:rPr>
                <w:rFonts w:ascii="Calibri" w:eastAsia="Calibri" w:hAnsi="Calibri" w:cs="Calibri"/>
                <w:color w:val="000000"/>
              </w:rPr>
            </w:pPr>
            <w:r>
              <w:t>0.69 – 0.71**</w:t>
            </w:r>
          </w:p>
        </w:tc>
      </w:tr>
      <w:tr w:rsidR="00245B56" w14:paraId="6849A77C" w14:textId="72455338" w:rsidTr="00242F89">
        <w:trPr>
          <w:trHeight w:val="315"/>
          <w:jc w:val="center"/>
        </w:trPr>
        <w:tc>
          <w:tcPr>
            <w:tcW w:w="1198" w:type="dxa"/>
            <w:tcBorders>
              <w:top w:val="single" w:sz="3" w:space="0" w:color="000000"/>
              <w:left w:val="single" w:sz="3" w:space="0" w:color="000000"/>
              <w:bottom w:val="single" w:sz="3" w:space="0" w:color="000000"/>
              <w:right w:val="single" w:sz="3" w:space="0" w:color="000000"/>
            </w:tcBorders>
          </w:tcPr>
          <w:p w14:paraId="53086413" w14:textId="04DDC336" w:rsidR="00245B56" w:rsidRDefault="00245B56" w:rsidP="00242F89">
            <w:pPr>
              <w:spacing w:line="259" w:lineRule="auto"/>
              <w:ind w:left="105"/>
              <w:jc w:val="center"/>
            </w:pPr>
            <w:r>
              <w:rPr>
                <w:rFonts w:ascii="Calibri" w:eastAsia="Calibri" w:hAnsi="Calibri" w:cs="Calibri"/>
                <w:color w:val="000000"/>
              </w:rPr>
              <w:t>Red-Edge 2</w:t>
            </w:r>
          </w:p>
        </w:tc>
        <w:tc>
          <w:tcPr>
            <w:tcW w:w="932" w:type="dxa"/>
            <w:tcBorders>
              <w:top w:val="single" w:sz="3" w:space="0" w:color="000000"/>
              <w:left w:val="single" w:sz="3" w:space="0" w:color="000000"/>
              <w:bottom w:val="single" w:sz="3" w:space="0" w:color="000000"/>
              <w:right w:val="single" w:sz="3" w:space="0" w:color="000000"/>
            </w:tcBorders>
            <w:vAlign w:val="bottom"/>
          </w:tcPr>
          <w:p w14:paraId="03F3FFDB" w14:textId="4A96B054" w:rsidR="00245B56" w:rsidRDefault="00245B56" w:rsidP="00242F89">
            <w:pPr>
              <w:spacing w:line="259" w:lineRule="auto"/>
              <w:ind w:left="110"/>
              <w:jc w:val="center"/>
            </w:pPr>
          </w:p>
        </w:tc>
        <w:tc>
          <w:tcPr>
            <w:tcW w:w="405" w:type="dxa"/>
            <w:tcBorders>
              <w:top w:val="single" w:sz="3" w:space="0" w:color="000000"/>
              <w:left w:val="single" w:sz="3" w:space="0" w:color="000000"/>
              <w:bottom w:val="single" w:sz="3" w:space="0" w:color="000000"/>
              <w:right w:val="nil"/>
            </w:tcBorders>
          </w:tcPr>
          <w:p w14:paraId="42AB1B99"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tcPr>
          <w:p w14:paraId="394E8869" w14:textId="11F76BD2" w:rsidR="00245B56" w:rsidRDefault="00245B56" w:rsidP="00242F89">
            <w:pPr>
              <w:spacing w:line="259" w:lineRule="auto"/>
              <w:ind w:left="112"/>
              <w:jc w:val="center"/>
            </w:pPr>
            <w:r>
              <w:rPr>
                <w:rFonts w:ascii="Calibri" w:eastAsia="Calibri" w:hAnsi="Calibri" w:cs="Calibri"/>
                <w:color w:val="000000"/>
              </w:rPr>
              <w:t>6</w:t>
            </w:r>
          </w:p>
        </w:tc>
        <w:tc>
          <w:tcPr>
            <w:tcW w:w="1668" w:type="dxa"/>
            <w:tcBorders>
              <w:top w:val="single" w:sz="3" w:space="0" w:color="000000"/>
              <w:left w:val="single" w:sz="3" w:space="0" w:color="000000"/>
              <w:bottom w:val="single" w:sz="3" w:space="0" w:color="000000"/>
              <w:right w:val="single" w:sz="3" w:space="0" w:color="000000"/>
            </w:tcBorders>
            <w:vAlign w:val="bottom"/>
          </w:tcPr>
          <w:p w14:paraId="14D3F718" w14:textId="5BF020F1" w:rsidR="00245B56" w:rsidRDefault="00245B56" w:rsidP="00242F89">
            <w:pPr>
              <w:spacing w:line="259" w:lineRule="auto"/>
              <w:jc w:val="center"/>
            </w:pPr>
          </w:p>
        </w:tc>
        <w:tc>
          <w:tcPr>
            <w:tcW w:w="1260" w:type="dxa"/>
            <w:tcBorders>
              <w:top w:val="single" w:sz="3" w:space="0" w:color="000000"/>
              <w:left w:val="single" w:sz="3" w:space="0" w:color="000000"/>
              <w:bottom w:val="single" w:sz="3" w:space="0" w:color="000000"/>
              <w:right w:val="single" w:sz="3" w:space="0" w:color="000000"/>
            </w:tcBorders>
          </w:tcPr>
          <w:p w14:paraId="22BB0A1E" w14:textId="262CAC99" w:rsidR="00245B56" w:rsidRDefault="00245B56" w:rsidP="00242F89">
            <w:pPr>
              <w:spacing w:line="259" w:lineRule="auto"/>
              <w:ind w:left="108"/>
              <w:jc w:val="center"/>
            </w:pPr>
            <w:r>
              <w:rPr>
                <w:rFonts w:ascii="Calibri" w:eastAsia="Calibri" w:hAnsi="Calibri" w:cs="Calibri"/>
                <w:color w:val="000000"/>
              </w:rPr>
              <w:t>B06</w:t>
            </w:r>
          </w:p>
        </w:tc>
        <w:tc>
          <w:tcPr>
            <w:tcW w:w="1170" w:type="dxa"/>
            <w:tcBorders>
              <w:top w:val="single" w:sz="3" w:space="0" w:color="000000"/>
              <w:left w:val="single" w:sz="3" w:space="0" w:color="000000"/>
              <w:bottom w:val="single" w:sz="3" w:space="0" w:color="000000"/>
              <w:right w:val="single" w:sz="3" w:space="0" w:color="000000"/>
            </w:tcBorders>
            <w:vAlign w:val="bottom"/>
          </w:tcPr>
          <w:p w14:paraId="7C7FF5CA" w14:textId="1AE62467" w:rsidR="00245B56" w:rsidRDefault="00245B56" w:rsidP="00242F89">
            <w:pPr>
              <w:spacing w:line="259" w:lineRule="auto"/>
              <w:ind w:left="106"/>
              <w:jc w:val="center"/>
            </w:pPr>
          </w:p>
        </w:tc>
        <w:tc>
          <w:tcPr>
            <w:tcW w:w="1170" w:type="dxa"/>
            <w:tcBorders>
              <w:top w:val="single" w:sz="3" w:space="0" w:color="000000"/>
              <w:left w:val="single" w:sz="3" w:space="0" w:color="000000"/>
              <w:bottom w:val="single" w:sz="3" w:space="0" w:color="000000"/>
              <w:right w:val="single" w:sz="3" w:space="0" w:color="000000"/>
            </w:tcBorders>
          </w:tcPr>
          <w:p w14:paraId="54053EDE" w14:textId="0A0F4D73" w:rsidR="00245B56" w:rsidRDefault="00245B56" w:rsidP="00242F89">
            <w:pPr>
              <w:spacing w:line="259" w:lineRule="auto"/>
              <w:ind w:left="106"/>
              <w:jc w:val="center"/>
            </w:pPr>
            <w:r>
              <w:rPr>
                <w:rFonts w:ascii="Calibri" w:eastAsia="Calibri" w:hAnsi="Calibri" w:cs="Calibri"/>
                <w:color w:val="000000"/>
              </w:rPr>
              <w:t>06</w:t>
            </w:r>
          </w:p>
        </w:tc>
        <w:tc>
          <w:tcPr>
            <w:tcW w:w="2598" w:type="dxa"/>
            <w:tcBorders>
              <w:top w:val="single" w:sz="3" w:space="0" w:color="000000"/>
              <w:left w:val="single" w:sz="3" w:space="0" w:color="000000"/>
              <w:bottom w:val="single" w:sz="3" w:space="0" w:color="000000"/>
              <w:right w:val="single" w:sz="3" w:space="0" w:color="000000"/>
            </w:tcBorders>
          </w:tcPr>
          <w:p w14:paraId="1757DA62" w14:textId="081AF9F1" w:rsidR="00245B56" w:rsidRDefault="00245B56" w:rsidP="00242F89">
            <w:pPr>
              <w:spacing w:line="259" w:lineRule="auto"/>
              <w:ind w:left="106"/>
              <w:jc w:val="center"/>
              <w:rPr>
                <w:rFonts w:ascii="Calibri" w:eastAsia="Calibri" w:hAnsi="Calibri" w:cs="Calibri"/>
                <w:color w:val="000000"/>
              </w:rPr>
            </w:pPr>
            <w:r>
              <w:t>0.73 – 0.75**</w:t>
            </w:r>
          </w:p>
        </w:tc>
      </w:tr>
      <w:tr w:rsidR="00245B56" w14:paraId="75B59387" w14:textId="6FEAA8D5" w:rsidTr="00242F89">
        <w:trPr>
          <w:trHeight w:val="305"/>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6CAB1BE8" w14:textId="0DF338C5" w:rsidR="00245B56" w:rsidRDefault="00245B56" w:rsidP="00242F89">
            <w:pPr>
              <w:spacing w:line="259" w:lineRule="auto"/>
              <w:ind w:left="105"/>
              <w:jc w:val="center"/>
            </w:pPr>
            <w:r>
              <w:rPr>
                <w:rFonts w:ascii="Calibri" w:eastAsia="Calibri" w:hAnsi="Calibri" w:cs="Calibri"/>
                <w:color w:val="000000"/>
              </w:rPr>
              <w:t>Red-Edge 3</w:t>
            </w:r>
          </w:p>
        </w:tc>
        <w:tc>
          <w:tcPr>
            <w:tcW w:w="932"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7B5A87A4" w14:textId="46D5831B" w:rsidR="00245B56" w:rsidRDefault="00245B56" w:rsidP="00242F89">
            <w:pPr>
              <w:spacing w:line="259" w:lineRule="auto"/>
              <w:ind w:left="110"/>
              <w:jc w:val="center"/>
            </w:pPr>
          </w:p>
        </w:tc>
        <w:tc>
          <w:tcPr>
            <w:tcW w:w="405" w:type="dxa"/>
            <w:tcBorders>
              <w:top w:val="single" w:sz="3" w:space="0" w:color="000000"/>
              <w:left w:val="single" w:sz="3" w:space="0" w:color="000000"/>
              <w:bottom w:val="single" w:sz="3" w:space="0" w:color="000000"/>
              <w:right w:val="nil"/>
            </w:tcBorders>
            <w:shd w:val="clear" w:color="auto" w:fill="D9D9D9"/>
          </w:tcPr>
          <w:p w14:paraId="5B12A23A"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shd w:val="clear" w:color="auto" w:fill="D9D9D9"/>
          </w:tcPr>
          <w:p w14:paraId="74E66A73" w14:textId="08137CBA" w:rsidR="00245B56" w:rsidRDefault="00245B56" w:rsidP="00242F89">
            <w:pPr>
              <w:spacing w:line="259" w:lineRule="auto"/>
              <w:ind w:left="112"/>
              <w:jc w:val="center"/>
            </w:pPr>
            <w:r>
              <w:rPr>
                <w:rFonts w:ascii="Calibri" w:eastAsia="Calibri" w:hAnsi="Calibri" w:cs="Calibri"/>
                <w:color w:val="000000"/>
              </w:rPr>
              <w:t>7</w:t>
            </w:r>
          </w:p>
        </w:tc>
        <w:tc>
          <w:tcPr>
            <w:tcW w:w="1668"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468EC6BF" w14:textId="6EA49DD8" w:rsidR="00245B56" w:rsidRDefault="00245B56" w:rsidP="00242F89">
            <w:pPr>
              <w:spacing w:line="259" w:lineRule="auto"/>
              <w:jc w:val="center"/>
            </w:pPr>
          </w:p>
        </w:tc>
        <w:tc>
          <w:tcPr>
            <w:tcW w:w="1260" w:type="dxa"/>
            <w:tcBorders>
              <w:top w:val="single" w:sz="3" w:space="0" w:color="000000"/>
              <w:left w:val="single" w:sz="3" w:space="0" w:color="000000"/>
              <w:bottom w:val="single" w:sz="3" w:space="0" w:color="000000"/>
              <w:right w:val="single" w:sz="3" w:space="0" w:color="000000"/>
            </w:tcBorders>
            <w:shd w:val="clear" w:color="auto" w:fill="D9D9D9"/>
          </w:tcPr>
          <w:p w14:paraId="6E6B68B9" w14:textId="3C48631A" w:rsidR="00245B56" w:rsidRDefault="00245B56" w:rsidP="00242F89">
            <w:pPr>
              <w:spacing w:line="259" w:lineRule="auto"/>
              <w:ind w:left="108"/>
              <w:jc w:val="center"/>
            </w:pPr>
            <w:r>
              <w:rPr>
                <w:rFonts w:ascii="Calibri" w:eastAsia="Calibri" w:hAnsi="Calibri" w:cs="Calibri"/>
                <w:color w:val="000000"/>
              </w:rPr>
              <w:t>B07</w:t>
            </w:r>
          </w:p>
        </w:tc>
        <w:tc>
          <w:tcPr>
            <w:tcW w:w="1170"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299D6B28" w14:textId="400EAB32" w:rsidR="00245B56" w:rsidRDefault="00245B56" w:rsidP="00242F89">
            <w:pPr>
              <w:spacing w:line="259" w:lineRule="auto"/>
              <w:ind w:left="106"/>
              <w:jc w:val="center"/>
            </w:pP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1724B161" w14:textId="0DCA7356" w:rsidR="00245B56" w:rsidRDefault="00245B56" w:rsidP="00242F89">
            <w:pPr>
              <w:spacing w:line="259" w:lineRule="auto"/>
              <w:ind w:left="106"/>
              <w:jc w:val="center"/>
            </w:pPr>
            <w:r>
              <w:rPr>
                <w:rFonts w:ascii="Calibri" w:eastAsia="Calibri" w:hAnsi="Calibri" w:cs="Calibri"/>
                <w:color w:val="000000"/>
              </w:rPr>
              <w:t>07</w:t>
            </w: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5B674903" w14:textId="2AB75960" w:rsidR="00245B56" w:rsidRDefault="00245B56" w:rsidP="00242F89">
            <w:pPr>
              <w:spacing w:line="259" w:lineRule="auto"/>
              <w:ind w:left="106"/>
              <w:jc w:val="center"/>
              <w:rPr>
                <w:rFonts w:ascii="Calibri" w:eastAsia="Calibri" w:hAnsi="Calibri" w:cs="Calibri"/>
                <w:color w:val="000000"/>
              </w:rPr>
            </w:pPr>
            <w:r>
              <w:t>0.77 – 0.79**</w:t>
            </w:r>
          </w:p>
        </w:tc>
      </w:tr>
      <w:tr w:rsidR="00245B56" w14:paraId="092D8A3D" w14:textId="176EF167" w:rsidTr="00242F89">
        <w:trPr>
          <w:trHeight w:val="315"/>
          <w:jc w:val="center"/>
        </w:trPr>
        <w:tc>
          <w:tcPr>
            <w:tcW w:w="1198" w:type="dxa"/>
            <w:tcBorders>
              <w:top w:val="single" w:sz="3" w:space="0" w:color="000000"/>
              <w:left w:val="single" w:sz="3" w:space="0" w:color="000000"/>
              <w:bottom w:val="single" w:sz="3" w:space="0" w:color="000000"/>
              <w:right w:val="single" w:sz="3" w:space="0" w:color="000000"/>
            </w:tcBorders>
          </w:tcPr>
          <w:p w14:paraId="51E99236" w14:textId="56EC7504" w:rsidR="00245B56" w:rsidRDefault="00245B56" w:rsidP="00242F89">
            <w:pPr>
              <w:spacing w:line="259" w:lineRule="auto"/>
              <w:ind w:left="105"/>
              <w:jc w:val="center"/>
            </w:pPr>
            <w:r>
              <w:rPr>
                <w:rFonts w:ascii="Calibri" w:eastAsia="Calibri" w:hAnsi="Calibri" w:cs="Calibri"/>
                <w:color w:val="000000"/>
              </w:rPr>
              <w:t>NIR Broad</w:t>
            </w:r>
          </w:p>
        </w:tc>
        <w:tc>
          <w:tcPr>
            <w:tcW w:w="932" w:type="dxa"/>
            <w:tcBorders>
              <w:top w:val="single" w:sz="3" w:space="0" w:color="000000"/>
              <w:left w:val="single" w:sz="3" w:space="0" w:color="000000"/>
              <w:bottom w:val="single" w:sz="3" w:space="0" w:color="000000"/>
              <w:right w:val="single" w:sz="3" w:space="0" w:color="000000"/>
            </w:tcBorders>
            <w:vAlign w:val="bottom"/>
          </w:tcPr>
          <w:p w14:paraId="089AF850" w14:textId="4851FCAF" w:rsidR="00245B56" w:rsidRDefault="00245B56" w:rsidP="00242F89">
            <w:pPr>
              <w:spacing w:line="259" w:lineRule="auto"/>
              <w:ind w:left="110"/>
              <w:jc w:val="center"/>
            </w:pPr>
          </w:p>
        </w:tc>
        <w:tc>
          <w:tcPr>
            <w:tcW w:w="405" w:type="dxa"/>
            <w:tcBorders>
              <w:top w:val="single" w:sz="3" w:space="0" w:color="000000"/>
              <w:left w:val="single" w:sz="3" w:space="0" w:color="000000"/>
              <w:bottom w:val="single" w:sz="3" w:space="0" w:color="000000"/>
              <w:right w:val="nil"/>
            </w:tcBorders>
          </w:tcPr>
          <w:p w14:paraId="3C34CE9C"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tcPr>
          <w:p w14:paraId="50E6FD54" w14:textId="0C57A470" w:rsidR="00245B56" w:rsidRDefault="00245B56" w:rsidP="00242F89">
            <w:pPr>
              <w:spacing w:line="259" w:lineRule="auto"/>
              <w:ind w:left="112"/>
              <w:jc w:val="center"/>
            </w:pPr>
            <w:r>
              <w:rPr>
                <w:rFonts w:ascii="Calibri" w:eastAsia="Calibri" w:hAnsi="Calibri" w:cs="Calibri"/>
                <w:color w:val="000000"/>
              </w:rPr>
              <w:t>8</w:t>
            </w:r>
          </w:p>
        </w:tc>
        <w:tc>
          <w:tcPr>
            <w:tcW w:w="1668" w:type="dxa"/>
            <w:tcBorders>
              <w:top w:val="single" w:sz="3" w:space="0" w:color="000000"/>
              <w:left w:val="single" w:sz="3" w:space="0" w:color="000000"/>
              <w:bottom w:val="single" w:sz="3" w:space="0" w:color="000000"/>
              <w:right w:val="single" w:sz="3" w:space="0" w:color="000000"/>
            </w:tcBorders>
            <w:vAlign w:val="bottom"/>
          </w:tcPr>
          <w:p w14:paraId="4891645E" w14:textId="194C0E84" w:rsidR="00245B56" w:rsidRDefault="00245B56" w:rsidP="00242F89">
            <w:pPr>
              <w:spacing w:line="259" w:lineRule="auto"/>
              <w:jc w:val="center"/>
            </w:pPr>
          </w:p>
        </w:tc>
        <w:tc>
          <w:tcPr>
            <w:tcW w:w="1260" w:type="dxa"/>
            <w:tcBorders>
              <w:top w:val="single" w:sz="3" w:space="0" w:color="000000"/>
              <w:left w:val="single" w:sz="3" w:space="0" w:color="000000"/>
              <w:bottom w:val="single" w:sz="3" w:space="0" w:color="000000"/>
              <w:right w:val="single" w:sz="3" w:space="0" w:color="000000"/>
            </w:tcBorders>
          </w:tcPr>
          <w:p w14:paraId="0CC456B9" w14:textId="15D5AFC7" w:rsidR="00245B56" w:rsidRDefault="00245B56" w:rsidP="00242F89">
            <w:pPr>
              <w:spacing w:line="259" w:lineRule="auto"/>
              <w:ind w:left="108"/>
              <w:jc w:val="center"/>
            </w:pPr>
            <w:r>
              <w:rPr>
                <w:rFonts w:ascii="Calibri" w:eastAsia="Calibri" w:hAnsi="Calibri" w:cs="Calibri"/>
                <w:color w:val="000000"/>
              </w:rPr>
              <w:t>B08</w:t>
            </w:r>
          </w:p>
        </w:tc>
        <w:tc>
          <w:tcPr>
            <w:tcW w:w="1170" w:type="dxa"/>
            <w:tcBorders>
              <w:top w:val="single" w:sz="3" w:space="0" w:color="000000"/>
              <w:left w:val="single" w:sz="3" w:space="0" w:color="000000"/>
              <w:bottom w:val="single" w:sz="3" w:space="0" w:color="000000"/>
              <w:right w:val="single" w:sz="3" w:space="0" w:color="000000"/>
            </w:tcBorders>
            <w:vAlign w:val="bottom"/>
          </w:tcPr>
          <w:p w14:paraId="633FB240" w14:textId="41C52642" w:rsidR="00245B56" w:rsidRDefault="00245B56" w:rsidP="00242F89">
            <w:pPr>
              <w:spacing w:line="259" w:lineRule="auto"/>
              <w:ind w:left="106"/>
              <w:jc w:val="center"/>
            </w:pPr>
          </w:p>
        </w:tc>
        <w:tc>
          <w:tcPr>
            <w:tcW w:w="1170" w:type="dxa"/>
            <w:tcBorders>
              <w:top w:val="single" w:sz="3" w:space="0" w:color="000000"/>
              <w:left w:val="single" w:sz="3" w:space="0" w:color="000000"/>
              <w:bottom w:val="single" w:sz="3" w:space="0" w:color="000000"/>
              <w:right w:val="single" w:sz="3" w:space="0" w:color="000000"/>
            </w:tcBorders>
          </w:tcPr>
          <w:p w14:paraId="1DA62030" w14:textId="435977F6" w:rsidR="00245B56" w:rsidRDefault="00245B56" w:rsidP="00242F89">
            <w:pPr>
              <w:spacing w:line="259" w:lineRule="auto"/>
              <w:ind w:left="106"/>
              <w:jc w:val="center"/>
            </w:pPr>
            <w:r>
              <w:rPr>
                <w:rFonts w:ascii="Calibri" w:eastAsia="Calibri" w:hAnsi="Calibri" w:cs="Calibri"/>
                <w:color w:val="000000"/>
              </w:rPr>
              <w:t>08</w:t>
            </w:r>
          </w:p>
        </w:tc>
        <w:tc>
          <w:tcPr>
            <w:tcW w:w="2598" w:type="dxa"/>
            <w:tcBorders>
              <w:top w:val="single" w:sz="3" w:space="0" w:color="000000"/>
              <w:left w:val="single" w:sz="3" w:space="0" w:color="000000"/>
              <w:bottom w:val="single" w:sz="3" w:space="0" w:color="000000"/>
              <w:right w:val="single" w:sz="3" w:space="0" w:color="000000"/>
            </w:tcBorders>
          </w:tcPr>
          <w:p w14:paraId="679A62FB" w14:textId="5A5BE4DE" w:rsidR="00245B56" w:rsidRDefault="00245B56" w:rsidP="00242F89">
            <w:pPr>
              <w:spacing w:line="259" w:lineRule="auto"/>
              <w:ind w:left="106"/>
              <w:jc w:val="center"/>
              <w:rPr>
                <w:rFonts w:ascii="Calibri" w:eastAsia="Calibri" w:hAnsi="Calibri" w:cs="Calibri"/>
                <w:color w:val="000000"/>
              </w:rPr>
            </w:pPr>
            <w:r>
              <w:t>0.78 –0.88**</w:t>
            </w:r>
          </w:p>
        </w:tc>
      </w:tr>
      <w:tr w:rsidR="00245B56" w14:paraId="5EB151FE" w14:textId="40B7BC21" w:rsidTr="00242F89">
        <w:trPr>
          <w:trHeight w:val="305"/>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331CED80" w14:textId="126803F3" w:rsidR="00245B56" w:rsidRDefault="00245B56" w:rsidP="00242F89">
            <w:pPr>
              <w:spacing w:line="259" w:lineRule="auto"/>
              <w:ind w:left="105"/>
              <w:jc w:val="center"/>
            </w:pPr>
            <w:r>
              <w:rPr>
                <w:rFonts w:ascii="Calibri" w:eastAsia="Calibri" w:hAnsi="Calibri" w:cs="Calibri"/>
                <w:color w:val="000000"/>
              </w:rPr>
              <w:t>NIR Narrow</w:t>
            </w:r>
          </w:p>
        </w:tc>
        <w:tc>
          <w:tcPr>
            <w:tcW w:w="932" w:type="dxa"/>
            <w:tcBorders>
              <w:top w:val="single" w:sz="3" w:space="0" w:color="000000"/>
              <w:left w:val="single" w:sz="3" w:space="0" w:color="000000"/>
              <w:bottom w:val="single" w:sz="3" w:space="0" w:color="000000"/>
              <w:right w:val="single" w:sz="3" w:space="0" w:color="000000"/>
            </w:tcBorders>
            <w:shd w:val="clear" w:color="auto" w:fill="D9D9D9"/>
          </w:tcPr>
          <w:p w14:paraId="77D008D6" w14:textId="3B6C38F3" w:rsidR="00245B56" w:rsidRDefault="00245B56" w:rsidP="00242F89">
            <w:pPr>
              <w:spacing w:line="259" w:lineRule="auto"/>
              <w:ind w:right="50"/>
              <w:jc w:val="center"/>
            </w:pPr>
            <w:r>
              <w:rPr>
                <w:rFonts w:ascii="Calibri" w:eastAsia="Calibri" w:hAnsi="Calibri" w:cs="Calibri"/>
                <w:color w:val="000000"/>
              </w:rPr>
              <w:t>5</w:t>
            </w:r>
          </w:p>
        </w:tc>
        <w:tc>
          <w:tcPr>
            <w:tcW w:w="405" w:type="dxa"/>
            <w:tcBorders>
              <w:top w:val="single" w:sz="3" w:space="0" w:color="000000"/>
              <w:left w:val="single" w:sz="3" w:space="0" w:color="000000"/>
              <w:bottom w:val="single" w:sz="3" w:space="0" w:color="000000"/>
              <w:right w:val="nil"/>
            </w:tcBorders>
            <w:shd w:val="clear" w:color="auto" w:fill="D9D9D9"/>
          </w:tcPr>
          <w:p w14:paraId="02EFE292" w14:textId="41D19A8B" w:rsidR="00245B56" w:rsidRDefault="00245B56" w:rsidP="00242F89">
            <w:pPr>
              <w:spacing w:line="259" w:lineRule="auto"/>
              <w:ind w:left="108"/>
              <w:jc w:val="center"/>
            </w:pPr>
            <w:r>
              <w:rPr>
                <w:rFonts w:ascii="Calibri" w:eastAsia="Calibri" w:hAnsi="Calibri" w:cs="Calibri"/>
                <w:color w:val="000000"/>
              </w:rPr>
              <w:t>8A</w:t>
            </w:r>
          </w:p>
        </w:tc>
        <w:tc>
          <w:tcPr>
            <w:tcW w:w="473" w:type="dxa"/>
            <w:tcBorders>
              <w:top w:val="single" w:sz="3" w:space="0" w:color="000000"/>
              <w:left w:val="nil"/>
              <w:bottom w:val="single" w:sz="3" w:space="0" w:color="000000"/>
              <w:right w:val="single" w:sz="3" w:space="0" w:color="000000"/>
            </w:tcBorders>
            <w:shd w:val="clear" w:color="auto" w:fill="D9D9D9"/>
          </w:tcPr>
          <w:p w14:paraId="47D3B303" w14:textId="77777777" w:rsidR="00245B56" w:rsidRDefault="00245B56" w:rsidP="00242F89">
            <w:pPr>
              <w:spacing w:after="160" w:line="259" w:lineRule="auto"/>
              <w:jc w:val="center"/>
            </w:pPr>
          </w:p>
        </w:tc>
        <w:tc>
          <w:tcPr>
            <w:tcW w:w="1668" w:type="dxa"/>
            <w:tcBorders>
              <w:top w:val="single" w:sz="3" w:space="0" w:color="000000"/>
              <w:left w:val="single" w:sz="3" w:space="0" w:color="000000"/>
              <w:bottom w:val="single" w:sz="3" w:space="0" w:color="000000"/>
              <w:right w:val="single" w:sz="3" w:space="0" w:color="000000"/>
            </w:tcBorders>
            <w:shd w:val="clear" w:color="auto" w:fill="D9D9D9"/>
          </w:tcPr>
          <w:p w14:paraId="1F8747DF" w14:textId="21229F4A" w:rsidR="00245B56" w:rsidRDefault="00245B56" w:rsidP="00242F89">
            <w:pPr>
              <w:spacing w:line="259" w:lineRule="auto"/>
              <w:ind w:left="108"/>
              <w:jc w:val="center"/>
            </w:pPr>
            <w:r>
              <w:rPr>
                <w:rFonts w:ascii="Calibri" w:eastAsia="Calibri" w:hAnsi="Calibri" w:cs="Calibri"/>
                <w:color w:val="000000"/>
              </w:rPr>
              <w:t>band05</w:t>
            </w:r>
          </w:p>
        </w:tc>
        <w:tc>
          <w:tcPr>
            <w:tcW w:w="1260" w:type="dxa"/>
            <w:tcBorders>
              <w:top w:val="single" w:sz="3" w:space="0" w:color="000000"/>
              <w:left w:val="single" w:sz="3" w:space="0" w:color="000000"/>
              <w:bottom w:val="single" w:sz="3" w:space="0" w:color="000000"/>
              <w:right w:val="single" w:sz="3" w:space="0" w:color="000000"/>
            </w:tcBorders>
            <w:shd w:val="clear" w:color="auto" w:fill="D9D9D9"/>
          </w:tcPr>
          <w:p w14:paraId="23DCEEF6" w14:textId="484596B9" w:rsidR="00245B56" w:rsidRDefault="00245B56" w:rsidP="00242F89">
            <w:pPr>
              <w:spacing w:line="259" w:lineRule="auto"/>
              <w:ind w:left="108"/>
              <w:jc w:val="center"/>
            </w:pPr>
            <w:r>
              <w:rPr>
                <w:rFonts w:ascii="Calibri" w:eastAsia="Calibri" w:hAnsi="Calibri" w:cs="Calibri"/>
                <w:color w:val="000000"/>
              </w:rPr>
              <w:t>B8A</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6DC808A4" w14:textId="30B423EE" w:rsidR="00245B56" w:rsidRDefault="00245B56" w:rsidP="00242F89">
            <w:pPr>
              <w:spacing w:line="259" w:lineRule="auto"/>
              <w:ind w:left="106"/>
              <w:jc w:val="center"/>
            </w:pPr>
            <w:r>
              <w:rPr>
                <w:rFonts w:ascii="Calibri" w:eastAsia="Calibri" w:hAnsi="Calibri" w:cs="Calibri"/>
                <w:color w:val="000000"/>
              </w:rPr>
              <w:t>05</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2E005B0A" w14:textId="09D32A72" w:rsidR="00245B56" w:rsidRDefault="00245B56" w:rsidP="00242F89">
            <w:pPr>
              <w:spacing w:line="259" w:lineRule="auto"/>
              <w:ind w:left="106"/>
              <w:jc w:val="center"/>
            </w:pPr>
            <w:r>
              <w:rPr>
                <w:rFonts w:ascii="Calibri" w:eastAsia="Calibri" w:hAnsi="Calibri" w:cs="Calibri"/>
                <w:color w:val="000000"/>
              </w:rPr>
              <w:t>09</w:t>
            </w: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6C55B110" w14:textId="051007BF" w:rsidR="00245B56" w:rsidRDefault="00245B56" w:rsidP="00242F89">
            <w:pPr>
              <w:spacing w:line="259" w:lineRule="auto"/>
              <w:ind w:left="106"/>
              <w:jc w:val="center"/>
              <w:rPr>
                <w:rFonts w:ascii="Calibri" w:eastAsia="Calibri" w:hAnsi="Calibri" w:cs="Calibri"/>
                <w:color w:val="000000"/>
              </w:rPr>
            </w:pPr>
            <w:r>
              <w:t>0.85 – 0.88*</w:t>
            </w:r>
          </w:p>
        </w:tc>
      </w:tr>
      <w:tr w:rsidR="00245B56" w14:paraId="04259124" w14:textId="4C97EB6C" w:rsidTr="00242F89">
        <w:trPr>
          <w:trHeight w:val="315"/>
          <w:jc w:val="center"/>
        </w:trPr>
        <w:tc>
          <w:tcPr>
            <w:tcW w:w="1198" w:type="dxa"/>
            <w:tcBorders>
              <w:top w:val="single" w:sz="3" w:space="0" w:color="000000"/>
              <w:left w:val="single" w:sz="3" w:space="0" w:color="000000"/>
              <w:bottom w:val="single" w:sz="3" w:space="0" w:color="000000"/>
              <w:right w:val="single" w:sz="3" w:space="0" w:color="000000"/>
            </w:tcBorders>
          </w:tcPr>
          <w:p w14:paraId="53A3626D" w14:textId="5305E3EE" w:rsidR="00245B56" w:rsidRDefault="00245B56" w:rsidP="00242F89">
            <w:pPr>
              <w:spacing w:line="259" w:lineRule="auto"/>
              <w:ind w:left="105"/>
              <w:jc w:val="center"/>
            </w:pPr>
            <w:r>
              <w:rPr>
                <w:rFonts w:ascii="Calibri" w:eastAsia="Calibri" w:hAnsi="Calibri" w:cs="Calibri"/>
                <w:color w:val="000000"/>
              </w:rPr>
              <w:t>SWIR 1</w:t>
            </w:r>
          </w:p>
        </w:tc>
        <w:tc>
          <w:tcPr>
            <w:tcW w:w="932" w:type="dxa"/>
            <w:tcBorders>
              <w:top w:val="single" w:sz="3" w:space="0" w:color="000000"/>
              <w:left w:val="single" w:sz="3" w:space="0" w:color="000000"/>
              <w:bottom w:val="single" w:sz="3" w:space="0" w:color="000000"/>
              <w:right w:val="single" w:sz="3" w:space="0" w:color="000000"/>
            </w:tcBorders>
          </w:tcPr>
          <w:p w14:paraId="3E03D1AE" w14:textId="24060E7C" w:rsidR="00245B56" w:rsidRDefault="00245B56" w:rsidP="00242F89">
            <w:pPr>
              <w:spacing w:line="259" w:lineRule="auto"/>
              <w:ind w:right="50"/>
              <w:jc w:val="center"/>
            </w:pPr>
            <w:r>
              <w:rPr>
                <w:rFonts w:ascii="Calibri" w:eastAsia="Calibri" w:hAnsi="Calibri" w:cs="Calibri"/>
                <w:color w:val="000000"/>
              </w:rPr>
              <w:t>6</w:t>
            </w:r>
          </w:p>
        </w:tc>
        <w:tc>
          <w:tcPr>
            <w:tcW w:w="405" w:type="dxa"/>
            <w:tcBorders>
              <w:top w:val="single" w:sz="3" w:space="0" w:color="000000"/>
              <w:left w:val="single" w:sz="3" w:space="0" w:color="000000"/>
              <w:bottom w:val="single" w:sz="3" w:space="0" w:color="000000"/>
              <w:right w:val="nil"/>
            </w:tcBorders>
          </w:tcPr>
          <w:p w14:paraId="338FD122"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tcPr>
          <w:p w14:paraId="2F56E5C9" w14:textId="1766698A" w:rsidR="00245B56" w:rsidRDefault="00245B56" w:rsidP="00242F89">
            <w:pPr>
              <w:spacing w:line="259" w:lineRule="auto"/>
              <w:jc w:val="center"/>
            </w:pPr>
            <w:r>
              <w:rPr>
                <w:rFonts w:ascii="Calibri" w:eastAsia="Calibri" w:hAnsi="Calibri" w:cs="Calibri"/>
                <w:color w:val="000000"/>
              </w:rPr>
              <w:t>11</w:t>
            </w:r>
          </w:p>
        </w:tc>
        <w:tc>
          <w:tcPr>
            <w:tcW w:w="1668" w:type="dxa"/>
            <w:tcBorders>
              <w:top w:val="single" w:sz="3" w:space="0" w:color="000000"/>
              <w:left w:val="single" w:sz="3" w:space="0" w:color="000000"/>
              <w:bottom w:val="single" w:sz="3" w:space="0" w:color="000000"/>
              <w:right w:val="single" w:sz="3" w:space="0" w:color="000000"/>
            </w:tcBorders>
          </w:tcPr>
          <w:p w14:paraId="33BA2118" w14:textId="4EEB9957" w:rsidR="00245B56" w:rsidRDefault="00245B56" w:rsidP="00242F89">
            <w:pPr>
              <w:spacing w:line="259" w:lineRule="auto"/>
              <w:ind w:left="108"/>
              <w:jc w:val="center"/>
            </w:pPr>
            <w:r>
              <w:rPr>
                <w:rFonts w:ascii="Calibri" w:eastAsia="Calibri" w:hAnsi="Calibri" w:cs="Calibri"/>
                <w:color w:val="000000"/>
              </w:rPr>
              <w:t>band06</w:t>
            </w:r>
          </w:p>
        </w:tc>
        <w:tc>
          <w:tcPr>
            <w:tcW w:w="1260" w:type="dxa"/>
            <w:tcBorders>
              <w:top w:val="single" w:sz="3" w:space="0" w:color="000000"/>
              <w:left w:val="single" w:sz="3" w:space="0" w:color="000000"/>
              <w:bottom w:val="single" w:sz="3" w:space="0" w:color="000000"/>
              <w:right w:val="single" w:sz="3" w:space="0" w:color="000000"/>
            </w:tcBorders>
          </w:tcPr>
          <w:p w14:paraId="06945DBB" w14:textId="3F668003" w:rsidR="00245B56" w:rsidRDefault="00245B56" w:rsidP="00242F89">
            <w:pPr>
              <w:spacing w:line="259" w:lineRule="auto"/>
              <w:ind w:left="108"/>
              <w:jc w:val="center"/>
            </w:pPr>
            <w:r>
              <w:rPr>
                <w:rFonts w:ascii="Calibri" w:eastAsia="Calibri" w:hAnsi="Calibri" w:cs="Calibri"/>
                <w:color w:val="000000"/>
              </w:rPr>
              <w:t>B11</w:t>
            </w:r>
          </w:p>
        </w:tc>
        <w:tc>
          <w:tcPr>
            <w:tcW w:w="1170" w:type="dxa"/>
            <w:tcBorders>
              <w:top w:val="single" w:sz="3" w:space="0" w:color="000000"/>
              <w:left w:val="single" w:sz="3" w:space="0" w:color="000000"/>
              <w:bottom w:val="single" w:sz="3" w:space="0" w:color="000000"/>
              <w:right w:val="single" w:sz="3" w:space="0" w:color="000000"/>
            </w:tcBorders>
          </w:tcPr>
          <w:p w14:paraId="04DC7168" w14:textId="5A49D206" w:rsidR="00245B56" w:rsidRDefault="00245B56" w:rsidP="00242F89">
            <w:pPr>
              <w:spacing w:line="259" w:lineRule="auto"/>
              <w:ind w:left="106"/>
              <w:jc w:val="center"/>
            </w:pPr>
            <w:r>
              <w:rPr>
                <w:rFonts w:ascii="Calibri" w:eastAsia="Calibri" w:hAnsi="Calibri" w:cs="Calibri"/>
                <w:color w:val="000000"/>
              </w:rPr>
              <w:t>06</w:t>
            </w:r>
          </w:p>
        </w:tc>
        <w:tc>
          <w:tcPr>
            <w:tcW w:w="1170" w:type="dxa"/>
            <w:tcBorders>
              <w:top w:val="single" w:sz="3" w:space="0" w:color="000000"/>
              <w:left w:val="single" w:sz="3" w:space="0" w:color="000000"/>
              <w:bottom w:val="single" w:sz="3" w:space="0" w:color="000000"/>
              <w:right w:val="single" w:sz="3" w:space="0" w:color="000000"/>
            </w:tcBorders>
          </w:tcPr>
          <w:p w14:paraId="17F7452D" w14:textId="5D0B0F56" w:rsidR="00245B56" w:rsidRDefault="00245B56" w:rsidP="00242F89">
            <w:pPr>
              <w:spacing w:line="259" w:lineRule="auto"/>
              <w:ind w:left="106"/>
              <w:jc w:val="center"/>
            </w:pPr>
            <w:r>
              <w:rPr>
                <w:rFonts w:ascii="Calibri" w:eastAsia="Calibri" w:hAnsi="Calibri" w:cs="Calibri"/>
                <w:color w:val="000000"/>
              </w:rPr>
              <w:t>10</w:t>
            </w:r>
          </w:p>
        </w:tc>
        <w:tc>
          <w:tcPr>
            <w:tcW w:w="2598" w:type="dxa"/>
            <w:tcBorders>
              <w:top w:val="single" w:sz="3" w:space="0" w:color="000000"/>
              <w:left w:val="single" w:sz="3" w:space="0" w:color="000000"/>
              <w:bottom w:val="single" w:sz="3" w:space="0" w:color="000000"/>
              <w:right w:val="single" w:sz="3" w:space="0" w:color="000000"/>
            </w:tcBorders>
          </w:tcPr>
          <w:p w14:paraId="182C2FE5" w14:textId="0C584A4F" w:rsidR="00245B56" w:rsidRDefault="00245B56" w:rsidP="00242F89">
            <w:pPr>
              <w:spacing w:line="259" w:lineRule="auto"/>
              <w:ind w:left="106"/>
              <w:jc w:val="center"/>
              <w:rPr>
                <w:rFonts w:ascii="Calibri" w:eastAsia="Calibri" w:hAnsi="Calibri" w:cs="Calibri"/>
                <w:color w:val="000000"/>
              </w:rPr>
            </w:pPr>
            <w:r>
              <w:t>1.57 – 1.65*</w:t>
            </w:r>
          </w:p>
        </w:tc>
      </w:tr>
      <w:tr w:rsidR="00245B56" w14:paraId="736DEC73" w14:textId="66D1FA63" w:rsidTr="00242F89">
        <w:trPr>
          <w:trHeight w:val="305"/>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303DB1A0" w14:textId="32277A0A" w:rsidR="00245B56" w:rsidRDefault="00245B56" w:rsidP="00242F89">
            <w:pPr>
              <w:spacing w:line="259" w:lineRule="auto"/>
              <w:ind w:left="105"/>
              <w:jc w:val="center"/>
            </w:pPr>
            <w:r>
              <w:rPr>
                <w:rFonts w:ascii="Calibri" w:eastAsia="Calibri" w:hAnsi="Calibri" w:cs="Calibri"/>
                <w:color w:val="000000"/>
              </w:rPr>
              <w:t>SWIR 2</w:t>
            </w:r>
          </w:p>
        </w:tc>
        <w:tc>
          <w:tcPr>
            <w:tcW w:w="932" w:type="dxa"/>
            <w:tcBorders>
              <w:top w:val="single" w:sz="3" w:space="0" w:color="000000"/>
              <w:left w:val="single" w:sz="3" w:space="0" w:color="000000"/>
              <w:bottom w:val="single" w:sz="3" w:space="0" w:color="000000"/>
              <w:right w:val="single" w:sz="3" w:space="0" w:color="000000"/>
            </w:tcBorders>
            <w:shd w:val="clear" w:color="auto" w:fill="D9D9D9"/>
          </w:tcPr>
          <w:p w14:paraId="49D40CA8" w14:textId="2F819418" w:rsidR="00245B56" w:rsidRDefault="00245B56" w:rsidP="00242F89">
            <w:pPr>
              <w:spacing w:line="259" w:lineRule="auto"/>
              <w:ind w:right="50"/>
              <w:jc w:val="center"/>
            </w:pPr>
            <w:r>
              <w:rPr>
                <w:rFonts w:ascii="Calibri" w:eastAsia="Calibri" w:hAnsi="Calibri" w:cs="Calibri"/>
                <w:color w:val="000000"/>
              </w:rPr>
              <w:t>7</w:t>
            </w:r>
          </w:p>
        </w:tc>
        <w:tc>
          <w:tcPr>
            <w:tcW w:w="405" w:type="dxa"/>
            <w:tcBorders>
              <w:top w:val="single" w:sz="3" w:space="0" w:color="000000"/>
              <w:left w:val="single" w:sz="3" w:space="0" w:color="000000"/>
              <w:bottom w:val="single" w:sz="3" w:space="0" w:color="000000"/>
              <w:right w:val="nil"/>
            </w:tcBorders>
            <w:shd w:val="clear" w:color="auto" w:fill="D9D9D9"/>
          </w:tcPr>
          <w:p w14:paraId="66F67873"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shd w:val="clear" w:color="auto" w:fill="D9D9D9"/>
          </w:tcPr>
          <w:p w14:paraId="1877B171" w14:textId="191B3AFB" w:rsidR="00245B56" w:rsidRDefault="00245B56" w:rsidP="00242F89">
            <w:pPr>
              <w:spacing w:line="259" w:lineRule="auto"/>
              <w:jc w:val="center"/>
            </w:pPr>
            <w:r>
              <w:rPr>
                <w:rFonts w:ascii="Calibri" w:eastAsia="Calibri" w:hAnsi="Calibri" w:cs="Calibri"/>
                <w:color w:val="000000"/>
              </w:rPr>
              <w:t>12</w:t>
            </w:r>
          </w:p>
        </w:tc>
        <w:tc>
          <w:tcPr>
            <w:tcW w:w="1668" w:type="dxa"/>
            <w:tcBorders>
              <w:top w:val="single" w:sz="3" w:space="0" w:color="000000"/>
              <w:left w:val="single" w:sz="3" w:space="0" w:color="000000"/>
              <w:bottom w:val="single" w:sz="3" w:space="0" w:color="000000"/>
              <w:right w:val="single" w:sz="3" w:space="0" w:color="000000"/>
            </w:tcBorders>
            <w:shd w:val="clear" w:color="auto" w:fill="D9D9D9"/>
          </w:tcPr>
          <w:p w14:paraId="42DEF17A" w14:textId="44B275FE" w:rsidR="00245B56" w:rsidRDefault="00245B56" w:rsidP="00242F89">
            <w:pPr>
              <w:spacing w:line="259" w:lineRule="auto"/>
              <w:ind w:left="108"/>
              <w:jc w:val="center"/>
            </w:pPr>
            <w:r>
              <w:rPr>
                <w:rFonts w:ascii="Calibri" w:eastAsia="Calibri" w:hAnsi="Calibri" w:cs="Calibri"/>
                <w:color w:val="000000"/>
              </w:rPr>
              <w:t>band07</w:t>
            </w:r>
          </w:p>
        </w:tc>
        <w:tc>
          <w:tcPr>
            <w:tcW w:w="1260" w:type="dxa"/>
            <w:tcBorders>
              <w:top w:val="single" w:sz="3" w:space="0" w:color="000000"/>
              <w:left w:val="single" w:sz="3" w:space="0" w:color="000000"/>
              <w:bottom w:val="single" w:sz="3" w:space="0" w:color="000000"/>
              <w:right w:val="single" w:sz="3" w:space="0" w:color="000000"/>
            </w:tcBorders>
            <w:shd w:val="clear" w:color="auto" w:fill="D9D9D9"/>
          </w:tcPr>
          <w:p w14:paraId="7DE29C59" w14:textId="0D655DB4" w:rsidR="00245B56" w:rsidRDefault="00245B56" w:rsidP="00242F89">
            <w:pPr>
              <w:spacing w:line="259" w:lineRule="auto"/>
              <w:ind w:left="108"/>
              <w:jc w:val="center"/>
            </w:pPr>
            <w:r>
              <w:rPr>
                <w:rFonts w:ascii="Calibri" w:eastAsia="Calibri" w:hAnsi="Calibri" w:cs="Calibri"/>
                <w:color w:val="000000"/>
              </w:rPr>
              <w:t>B12</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79950A06" w14:textId="04C8805C" w:rsidR="00245B56" w:rsidRDefault="00245B56" w:rsidP="00242F89">
            <w:pPr>
              <w:spacing w:line="259" w:lineRule="auto"/>
              <w:ind w:left="106"/>
              <w:jc w:val="center"/>
            </w:pPr>
            <w:r>
              <w:rPr>
                <w:rFonts w:ascii="Calibri" w:eastAsia="Calibri" w:hAnsi="Calibri" w:cs="Calibri"/>
                <w:color w:val="000000"/>
              </w:rPr>
              <w:t>07</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65AE8695" w14:textId="1AF10538" w:rsidR="00245B56" w:rsidRDefault="00245B56" w:rsidP="00242F89">
            <w:pPr>
              <w:spacing w:line="259" w:lineRule="auto"/>
              <w:ind w:left="106"/>
              <w:jc w:val="center"/>
            </w:pPr>
            <w:r>
              <w:rPr>
                <w:rFonts w:ascii="Calibri" w:eastAsia="Calibri" w:hAnsi="Calibri" w:cs="Calibri"/>
                <w:color w:val="000000"/>
              </w:rPr>
              <w:t>11</w:t>
            </w: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1FEEF007" w14:textId="2B61E6DF" w:rsidR="00245B56" w:rsidRDefault="00245B56" w:rsidP="00242F89">
            <w:pPr>
              <w:spacing w:line="259" w:lineRule="auto"/>
              <w:ind w:left="106"/>
              <w:jc w:val="center"/>
              <w:rPr>
                <w:rFonts w:ascii="Calibri" w:eastAsia="Calibri" w:hAnsi="Calibri" w:cs="Calibri"/>
                <w:color w:val="000000"/>
              </w:rPr>
            </w:pPr>
            <w:r>
              <w:t>2.11 – 2.29*</w:t>
            </w:r>
          </w:p>
        </w:tc>
      </w:tr>
      <w:tr w:rsidR="00245B56" w14:paraId="520ECF06" w14:textId="5BD391C2" w:rsidTr="00242F89">
        <w:trPr>
          <w:trHeight w:val="315"/>
          <w:jc w:val="center"/>
        </w:trPr>
        <w:tc>
          <w:tcPr>
            <w:tcW w:w="1198" w:type="dxa"/>
            <w:tcBorders>
              <w:top w:val="single" w:sz="3" w:space="0" w:color="000000"/>
              <w:left w:val="single" w:sz="3" w:space="0" w:color="000000"/>
              <w:bottom w:val="single" w:sz="3" w:space="0" w:color="000000"/>
              <w:right w:val="single" w:sz="3" w:space="0" w:color="000000"/>
            </w:tcBorders>
          </w:tcPr>
          <w:p w14:paraId="5B14EE50" w14:textId="65E2D552" w:rsidR="00245B56" w:rsidRDefault="00245B56" w:rsidP="00242F89">
            <w:pPr>
              <w:spacing w:line="259" w:lineRule="auto"/>
              <w:ind w:left="105"/>
              <w:jc w:val="center"/>
            </w:pPr>
            <w:r>
              <w:rPr>
                <w:rFonts w:ascii="Calibri" w:eastAsia="Calibri" w:hAnsi="Calibri" w:cs="Calibri"/>
                <w:color w:val="000000"/>
              </w:rPr>
              <w:t>Water vapor</w:t>
            </w:r>
          </w:p>
        </w:tc>
        <w:tc>
          <w:tcPr>
            <w:tcW w:w="932" w:type="dxa"/>
            <w:tcBorders>
              <w:top w:val="single" w:sz="3" w:space="0" w:color="000000"/>
              <w:left w:val="single" w:sz="3" w:space="0" w:color="000000"/>
              <w:bottom w:val="single" w:sz="3" w:space="0" w:color="000000"/>
              <w:right w:val="single" w:sz="3" w:space="0" w:color="000000"/>
            </w:tcBorders>
            <w:vAlign w:val="bottom"/>
          </w:tcPr>
          <w:p w14:paraId="4D075AB0" w14:textId="4A1EA299" w:rsidR="00245B56" w:rsidRDefault="00245B56" w:rsidP="00242F89">
            <w:pPr>
              <w:spacing w:line="259" w:lineRule="auto"/>
              <w:ind w:left="110"/>
              <w:jc w:val="center"/>
            </w:pPr>
          </w:p>
        </w:tc>
        <w:tc>
          <w:tcPr>
            <w:tcW w:w="405" w:type="dxa"/>
            <w:tcBorders>
              <w:top w:val="single" w:sz="3" w:space="0" w:color="000000"/>
              <w:left w:val="single" w:sz="3" w:space="0" w:color="000000"/>
              <w:bottom w:val="single" w:sz="3" w:space="0" w:color="000000"/>
              <w:right w:val="nil"/>
            </w:tcBorders>
          </w:tcPr>
          <w:p w14:paraId="2E2EF3CC"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tcPr>
          <w:p w14:paraId="5A4B9520" w14:textId="1450B26F" w:rsidR="00245B56" w:rsidRDefault="00245B56" w:rsidP="00242F89">
            <w:pPr>
              <w:spacing w:line="259" w:lineRule="auto"/>
              <w:ind w:left="112"/>
              <w:jc w:val="center"/>
            </w:pPr>
            <w:r>
              <w:rPr>
                <w:rFonts w:ascii="Calibri" w:eastAsia="Calibri" w:hAnsi="Calibri" w:cs="Calibri"/>
                <w:color w:val="000000"/>
              </w:rPr>
              <w:t>9</w:t>
            </w:r>
          </w:p>
        </w:tc>
        <w:tc>
          <w:tcPr>
            <w:tcW w:w="1668" w:type="dxa"/>
            <w:tcBorders>
              <w:top w:val="single" w:sz="3" w:space="0" w:color="000000"/>
              <w:left w:val="single" w:sz="3" w:space="0" w:color="000000"/>
              <w:bottom w:val="single" w:sz="3" w:space="0" w:color="000000"/>
              <w:right w:val="single" w:sz="3" w:space="0" w:color="000000"/>
            </w:tcBorders>
            <w:vAlign w:val="bottom"/>
          </w:tcPr>
          <w:p w14:paraId="20A4D96C" w14:textId="76DA008C" w:rsidR="00245B56" w:rsidRDefault="00245B56" w:rsidP="00242F89">
            <w:pPr>
              <w:spacing w:line="259" w:lineRule="auto"/>
              <w:jc w:val="center"/>
            </w:pPr>
          </w:p>
        </w:tc>
        <w:tc>
          <w:tcPr>
            <w:tcW w:w="1260" w:type="dxa"/>
            <w:tcBorders>
              <w:top w:val="single" w:sz="3" w:space="0" w:color="000000"/>
              <w:left w:val="single" w:sz="3" w:space="0" w:color="000000"/>
              <w:bottom w:val="single" w:sz="3" w:space="0" w:color="000000"/>
              <w:right w:val="single" w:sz="3" w:space="0" w:color="000000"/>
            </w:tcBorders>
          </w:tcPr>
          <w:p w14:paraId="6F35D42E" w14:textId="2453EBDA" w:rsidR="00245B56" w:rsidRDefault="00245B56" w:rsidP="00242F89">
            <w:pPr>
              <w:spacing w:line="259" w:lineRule="auto"/>
              <w:ind w:left="108"/>
              <w:jc w:val="center"/>
            </w:pPr>
            <w:r>
              <w:rPr>
                <w:rFonts w:ascii="Calibri" w:eastAsia="Calibri" w:hAnsi="Calibri" w:cs="Calibri"/>
                <w:color w:val="000000"/>
              </w:rPr>
              <w:t>B09</w:t>
            </w:r>
          </w:p>
        </w:tc>
        <w:tc>
          <w:tcPr>
            <w:tcW w:w="1170" w:type="dxa"/>
            <w:tcBorders>
              <w:top w:val="single" w:sz="3" w:space="0" w:color="000000"/>
              <w:left w:val="single" w:sz="3" w:space="0" w:color="000000"/>
              <w:bottom w:val="single" w:sz="3" w:space="0" w:color="000000"/>
              <w:right w:val="single" w:sz="3" w:space="0" w:color="000000"/>
            </w:tcBorders>
            <w:vAlign w:val="bottom"/>
          </w:tcPr>
          <w:p w14:paraId="7F19E1A4" w14:textId="428BE0BD" w:rsidR="00245B56" w:rsidRDefault="00245B56" w:rsidP="00242F89">
            <w:pPr>
              <w:spacing w:line="259" w:lineRule="auto"/>
              <w:ind w:left="106"/>
              <w:jc w:val="center"/>
            </w:pPr>
          </w:p>
        </w:tc>
        <w:tc>
          <w:tcPr>
            <w:tcW w:w="1170" w:type="dxa"/>
            <w:tcBorders>
              <w:top w:val="single" w:sz="3" w:space="0" w:color="000000"/>
              <w:left w:val="single" w:sz="3" w:space="0" w:color="000000"/>
              <w:bottom w:val="single" w:sz="3" w:space="0" w:color="000000"/>
              <w:right w:val="single" w:sz="3" w:space="0" w:color="000000"/>
            </w:tcBorders>
          </w:tcPr>
          <w:p w14:paraId="1EF25760" w14:textId="0B3984A3" w:rsidR="00245B56" w:rsidRDefault="00245B56" w:rsidP="00242F89">
            <w:pPr>
              <w:spacing w:line="259" w:lineRule="auto"/>
              <w:ind w:left="106"/>
              <w:jc w:val="center"/>
            </w:pPr>
            <w:r>
              <w:rPr>
                <w:rFonts w:ascii="Calibri" w:eastAsia="Calibri" w:hAnsi="Calibri" w:cs="Calibri"/>
                <w:color w:val="000000"/>
              </w:rPr>
              <w:t>12</w:t>
            </w:r>
          </w:p>
        </w:tc>
        <w:tc>
          <w:tcPr>
            <w:tcW w:w="2598" w:type="dxa"/>
            <w:tcBorders>
              <w:top w:val="single" w:sz="3" w:space="0" w:color="000000"/>
              <w:left w:val="single" w:sz="3" w:space="0" w:color="000000"/>
              <w:bottom w:val="single" w:sz="3" w:space="0" w:color="000000"/>
              <w:right w:val="single" w:sz="3" w:space="0" w:color="000000"/>
            </w:tcBorders>
          </w:tcPr>
          <w:p w14:paraId="073954BF" w14:textId="38A209C0" w:rsidR="00245B56" w:rsidRDefault="00245B56" w:rsidP="00242F89">
            <w:pPr>
              <w:spacing w:line="259" w:lineRule="auto"/>
              <w:ind w:left="106"/>
              <w:jc w:val="center"/>
              <w:rPr>
                <w:rFonts w:ascii="Calibri" w:eastAsia="Calibri" w:hAnsi="Calibri" w:cs="Calibri"/>
                <w:color w:val="000000"/>
              </w:rPr>
            </w:pPr>
            <w:r>
              <w:t>0.93 – 0.95**</w:t>
            </w:r>
          </w:p>
        </w:tc>
      </w:tr>
      <w:tr w:rsidR="00245B56" w14:paraId="2069222F" w14:textId="2E96724E" w:rsidTr="00242F89">
        <w:trPr>
          <w:trHeight w:val="305"/>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1D28E828" w14:textId="3B5CEEDB" w:rsidR="00245B56" w:rsidRDefault="00245B56" w:rsidP="00242F89">
            <w:pPr>
              <w:spacing w:line="259" w:lineRule="auto"/>
              <w:ind w:left="105"/>
              <w:jc w:val="center"/>
            </w:pPr>
            <w:r>
              <w:rPr>
                <w:rFonts w:ascii="Calibri" w:eastAsia="Calibri" w:hAnsi="Calibri" w:cs="Calibri"/>
                <w:color w:val="000000"/>
              </w:rPr>
              <w:t>Cirrus</w:t>
            </w:r>
          </w:p>
        </w:tc>
        <w:tc>
          <w:tcPr>
            <w:tcW w:w="932" w:type="dxa"/>
            <w:tcBorders>
              <w:top w:val="single" w:sz="3" w:space="0" w:color="000000"/>
              <w:left w:val="single" w:sz="3" w:space="0" w:color="000000"/>
              <w:bottom w:val="single" w:sz="3" w:space="0" w:color="000000"/>
              <w:right w:val="single" w:sz="3" w:space="0" w:color="000000"/>
            </w:tcBorders>
            <w:shd w:val="clear" w:color="auto" w:fill="D9D9D9"/>
          </w:tcPr>
          <w:p w14:paraId="455F0B3E" w14:textId="774414CE" w:rsidR="00245B56" w:rsidRDefault="00245B56" w:rsidP="00242F89">
            <w:pPr>
              <w:spacing w:line="259" w:lineRule="auto"/>
              <w:ind w:right="50"/>
              <w:jc w:val="center"/>
            </w:pPr>
            <w:r>
              <w:rPr>
                <w:rFonts w:ascii="Calibri" w:eastAsia="Calibri" w:hAnsi="Calibri" w:cs="Calibri"/>
                <w:color w:val="000000"/>
              </w:rPr>
              <w:t>9</w:t>
            </w:r>
          </w:p>
        </w:tc>
        <w:tc>
          <w:tcPr>
            <w:tcW w:w="405" w:type="dxa"/>
            <w:tcBorders>
              <w:top w:val="single" w:sz="3" w:space="0" w:color="000000"/>
              <w:left w:val="single" w:sz="3" w:space="0" w:color="000000"/>
              <w:bottom w:val="single" w:sz="3" w:space="0" w:color="000000"/>
              <w:right w:val="nil"/>
            </w:tcBorders>
            <w:shd w:val="clear" w:color="auto" w:fill="D9D9D9"/>
          </w:tcPr>
          <w:p w14:paraId="6A3F12A7"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shd w:val="clear" w:color="auto" w:fill="D9D9D9"/>
          </w:tcPr>
          <w:p w14:paraId="10BB754D" w14:textId="09DF2D75" w:rsidR="00245B56" w:rsidRDefault="00245B56" w:rsidP="00242F89">
            <w:pPr>
              <w:spacing w:line="259" w:lineRule="auto"/>
              <w:jc w:val="center"/>
            </w:pPr>
            <w:r>
              <w:rPr>
                <w:rFonts w:ascii="Calibri" w:eastAsia="Calibri" w:hAnsi="Calibri" w:cs="Calibri"/>
                <w:color w:val="000000"/>
              </w:rPr>
              <w:t>10</w:t>
            </w:r>
          </w:p>
        </w:tc>
        <w:tc>
          <w:tcPr>
            <w:tcW w:w="1668" w:type="dxa"/>
            <w:tcBorders>
              <w:top w:val="single" w:sz="3" w:space="0" w:color="000000"/>
              <w:left w:val="single" w:sz="3" w:space="0" w:color="000000"/>
              <w:bottom w:val="single" w:sz="3" w:space="0" w:color="000000"/>
              <w:right w:val="single" w:sz="3" w:space="0" w:color="000000"/>
            </w:tcBorders>
            <w:shd w:val="clear" w:color="auto" w:fill="D9D9D9"/>
          </w:tcPr>
          <w:p w14:paraId="028FBC48" w14:textId="51DF967A" w:rsidR="00245B56" w:rsidRDefault="00245B56" w:rsidP="00242F89">
            <w:pPr>
              <w:spacing w:line="259" w:lineRule="auto"/>
              <w:ind w:left="108"/>
              <w:jc w:val="center"/>
            </w:pPr>
            <w:r>
              <w:rPr>
                <w:rFonts w:ascii="Calibri" w:eastAsia="Calibri" w:hAnsi="Calibri" w:cs="Calibri"/>
                <w:color w:val="000000"/>
              </w:rPr>
              <w:t>band09</w:t>
            </w:r>
          </w:p>
        </w:tc>
        <w:tc>
          <w:tcPr>
            <w:tcW w:w="1260" w:type="dxa"/>
            <w:tcBorders>
              <w:top w:val="single" w:sz="3" w:space="0" w:color="000000"/>
              <w:left w:val="single" w:sz="3" w:space="0" w:color="000000"/>
              <w:bottom w:val="single" w:sz="3" w:space="0" w:color="000000"/>
              <w:right w:val="single" w:sz="3" w:space="0" w:color="000000"/>
            </w:tcBorders>
            <w:shd w:val="clear" w:color="auto" w:fill="D9D9D9"/>
          </w:tcPr>
          <w:p w14:paraId="5F36B733" w14:textId="099CB046" w:rsidR="00245B56" w:rsidRDefault="00245B56" w:rsidP="00242F89">
            <w:pPr>
              <w:spacing w:line="259" w:lineRule="auto"/>
              <w:ind w:left="108"/>
              <w:jc w:val="center"/>
            </w:pPr>
            <w:r>
              <w:rPr>
                <w:rFonts w:ascii="Calibri" w:eastAsia="Calibri" w:hAnsi="Calibri" w:cs="Calibri"/>
                <w:color w:val="000000"/>
              </w:rPr>
              <w:t>B10</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511EFD57" w14:textId="5B231AC3" w:rsidR="00245B56" w:rsidRDefault="00245B56" w:rsidP="00242F89">
            <w:pPr>
              <w:spacing w:line="259" w:lineRule="auto"/>
              <w:ind w:left="106"/>
              <w:jc w:val="center"/>
            </w:pPr>
            <w:r>
              <w:rPr>
                <w:rFonts w:ascii="Calibri" w:eastAsia="Calibri" w:hAnsi="Calibri" w:cs="Calibri"/>
                <w:color w:val="000000"/>
              </w:rPr>
              <w:t>08</w:t>
            </w:r>
          </w:p>
        </w:tc>
        <w:tc>
          <w:tcPr>
            <w:tcW w:w="1170" w:type="dxa"/>
            <w:tcBorders>
              <w:top w:val="single" w:sz="3" w:space="0" w:color="000000"/>
              <w:left w:val="single" w:sz="3" w:space="0" w:color="000000"/>
              <w:bottom w:val="single" w:sz="3" w:space="0" w:color="000000"/>
              <w:right w:val="single" w:sz="3" w:space="0" w:color="000000"/>
            </w:tcBorders>
            <w:shd w:val="clear" w:color="auto" w:fill="D9D9D9"/>
          </w:tcPr>
          <w:p w14:paraId="2CE9CCF8" w14:textId="6CC6808E" w:rsidR="00245B56" w:rsidRDefault="00245B56" w:rsidP="00242F89">
            <w:pPr>
              <w:spacing w:line="259" w:lineRule="auto"/>
              <w:ind w:left="106"/>
              <w:jc w:val="center"/>
            </w:pPr>
            <w:r>
              <w:rPr>
                <w:rFonts w:ascii="Calibri" w:eastAsia="Calibri" w:hAnsi="Calibri" w:cs="Calibri"/>
                <w:color w:val="000000"/>
              </w:rPr>
              <w:t>13</w:t>
            </w: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455B39DB" w14:textId="163EC000" w:rsidR="00245B56" w:rsidRDefault="00245B56" w:rsidP="00242F89">
            <w:pPr>
              <w:spacing w:line="259" w:lineRule="auto"/>
              <w:ind w:left="106"/>
              <w:jc w:val="center"/>
              <w:rPr>
                <w:rFonts w:ascii="Calibri" w:eastAsia="Calibri" w:hAnsi="Calibri" w:cs="Calibri"/>
                <w:color w:val="000000"/>
              </w:rPr>
            </w:pPr>
            <w:r>
              <w:t>1.36 – 1.38*</w:t>
            </w:r>
          </w:p>
        </w:tc>
      </w:tr>
      <w:tr w:rsidR="00245B56" w14:paraId="1F84C74F" w14:textId="474B277E" w:rsidTr="00242F89">
        <w:trPr>
          <w:trHeight w:val="551"/>
          <w:jc w:val="center"/>
        </w:trPr>
        <w:tc>
          <w:tcPr>
            <w:tcW w:w="1198" w:type="dxa"/>
            <w:tcBorders>
              <w:top w:val="single" w:sz="3" w:space="0" w:color="000000"/>
              <w:left w:val="single" w:sz="3" w:space="0" w:color="000000"/>
              <w:bottom w:val="single" w:sz="3" w:space="0" w:color="000000"/>
              <w:right w:val="single" w:sz="3" w:space="0" w:color="000000"/>
            </w:tcBorders>
          </w:tcPr>
          <w:p w14:paraId="7C51219D" w14:textId="00586F95" w:rsidR="00245B56" w:rsidRDefault="00245B56" w:rsidP="00242F89">
            <w:pPr>
              <w:spacing w:line="259" w:lineRule="auto"/>
              <w:ind w:left="105"/>
              <w:jc w:val="center"/>
            </w:pPr>
            <w:r>
              <w:rPr>
                <w:rFonts w:ascii="Calibri" w:eastAsia="Calibri" w:hAnsi="Calibri" w:cs="Calibri"/>
                <w:color w:val="000000"/>
              </w:rPr>
              <w:t>Thermal Infrared 1</w:t>
            </w:r>
          </w:p>
        </w:tc>
        <w:tc>
          <w:tcPr>
            <w:tcW w:w="932" w:type="dxa"/>
            <w:tcBorders>
              <w:top w:val="single" w:sz="3" w:space="0" w:color="000000"/>
              <w:left w:val="single" w:sz="3" w:space="0" w:color="000000"/>
              <w:bottom w:val="single" w:sz="3" w:space="0" w:color="000000"/>
              <w:right w:val="single" w:sz="3" w:space="0" w:color="000000"/>
            </w:tcBorders>
            <w:vAlign w:val="bottom"/>
          </w:tcPr>
          <w:p w14:paraId="4F837B3F" w14:textId="5BBD67B7" w:rsidR="00245B56" w:rsidRDefault="00245B56" w:rsidP="00242F89">
            <w:pPr>
              <w:spacing w:line="259" w:lineRule="auto"/>
              <w:ind w:right="50"/>
              <w:jc w:val="center"/>
            </w:pPr>
            <w:r>
              <w:rPr>
                <w:rFonts w:ascii="Calibri" w:eastAsia="Calibri" w:hAnsi="Calibri" w:cs="Calibri"/>
                <w:color w:val="000000"/>
              </w:rPr>
              <w:t>10</w:t>
            </w:r>
          </w:p>
        </w:tc>
        <w:tc>
          <w:tcPr>
            <w:tcW w:w="405" w:type="dxa"/>
            <w:tcBorders>
              <w:top w:val="single" w:sz="3" w:space="0" w:color="000000"/>
              <w:left w:val="single" w:sz="3" w:space="0" w:color="000000"/>
              <w:bottom w:val="single" w:sz="3" w:space="0" w:color="000000"/>
              <w:right w:val="nil"/>
            </w:tcBorders>
          </w:tcPr>
          <w:p w14:paraId="021BF96E"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vAlign w:val="bottom"/>
          </w:tcPr>
          <w:p w14:paraId="063CA6C3" w14:textId="0C40C75A" w:rsidR="00245B56" w:rsidRDefault="00245B56" w:rsidP="00242F89">
            <w:pPr>
              <w:spacing w:line="259" w:lineRule="auto"/>
              <w:ind w:left="224"/>
              <w:jc w:val="center"/>
            </w:pPr>
          </w:p>
        </w:tc>
        <w:tc>
          <w:tcPr>
            <w:tcW w:w="1668" w:type="dxa"/>
            <w:tcBorders>
              <w:top w:val="single" w:sz="3" w:space="0" w:color="000000"/>
              <w:left w:val="single" w:sz="3" w:space="0" w:color="000000"/>
              <w:bottom w:val="single" w:sz="3" w:space="0" w:color="000000"/>
              <w:right w:val="single" w:sz="3" w:space="0" w:color="000000"/>
            </w:tcBorders>
            <w:vAlign w:val="bottom"/>
          </w:tcPr>
          <w:p w14:paraId="5FD64A5A" w14:textId="2C2C90D4" w:rsidR="00245B56" w:rsidRDefault="00245B56" w:rsidP="00242F89">
            <w:pPr>
              <w:spacing w:line="259" w:lineRule="auto"/>
              <w:ind w:left="108"/>
              <w:jc w:val="center"/>
            </w:pPr>
            <w:r>
              <w:rPr>
                <w:rFonts w:ascii="Calibri" w:eastAsia="Calibri" w:hAnsi="Calibri" w:cs="Calibri"/>
                <w:color w:val="000000"/>
              </w:rPr>
              <w:t>band10</w:t>
            </w:r>
          </w:p>
        </w:tc>
        <w:tc>
          <w:tcPr>
            <w:tcW w:w="1260" w:type="dxa"/>
            <w:tcBorders>
              <w:top w:val="single" w:sz="3" w:space="0" w:color="000000"/>
              <w:left w:val="single" w:sz="3" w:space="0" w:color="000000"/>
              <w:bottom w:val="single" w:sz="3" w:space="0" w:color="000000"/>
              <w:right w:val="single" w:sz="3" w:space="0" w:color="000000"/>
            </w:tcBorders>
            <w:vAlign w:val="bottom"/>
          </w:tcPr>
          <w:p w14:paraId="3AEF426B" w14:textId="44BCD348" w:rsidR="00245B56" w:rsidRDefault="00245B56" w:rsidP="00242F89">
            <w:pPr>
              <w:spacing w:line="259" w:lineRule="auto"/>
              <w:ind w:left="108"/>
              <w:jc w:val="center"/>
            </w:pPr>
          </w:p>
        </w:tc>
        <w:tc>
          <w:tcPr>
            <w:tcW w:w="1170" w:type="dxa"/>
            <w:tcBorders>
              <w:top w:val="single" w:sz="3" w:space="0" w:color="000000"/>
              <w:left w:val="single" w:sz="3" w:space="0" w:color="000000"/>
              <w:bottom w:val="single" w:sz="3" w:space="0" w:color="000000"/>
              <w:right w:val="single" w:sz="3" w:space="0" w:color="000000"/>
            </w:tcBorders>
            <w:vAlign w:val="bottom"/>
          </w:tcPr>
          <w:p w14:paraId="07D3C45D" w14:textId="1B0248D3" w:rsidR="00245B56" w:rsidRDefault="00245B56" w:rsidP="00242F89">
            <w:pPr>
              <w:spacing w:line="259" w:lineRule="auto"/>
              <w:ind w:left="106"/>
              <w:jc w:val="center"/>
            </w:pPr>
            <w:r>
              <w:rPr>
                <w:rFonts w:ascii="Calibri" w:eastAsia="Calibri" w:hAnsi="Calibri" w:cs="Calibri"/>
                <w:color w:val="000000"/>
              </w:rPr>
              <w:t>09</w:t>
            </w:r>
          </w:p>
        </w:tc>
        <w:tc>
          <w:tcPr>
            <w:tcW w:w="1170" w:type="dxa"/>
            <w:tcBorders>
              <w:top w:val="single" w:sz="3" w:space="0" w:color="000000"/>
              <w:left w:val="single" w:sz="3" w:space="0" w:color="000000"/>
              <w:bottom w:val="single" w:sz="3" w:space="0" w:color="000000"/>
              <w:right w:val="single" w:sz="3" w:space="0" w:color="000000"/>
            </w:tcBorders>
            <w:vAlign w:val="bottom"/>
          </w:tcPr>
          <w:p w14:paraId="6220CDD1" w14:textId="41B08E0F" w:rsidR="00245B56" w:rsidRDefault="00245B56" w:rsidP="00242F89">
            <w:pPr>
              <w:spacing w:line="259" w:lineRule="auto"/>
              <w:ind w:left="106"/>
              <w:jc w:val="center"/>
            </w:pPr>
          </w:p>
        </w:tc>
        <w:tc>
          <w:tcPr>
            <w:tcW w:w="2598" w:type="dxa"/>
            <w:tcBorders>
              <w:top w:val="single" w:sz="3" w:space="0" w:color="000000"/>
              <w:left w:val="single" w:sz="3" w:space="0" w:color="000000"/>
              <w:bottom w:val="single" w:sz="3" w:space="0" w:color="000000"/>
              <w:right w:val="single" w:sz="3" w:space="0" w:color="000000"/>
            </w:tcBorders>
          </w:tcPr>
          <w:p w14:paraId="160C4344" w14:textId="2D46B343" w:rsidR="00245B56" w:rsidRDefault="00245B56" w:rsidP="00242F89">
            <w:pPr>
              <w:spacing w:line="259" w:lineRule="auto"/>
              <w:ind w:left="106"/>
              <w:jc w:val="center"/>
              <w:rPr>
                <w:rFonts w:ascii="Calibri" w:eastAsia="Calibri" w:hAnsi="Calibri" w:cs="Calibri"/>
                <w:color w:val="000000"/>
              </w:rPr>
            </w:pPr>
            <w:r>
              <w:t>10.60 – 11.19*</w:t>
            </w:r>
          </w:p>
        </w:tc>
      </w:tr>
      <w:tr w:rsidR="00245B56" w14:paraId="63DA20CF" w14:textId="38BE77C7" w:rsidTr="00242F89">
        <w:trPr>
          <w:trHeight w:val="545"/>
          <w:jc w:val="center"/>
        </w:trPr>
        <w:tc>
          <w:tcPr>
            <w:tcW w:w="1198" w:type="dxa"/>
            <w:tcBorders>
              <w:top w:val="single" w:sz="3" w:space="0" w:color="000000"/>
              <w:left w:val="single" w:sz="3" w:space="0" w:color="000000"/>
              <w:bottom w:val="single" w:sz="3" w:space="0" w:color="000000"/>
              <w:right w:val="single" w:sz="3" w:space="0" w:color="000000"/>
            </w:tcBorders>
            <w:shd w:val="clear" w:color="auto" w:fill="D9D9D9"/>
          </w:tcPr>
          <w:p w14:paraId="43DEE941" w14:textId="0C57D4B4" w:rsidR="00245B56" w:rsidRDefault="00245B56" w:rsidP="00242F89">
            <w:pPr>
              <w:spacing w:line="259" w:lineRule="auto"/>
              <w:ind w:left="105"/>
              <w:jc w:val="center"/>
            </w:pPr>
            <w:r>
              <w:rPr>
                <w:rFonts w:ascii="Calibri" w:eastAsia="Calibri" w:hAnsi="Calibri" w:cs="Calibri"/>
                <w:color w:val="000000"/>
              </w:rPr>
              <w:t>Thermal Infrared 2</w:t>
            </w:r>
          </w:p>
        </w:tc>
        <w:tc>
          <w:tcPr>
            <w:tcW w:w="932"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59A74E5C" w14:textId="2087BC2F" w:rsidR="00245B56" w:rsidRDefault="00245B56" w:rsidP="00242F89">
            <w:pPr>
              <w:spacing w:line="259" w:lineRule="auto"/>
              <w:ind w:right="50"/>
              <w:jc w:val="center"/>
            </w:pPr>
            <w:r>
              <w:rPr>
                <w:rFonts w:ascii="Calibri" w:eastAsia="Calibri" w:hAnsi="Calibri" w:cs="Calibri"/>
                <w:color w:val="000000"/>
              </w:rPr>
              <w:t>11</w:t>
            </w:r>
          </w:p>
        </w:tc>
        <w:tc>
          <w:tcPr>
            <w:tcW w:w="405" w:type="dxa"/>
            <w:tcBorders>
              <w:top w:val="single" w:sz="3" w:space="0" w:color="000000"/>
              <w:left w:val="single" w:sz="3" w:space="0" w:color="000000"/>
              <w:bottom w:val="single" w:sz="3" w:space="0" w:color="000000"/>
              <w:right w:val="nil"/>
            </w:tcBorders>
            <w:shd w:val="clear" w:color="auto" w:fill="D9D9D9"/>
          </w:tcPr>
          <w:p w14:paraId="027600E8" w14:textId="77777777" w:rsidR="00245B56" w:rsidRDefault="00245B56" w:rsidP="00242F89">
            <w:pPr>
              <w:spacing w:after="160" w:line="259" w:lineRule="auto"/>
              <w:jc w:val="center"/>
            </w:pPr>
          </w:p>
        </w:tc>
        <w:tc>
          <w:tcPr>
            <w:tcW w:w="473" w:type="dxa"/>
            <w:tcBorders>
              <w:top w:val="single" w:sz="3" w:space="0" w:color="000000"/>
              <w:left w:val="nil"/>
              <w:bottom w:val="single" w:sz="3" w:space="0" w:color="000000"/>
              <w:right w:val="single" w:sz="3" w:space="0" w:color="000000"/>
            </w:tcBorders>
            <w:shd w:val="clear" w:color="auto" w:fill="D9D9D9"/>
            <w:vAlign w:val="bottom"/>
          </w:tcPr>
          <w:p w14:paraId="040D83D3" w14:textId="124B12CC" w:rsidR="00245B56" w:rsidRDefault="00245B56" w:rsidP="00242F89">
            <w:pPr>
              <w:spacing w:line="259" w:lineRule="auto"/>
              <w:ind w:left="224"/>
              <w:jc w:val="center"/>
            </w:pPr>
          </w:p>
        </w:tc>
        <w:tc>
          <w:tcPr>
            <w:tcW w:w="1668"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1586EA55" w14:textId="651CC6AB" w:rsidR="00245B56" w:rsidRDefault="00245B56" w:rsidP="00242F89">
            <w:pPr>
              <w:spacing w:line="259" w:lineRule="auto"/>
              <w:ind w:left="108"/>
              <w:jc w:val="center"/>
            </w:pPr>
            <w:r>
              <w:rPr>
                <w:rFonts w:ascii="Calibri" w:eastAsia="Calibri" w:hAnsi="Calibri" w:cs="Calibri"/>
                <w:color w:val="000000"/>
              </w:rPr>
              <w:t>band11</w:t>
            </w:r>
          </w:p>
        </w:tc>
        <w:tc>
          <w:tcPr>
            <w:tcW w:w="1260"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73D87D95" w14:textId="1BFE6E8E" w:rsidR="00245B56" w:rsidRDefault="00245B56" w:rsidP="00242F89">
            <w:pPr>
              <w:spacing w:line="259" w:lineRule="auto"/>
              <w:ind w:left="108"/>
              <w:jc w:val="center"/>
            </w:pPr>
          </w:p>
        </w:tc>
        <w:tc>
          <w:tcPr>
            <w:tcW w:w="1170"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5356AF5B" w14:textId="0AE40EA9" w:rsidR="00245B56" w:rsidRDefault="00245B56" w:rsidP="00242F89">
            <w:pPr>
              <w:spacing w:line="259" w:lineRule="auto"/>
              <w:ind w:left="106"/>
              <w:jc w:val="center"/>
            </w:pPr>
            <w:r>
              <w:rPr>
                <w:rFonts w:ascii="Calibri" w:eastAsia="Calibri" w:hAnsi="Calibri" w:cs="Calibri"/>
                <w:color w:val="000000"/>
              </w:rPr>
              <w:t>10</w:t>
            </w:r>
          </w:p>
        </w:tc>
        <w:tc>
          <w:tcPr>
            <w:tcW w:w="1170" w:type="dxa"/>
            <w:tcBorders>
              <w:top w:val="single" w:sz="3" w:space="0" w:color="000000"/>
              <w:left w:val="single" w:sz="3" w:space="0" w:color="000000"/>
              <w:bottom w:val="single" w:sz="3" w:space="0" w:color="000000"/>
              <w:right w:val="single" w:sz="3" w:space="0" w:color="000000"/>
            </w:tcBorders>
            <w:shd w:val="clear" w:color="auto" w:fill="D9D9D9"/>
            <w:vAlign w:val="bottom"/>
          </w:tcPr>
          <w:p w14:paraId="3F921FC8" w14:textId="6A133166" w:rsidR="00245B56" w:rsidRDefault="00245B56" w:rsidP="00242F89">
            <w:pPr>
              <w:spacing w:line="259" w:lineRule="auto"/>
              <w:ind w:left="106"/>
              <w:jc w:val="center"/>
            </w:pPr>
          </w:p>
        </w:tc>
        <w:tc>
          <w:tcPr>
            <w:tcW w:w="2598" w:type="dxa"/>
            <w:tcBorders>
              <w:top w:val="single" w:sz="3" w:space="0" w:color="000000"/>
              <w:left w:val="single" w:sz="3" w:space="0" w:color="000000"/>
              <w:bottom w:val="single" w:sz="3" w:space="0" w:color="000000"/>
              <w:right w:val="single" w:sz="3" w:space="0" w:color="000000"/>
            </w:tcBorders>
            <w:shd w:val="clear" w:color="auto" w:fill="D9D9D9"/>
          </w:tcPr>
          <w:p w14:paraId="32C72036" w14:textId="7D5B053F" w:rsidR="00245B56" w:rsidRDefault="00245B56" w:rsidP="00242F89">
            <w:pPr>
              <w:spacing w:line="259" w:lineRule="auto"/>
              <w:ind w:left="106"/>
              <w:jc w:val="center"/>
              <w:rPr>
                <w:rFonts w:ascii="Calibri" w:eastAsia="Calibri" w:hAnsi="Calibri" w:cs="Calibri"/>
                <w:color w:val="000000"/>
              </w:rPr>
            </w:pPr>
            <w:r>
              <w:t>11.50 – 12.51*</w:t>
            </w:r>
          </w:p>
        </w:tc>
      </w:tr>
      <w:tr w:rsidR="00245B56" w14:paraId="65B8D779" w14:textId="447809E7" w:rsidTr="00242F89">
        <w:trPr>
          <w:trHeight w:val="315"/>
          <w:jc w:val="center"/>
        </w:trPr>
        <w:tc>
          <w:tcPr>
            <w:tcW w:w="1198" w:type="dxa"/>
            <w:tcBorders>
              <w:top w:val="single" w:sz="3" w:space="0" w:color="000000"/>
              <w:left w:val="single" w:sz="3" w:space="0" w:color="000000"/>
              <w:bottom w:val="single" w:sz="8" w:space="0" w:color="000000"/>
              <w:right w:val="single" w:sz="3" w:space="0" w:color="000000"/>
            </w:tcBorders>
          </w:tcPr>
          <w:p w14:paraId="42298748" w14:textId="27E53102" w:rsidR="00245B56" w:rsidRDefault="00245B56" w:rsidP="00242F89">
            <w:pPr>
              <w:spacing w:line="259" w:lineRule="auto"/>
              <w:ind w:left="105"/>
              <w:jc w:val="center"/>
            </w:pPr>
            <w:r>
              <w:rPr>
                <w:rFonts w:ascii="Calibri" w:eastAsia="Calibri" w:hAnsi="Calibri" w:cs="Calibri"/>
                <w:color w:val="000000"/>
              </w:rPr>
              <w:t>QA</w:t>
            </w:r>
          </w:p>
        </w:tc>
        <w:tc>
          <w:tcPr>
            <w:tcW w:w="932" w:type="dxa"/>
            <w:tcBorders>
              <w:top w:val="single" w:sz="3" w:space="0" w:color="000000"/>
              <w:left w:val="single" w:sz="3" w:space="0" w:color="000000"/>
              <w:bottom w:val="single" w:sz="8" w:space="0" w:color="000000"/>
              <w:right w:val="single" w:sz="3" w:space="0" w:color="000000"/>
            </w:tcBorders>
          </w:tcPr>
          <w:p w14:paraId="4E37A614" w14:textId="77777777" w:rsidR="00245B56" w:rsidRDefault="00245B56" w:rsidP="00242F89">
            <w:pPr>
              <w:spacing w:after="160" w:line="259" w:lineRule="auto"/>
              <w:jc w:val="center"/>
            </w:pPr>
          </w:p>
        </w:tc>
        <w:tc>
          <w:tcPr>
            <w:tcW w:w="405" w:type="dxa"/>
            <w:tcBorders>
              <w:top w:val="single" w:sz="3" w:space="0" w:color="000000"/>
              <w:left w:val="single" w:sz="3" w:space="0" w:color="000000"/>
              <w:bottom w:val="single" w:sz="8" w:space="0" w:color="000000"/>
              <w:right w:val="nil"/>
            </w:tcBorders>
            <w:vAlign w:val="bottom"/>
          </w:tcPr>
          <w:p w14:paraId="47EB2DB3" w14:textId="1E95DB97" w:rsidR="00245B56" w:rsidRDefault="00245B56" w:rsidP="00242F89">
            <w:pPr>
              <w:spacing w:line="259" w:lineRule="auto"/>
              <w:ind w:left="108"/>
              <w:jc w:val="center"/>
            </w:pPr>
          </w:p>
        </w:tc>
        <w:tc>
          <w:tcPr>
            <w:tcW w:w="473" w:type="dxa"/>
            <w:tcBorders>
              <w:top w:val="single" w:sz="3" w:space="0" w:color="000000"/>
              <w:left w:val="nil"/>
              <w:bottom w:val="single" w:sz="8" w:space="0" w:color="000000"/>
              <w:right w:val="single" w:sz="3" w:space="0" w:color="000000"/>
            </w:tcBorders>
          </w:tcPr>
          <w:p w14:paraId="2444FD1A" w14:textId="77777777" w:rsidR="00245B56" w:rsidRDefault="00245B56" w:rsidP="00242F89">
            <w:pPr>
              <w:spacing w:after="160" w:line="259" w:lineRule="auto"/>
              <w:jc w:val="center"/>
            </w:pPr>
          </w:p>
        </w:tc>
        <w:tc>
          <w:tcPr>
            <w:tcW w:w="1668" w:type="dxa"/>
            <w:tcBorders>
              <w:top w:val="single" w:sz="3" w:space="0" w:color="000000"/>
              <w:left w:val="single" w:sz="3" w:space="0" w:color="000000"/>
              <w:bottom w:val="single" w:sz="8" w:space="0" w:color="000000"/>
              <w:right w:val="single" w:sz="3" w:space="0" w:color="000000"/>
            </w:tcBorders>
            <w:vAlign w:val="bottom"/>
          </w:tcPr>
          <w:p w14:paraId="05AE9675" w14:textId="7615FCBB" w:rsidR="00245B56" w:rsidRDefault="00245B56" w:rsidP="00242F89">
            <w:pPr>
              <w:spacing w:line="259" w:lineRule="auto"/>
              <w:ind w:left="108"/>
              <w:jc w:val="center"/>
            </w:pPr>
          </w:p>
        </w:tc>
        <w:tc>
          <w:tcPr>
            <w:tcW w:w="1260" w:type="dxa"/>
            <w:tcBorders>
              <w:top w:val="single" w:sz="3" w:space="0" w:color="000000"/>
              <w:left w:val="single" w:sz="3" w:space="0" w:color="000000"/>
              <w:bottom w:val="single" w:sz="8" w:space="0" w:color="000000"/>
              <w:right w:val="single" w:sz="3" w:space="0" w:color="000000"/>
            </w:tcBorders>
            <w:vAlign w:val="bottom"/>
          </w:tcPr>
          <w:p w14:paraId="15CEA8F9" w14:textId="448D79B6" w:rsidR="00245B56" w:rsidRDefault="00245B56" w:rsidP="00242F89">
            <w:pPr>
              <w:spacing w:line="259" w:lineRule="auto"/>
              <w:ind w:left="108"/>
              <w:jc w:val="center"/>
            </w:pPr>
          </w:p>
        </w:tc>
        <w:tc>
          <w:tcPr>
            <w:tcW w:w="1170" w:type="dxa"/>
            <w:tcBorders>
              <w:top w:val="single" w:sz="3" w:space="0" w:color="000000"/>
              <w:left w:val="single" w:sz="3" w:space="0" w:color="000000"/>
              <w:bottom w:val="single" w:sz="8" w:space="0" w:color="000000"/>
              <w:right w:val="single" w:sz="3" w:space="0" w:color="000000"/>
            </w:tcBorders>
          </w:tcPr>
          <w:p w14:paraId="34352137" w14:textId="028304A0" w:rsidR="00245B56" w:rsidRDefault="00245B56" w:rsidP="00242F89">
            <w:pPr>
              <w:spacing w:line="259" w:lineRule="auto"/>
              <w:ind w:left="106"/>
              <w:jc w:val="center"/>
            </w:pPr>
            <w:r>
              <w:rPr>
                <w:rFonts w:ascii="Calibri" w:eastAsia="Calibri" w:hAnsi="Calibri" w:cs="Calibri"/>
                <w:color w:val="000000"/>
              </w:rPr>
              <w:t>11</w:t>
            </w:r>
          </w:p>
        </w:tc>
        <w:tc>
          <w:tcPr>
            <w:tcW w:w="1170" w:type="dxa"/>
            <w:tcBorders>
              <w:top w:val="single" w:sz="3" w:space="0" w:color="000000"/>
              <w:left w:val="single" w:sz="3" w:space="0" w:color="000000"/>
              <w:bottom w:val="single" w:sz="8" w:space="0" w:color="000000"/>
              <w:right w:val="single" w:sz="3" w:space="0" w:color="000000"/>
            </w:tcBorders>
          </w:tcPr>
          <w:p w14:paraId="7547FCC4" w14:textId="775528DE" w:rsidR="00245B56" w:rsidRDefault="00245B56" w:rsidP="00242F89">
            <w:pPr>
              <w:spacing w:line="259" w:lineRule="auto"/>
              <w:ind w:left="106"/>
              <w:jc w:val="center"/>
            </w:pPr>
            <w:r>
              <w:rPr>
                <w:rFonts w:ascii="Calibri" w:eastAsia="Calibri" w:hAnsi="Calibri" w:cs="Calibri"/>
                <w:color w:val="000000"/>
              </w:rPr>
              <w:t>14</w:t>
            </w:r>
          </w:p>
        </w:tc>
        <w:tc>
          <w:tcPr>
            <w:tcW w:w="2598" w:type="dxa"/>
            <w:tcBorders>
              <w:top w:val="single" w:sz="3" w:space="0" w:color="000000"/>
              <w:left w:val="single" w:sz="3" w:space="0" w:color="000000"/>
              <w:bottom w:val="single" w:sz="8" w:space="0" w:color="000000"/>
              <w:right w:val="single" w:sz="3" w:space="0" w:color="000000"/>
            </w:tcBorders>
          </w:tcPr>
          <w:p w14:paraId="4CB79B5A" w14:textId="77777777" w:rsidR="00245B56" w:rsidRDefault="00245B56" w:rsidP="00242F89">
            <w:pPr>
              <w:spacing w:line="259" w:lineRule="auto"/>
              <w:ind w:left="106"/>
              <w:jc w:val="center"/>
              <w:rPr>
                <w:rFonts w:ascii="Calibri" w:eastAsia="Calibri" w:hAnsi="Calibri" w:cs="Calibri"/>
                <w:color w:val="000000"/>
              </w:rPr>
            </w:pPr>
          </w:p>
        </w:tc>
      </w:tr>
    </w:tbl>
    <w:p w14:paraId="7D5275E5" w14:textId="4CBD1386" w:rsidR="0060639B" w:rsidRDefault="0060639B" w:rsidP="0060639B">
      <w:pPr>
        <w:rPr>
          <w:rFonts w:eastAsiaTheme="majorEastAsia"/>
        </w:rPr>
      </w:pPr>
    </w:p>
    <w:p w14:paraId="42075E70" w14:textId="592323D5" w:rsidR="003C6F9F" w:rsidRDefault="003C6F9F" w:rsidP="003C6F9F">
      <w:pPr>
        <w:shd w:val="clear" w:color="auto" w:fill="FFFFFF"/>
        <w:spacing w:before="100" w:beforeAutospacing="1" w:after="0" w:line="240" w:lineRule="auto"/>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Figure </w:t>
      </w:r>
      <w:r w:rsidR="00EE4677">
        <w:rPr>
          <w:rFonts w:ascii="Arial" w:eastAsia="Times New Roman" w:hAnsi="Arial" w:cs="Arial"/>
          <w:color w:val="000000"/>
          <w:sz w:val="18"/>
          <w:szCs w:val="18"/>
        </w:rPr>
        <w:t>4</w:t>
      </w:r>
      <w:r>
        <w:rPr>
          <w:rFonts w:ascii="Arial" w:eastAsia="Times New Roman" w:hAnsi="Arial" w:cs="Arial"/>
          <w:color w:val="000000"/>
          <w:sz w:val="18"/>
          <w:szCs w:val="18"/>
        </w:rPr>
        <w:t xml:space="preserve">. </w:t>
      </w:r>
    </w:p>
    <w:p w14:paraId="47507873" w14:textId="513038FF" w:rsidR="003C6F9F" w:rsidRPr="003C6F9F" w:rsidRDefault="003C6F9F" w:rsidP="003C6F9F">
      <w:pPr>
        <w:shd w:val="clear" w:color="auto" w:fill="FFFFFF"/>
        <w:spacing w:after="100" w:afterAutospacing="1" w:line="240" w:lineRule="auto"/>
        <w:rPr>
          <w:rStyle w:val="SubtleEmphasis"/>
        </w:rPr>
      </w:pPr>
      <w:r w:rsidRPr="003C6F9F">
        <w:rPr>
          <w:rStyle w:val="SubtleEmphasis"/>
        </w:rPr>
        <w:t>The table below shows coefficients of linear regression used to adjust from Sentinel-2A,B/MSI to Landsat 8/OLI.</w:t>
      </w:r>
    </w:p>
    <w:tbl>
      <w:tblPr>
        <w:tblW w:w="10342" w:type="dxa"/>
        <w:jc w:val="center"/>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493"/>
        <w:gridCol w:w="1493"/>
        <w:gridCol w:w="1494"/>
        <w:gridCol w:w="1580"/>
        <w:gridCol w:w="1580"/>
        <w:gridCol w:w="1580"/>
        <w:gridCol w:w="1122"/>
      </w:tblGrid>
      <w:tr w:rsidR="003C6F9F" w:rsidRPr="003C6F9F" w14:paraId="44CFC151"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529B050"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 </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5B5DD36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 </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9846825"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 </w:t>
            </w:r>
          </w:p>
        </w:tc>
        <w:tc>
          <w:tcPr>
            <w:tcW w:w="3160" w:type="dxa"/>
            <w:gridSpan w:val="2"/>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79C16BB"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Sentinel-2A</w:t>
            </w:r>
          </w:p>
        </w:tc>
        <w:tc>
          <w:tcPr>
            <w:tcW w:w="2702" w:type="dxa"/>
            <w:gridSpan w:val="2"/>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A20BBC2"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Sentinel-2B</w:t>
            </w:r>
          </w:p>
        </w:tc>
      </w:tr>
      <w:tr w:rsidR="003C6F9F" w:rsidRPr="003C6F9F" w14:paraId="2EDA1469"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13810F9"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HLS Band Name</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0EF0046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OLI Band Name</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8E615F9"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MSI Band Name</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DE5C587"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Slope</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2D79E3E"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Offset</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4DE6DF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Slope</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42D7479"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Offset</w:t>
            </w:r>
          </w:p>
        </w:tc>
      </w:tr>
      <w:tr w:rsidR="003C6F9F" w:rsidRPr="003C6F9F" w14:paraId="0336B570"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F4DBA6F"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CA</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3F640A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91B9BD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3365807"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0.9959</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6DBE4F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-0.0002</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CEC1BE4"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0.9959</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08F6E834"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-0.0002</w:t>
            </w:r>
          </w:p>
        </w:tc>
      </w:tr>
      <w:tr w:rsidR="003C6F9F" w:rsidRPr="003C6F9F" w14:paraId="542A3382"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4DB330C"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Blue</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8423764"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2</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F53D49D"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2</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E106A58"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0.9778</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6CC8D9C"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-0.004</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06152C4"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0.9778</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0B112C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-0.004</w:t>
            </w:r>
          </w:p>
        </w:tc>
      </w:tr>
      <w:tr w:rsidR="003C6F9F" w:rsidRPr="003C6F9F" w14:paraId="14750497"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7206EC8C"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Green</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0EADAD6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3</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7E1E351"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3</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FDA7C48"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1.0053</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BDEB88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-0.0009</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A5A4CA5"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1.0075</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53B067F"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-0.0008</w:t>
            </w:r>
          </w:p>
        </w:tc>
      </w:tr>
      <w:tr w:rsidR="003C6F9F" w:rsidRPr="003C6F9F" w14:paraId="6DE64F61"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83DCF2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Red</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640CAC9"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4</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EB03CA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4</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A140FB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0.9765</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EAB9DAC"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0.0009</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8CCA02F"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0.9761</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D29F69B"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0.001</w:t>
            </w:r>
          </w:p>
        </w:tc>
      </w:tr>
      <w:tr w:rsidR="003C6F9F" w:rsidRPr="003C6F9F" w14:paraId="13479C71"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780297C"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NIR</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AC44D97"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5</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7E187FF"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8A</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522B424A"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0.9983</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09AE600"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-0.0001</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1767507"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0.9966</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28745E05"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w:t>
            </w:r>
          </w:p>
        </w:tc>
      </w:tr>
      <w:tr w:rsidR="003C6F9F" w:rsidRPr="003C6F9F" w14:paraId="56BA281A"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D495E7D"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SWIR 1</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2BAA72B"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6</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0DABFA96"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11</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9B8F76E"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0.9987</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67F8ED82"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-0.0011</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53BC770E"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1.000</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00304455"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-0.0003</w:t>
            </w:r>
          </w:p>
        </w:tc>
      </w:tr>
      <w:tr w:rsidR="003C6F9F" w:rsidRPr="003C6F9F" w14:paraId="42206934" w14:textId="77777777" w:rsidTr="003C6F9F">
        <w:trPr>
          <w:jc w:val="center"/>
        </w:trPr>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3EA14244"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SWIR 2</w:t>
            </w:r>
          </w:p>
        </w:tc>
        <w:tc>
          <w:tcPr>
            <w:tcW w:w="1493"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B78043E"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7</w:t>
            </w:r>
          </w:p>
        </w:tc>
        <w:tc>
          <w:tcPr>
            <w:tcW w:w="1494"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56479AAF"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12</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4061573"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1.003</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871A981"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-0.0012</w:t>
            </w:r>
          </w:p>
        </w:tc>
        <w:tc>
          <w:tcPr>
            <w:tcW w:w="1580"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4B8093B4"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0.9867</w:t>
            </w:r>
          </w:p>
        </w:tc>
        <w:tc>
          <w:tcPr>
            <w:tcW w:w="1122" w:type="dxa"/>
            <w:tcBorders>
              <w:top w:val="single" w:sz="6" w:space="0" w:color="auto"/>
              <w:left w:val="single" w:sz="6" w:space="0" w:color="auto"/>
              <w:bottom w:val="single" w:sz="6" w:space="0" w:color="000000"/>
              <w:right w:val="single" w:sz="6" w:space="0" w:color="auto"/>
            </w:tcBorders>
            <w:shd w:val="clear" w:color="auto" w:fill="FFFFFF"/>
            <w:tcMar>
              <w:top w:w="150" w:type="dxa"/>
              <w:left w:w="75" w:type="dxa"/>
              <w:bottom w:w="60" w:type="dxa"/>
              <w:right w:w="75" w:type="dxa"/>
            </w:tcMar>
            <w:hideMark/>
          </w:tcPr>
          <w:p w14:paraId="1EAF3211" w14:textId="77777777" w:rsidR="003C6F9F" w:rsidRPr="003C6F9F" w:rsidRDefault="003C6F9F" w:rsidP="003C6F9F">
            <w:pPr>
              <w:spacing w:after="0" w:line="240" w:lineRule="auto"/>
              <w:rPr>
                <w:rFonts w:ascii="Arial" w:eastAsia="Times New Roman" w:hAnsi="Arial" w:cs="Arial"/>
                <w:color w:val="333333"/>
              </w:rPr>
            </w:pPr>
            <w:r w:rsidRPr="003C6F9F">
              <w:rPr>
                <w:rFonts w:ascii="Arial" w:eastAsia="Times New Roman" w:hAnsi="Arial" w:cs="Arial"/>
                <w:color w:val="333333"/>
              </w:rPr>
              <w:t>0.0004</w:t>
            </w:r>
          </w:p>
        </w:tc>
      </w:tr>
    </w:tbl>
    <w:p w14:paraId="73138837" w14:textId="4F5DA67B" w:rsidR="00EE4677" w:rsidRDefault="00EE4677" w:rsidP="0060639B">
      <w:pPr>
        <w:rPr>
          <w:rFonts w:eastAsiaTheme="majorEastAsia"/>
        </w:rPr>
      </w:pPr>
    </w:p>
    <w:p w14:paraId="56C8AA4D" w14:textId="2AA53AC6" w:rsidR="00EE4677" w:rsidRDefault="00EE4677" w:rsidP="00EE4677">
      <w:pPr>
        <w:pStyle w:val="Heading2"/>
        <w:tabs>
          <w:tab w:val="left" w:pos="1530"/>
        </w:tabs>
        <w:jc w:val="left"/>
      </w:pPr>
      <w:r>
        <w:t>Figure 5</w:t>
      </w:r>
      <w:r>
        <w:tab/>
      </w:r>
    </w:p>
    <w:p w14:paraId="6F819DC2" w14:textId="418FEF22" w:rsidR="00EE4677" w:rsidRPr="00EE4677" w:rsidRDefault="00EE4677" w:rsidP="00EE4677">
      <w:pPr>
        <w:rPr>
          <w:rStyle w:val="SubtleEmphasis"/>
        </w:rPr>
      </w:pPr>
      <w:r w:rsidRPr="00EE4677">
        <w:rPr>
          <w:rStyle w:val="SubtleEmphasis"/>
        </w:rPr>
        <w:t>Projection Syntax and Example</w:t>
      </w:r>
    </w:p>
    <w:p w14:paraId="6C2EAAAE"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0"/>
        <w:ind w:left="480" w:right="1001" w:hanging="10"/>
      </w:pPr>
      <w:r>
        <w:rPr>
          <w:rFonts w:ascii="Arial" w:eastAsia="Arial" w:hAnsi="Arial" w:cs="Arial"/>
          <w:i/>
          <w:sz w:val="22"/>
        </w:rPr>
        <w:t xml:space="preserve">Projection Syntax: </w:t>
      </w:r>
    </w:p>
    <w:p w14:paraId="5556B904"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0"/>
        <w:ind w:left="470" w:right="1001"/>
      </w:pPr>
      <w:r>
        <w:rPr>
          <w:rFonts w:ascii="Courier New" w:eastAsia="Courier New" w:hAnsi="Courier New" w:cs="Courier New"/>
          <w:i/>
          <w:color w:val="808080"/>
          <w:sz w:val="18"/>
        </w:rPr>
        <w:t xml:space="preserve"> </w:t>
      </w:r>
    </w:p>
    <w:p w14:paraId="7B04A631"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4" w:line="249" w:lineRule="auto"/>
        <w:ind w:left="480" w:right="1001" w:hanging="10"/>
      </w:pPr>
      <w:r>
        <w:rPr>
          <w:rFonts w:ascii="Courier New" w:eastAsia="Courier New" w:hAnsi="Courier New" w:cs="Courier New"/>
          <w:i/>
          <w:color w:val="808080"/>
          <w:sz w:val="18"/>
        </w:rPr>
        <w:t xml:space="preserve">projection: projection of a new resampled raster. It may take the following forms: </w:t>
      </w:r>
    </w:p>
    <w:p w14:paraId="7C689A89" w14:textId="77777777" w:rsidR="00EE4677" w:rsidRDefault="00EE4677" w:rsidP="00EE4677">
      <w:pPr>
        <w:numPr>
          <w:ilvl w:val="0"/>
          <w:numId w:val="29"/>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r>
        <w:rPr>
          <w:rFonts w:ascii="Courier New" w:eastAsia="Courier New" w:hAnsi="Courier New" w:cs="Courier New"/>
          <w:i/>
          <w:color w:val="808080"/>
          <w:sz w:val="18"/>
        </w:rPr>
        <w:t xml:space="preserve">Well Known Text definition </w:t>
      </w:r>
    </w:p>
    <w:p w14:paraId="53FD79F9" w14:textId="77777777" w:rsidR="00EE4677" w:rsidRDefault="00EE4677" w:rsidP="00EE4677">
      <w:pPr>
        <w:numPr>
          <w:ilvl w:val="0"/>
          <w:numId w:val="29"/>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r>
        <w:rPr>
          <w:rFonts w:ascii="Courier New" w:eastAsia="Courier New" w:hAnsi="Courier New" w:cs="Courier New"/>
          <w:i/>
          <w:color w:val="808080"/>
          <w:sz w:val="18"/>
        </w:rPr>
        <w:t>"</w:t>
      </w:r>
      <w:proofErr w:type="spellStart"/>
      <w:r>
        <w:rPr>
          <w:rFonts w:ascii="Courier New" w:eastAsia="Courier New" w:hAnsi="Courier New" w:cs="Courier New"/>
          <w:i/>
          <w:color w:val="808080"/>
          <w:sz w:val="18"/>
        </w:rPr>
        <w:t>EPSG:n</w:t>
      </w:r>
      <w:proofErr w:type="spellEnd"/>
      <w:r>
        <w:rPr>
          <w:rFonts w:ascii="Courier New" w:eastAsia="Courier New" w:hAnsi="Courier New" w:cs="Courier New"/>
          <w:i/>
          <w:color w:val="808080"/>
          <w:sz w:val="18"/>
        </w:rPr>
        <w:t xml:space="preserve">" </w:t>
      </w:r>
    </w:p>
    <w:p w14:paraId="3E3D1734" w14:textId="77777777" w:rsidR="00EE4677" w:rsidRDefault="00EE4677" w:rsidP="00EE4677">
      <w:pPr>
        <w:numPr>
          <w:ilvl w:val="0"/>
          <w:numId w:val="29"/>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r>
        <w:rPr>
          <w:rFonts w:ascii="Courier New" w:eastAsia="Courier New" w:hAnsi="Courier New" w:cs="Courier New"/>
          <w:i/>
          <w:color w:val="808080"/>
          <w:sz w:val="18"/>
        </w:rPr>
        <w:t>"</w:t>
      </w:r>
      <w:proofErr w:type="spellStart"/>
      <w:r>
        <w:rPr>
          <w:rFonts w:ascii="Courier New" w:eastAsia="Courier New" w:hAnsi="Courier New" w:cs="Courier New"/>
          <w:i/>
          <w:color w:val="808080"/>
          <w:sz w:val="18"/>
        </w:rPr>
        <w:t>EPSGA:n</w:t>
      </w:r>
      <w:proofErr w:type="spellEnd"/>
      <w:r>
        <w:rPr>
          <w:rFonts w:ascii="Courier New" w:eastAsia="Courier New" w:hAnsi="Courier New" w:cs="Courier New"/>
          <w:i/>
          <w:color w:val="808080"/>
          <w:sz w:val="18"/>
        </w:rPr>
        <w:t xml:space="preserve">" </w:t>
      </w:r>
    </w:p>
    <w:p w14:paraId="48B00640" w14:textId="77777777" w:rsidR="00EE4677" w:rsidRDefault="00EE4677" w:rsidP="00EE4677">
      <w:pPr>
        <w:numPr>
          <w:ilvl w:val="0"/>
          <w:numId w:val="29"/>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r>
        <w:rPr>
          <w:rFonts w:ascii="Courier New" w:eastAsia="Courier New" w:hAnsi="Courier New" w:cs="Courier New"/>
          <w:i/>
          <w:color w:val="808080"/>
          <w:sz w:val="18"/>
        </w:rPr>
        <w:t xml:space="preserve">"AUTO:proj_id,unit_id,lon0,lat0" - WMS auto projections </w:t>
      </w:r>
    </w:p>
    <w:p w14:paraId="23EC8F5B" w14:textId="77777777" w:rsidR="00EE4677" w:rsidRDefault="00EE4677" w:rsidP="00EE4677">
      <w:pPr>
        <w:numPr>
          <w:ilvl w:val="0"/>
          <w:numId w:val="29"/>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r>
        <w:rPr>
          <w:rFonts w:ascii="Courier New" w:eastAsia="Courier New" w:hAnsi="Courier New" w:cs="Courier New"/>
          <w:i/>
          <w:color w:val="808080"/>
          <w:sz w:val="18"/>
        </w:rPr>
        <w:t>"</w:t>
      </w:r>
      <w:proofErr w:type="spellStart"/>
      <w:r>
        <w:rPr>
          <w:rFonts w:ascii="Courier New" w:eastAsia="Courier New" w:hAnsi="Courier New" w:cs="Courier New"/>
          <w:i/>
          <w:color w:val="808080"/>
          <w:sz w:val="18"/>
        </w:rPr>
        <w:t>urn:ogc:def:crs:</w:t>
      </w:r>
      <w:proofErr w:type="gramStart"/>
      <w:r>
        <w:rPr>
          <w:rFonts w:ascii="Courier New" w:eastAsia="Courier New" w:hAnsi="Courier New" w:cs="Courier New"/>
          <w:i/>
          <w:color w:val="808080"/>
          <w:sz w:val="18"/>
        </w:rPr>
        <w:t>EPSG</w:t>
      </w:r>
      <w:proofErr w:type="spellEnd"/>
      <w:r>
        <w:rPr>
          <w:rFonts w:ascii="Courier New" w:eastAsia="Courier New" w:hAnsi="Courier New" w:cs="Courier New"/>
          <w:i/>
          <w:color w:val="808080"/>
          <w:sz w:val="18"/>
        </w:rPr>
        <w:t>::</w:t>
      </w:r>
      <w:proofErr w:type="gramEnd"/>
      <w:r>
        <w:rPr>
          <w:rFonts w:ascii="Courier New" w:eastAsia="Courier New" w:hAnsi="Courier New" w:cs="Courier New"/>
          <w:i/>
          <w:color w:val="808080"/>
          <w:sz w:val="18"/>
        </w:rPr>
        <w:t xml:space="preserve">n" - </w:t>
      </w:r>
      <w:proofErr w:type="spellStart"/>
      <w:r>
        <w:rPr>
          <w:rFonts w:ascii="Courier New" w:eastAsia="Courier New" w:hAnsi="Courier New" w:cs="Courier New"/>
          <w:i/>
          <w:color w:val="808080"/>
          <w:sz w:val="18"/>
        </w:rPr>
        <w:t>ogc</w:t>
      </w:r>
      <w:proofErr w:type="spellEnd"/>
      <w:r>
        <w:rPr>
          <w:rFonts w:ascii="Courier New" w:eastAsia="Courier New" w:hAnsi="Courier New" w:cs="Courier New"/>
          <w:i/>
          <w:color w:val="808080"/>
          <w:sz w:val="18"/>
        </w:rPr>
        <w:t xml:space="preserve"> urns </w:t>
      </w:r>
    </w:p>
    <w:p w14:paraId="45446230" w14:textId="77777777" w:rsidR="00EE4677" w:rsidRDefault="00EE4677" w:rsidP="00EE4677">
      <w:pPr>
        <w:numPr>
          <w:ilvl w:val="0"/>
          <w:numId w:val="29"/>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r>
        <w:rPr>
          <w:rFonts w:ascii="Courier New" w:eastAsia="Courier New" w:hAnsi="Courier New" w:cs="Courier New"/>
          <w:i/>
          <w:color w:val="808080"/>
          <w:sz w:val="18"/>
        </w:rPr>
        <w:t xml:space="preserve">PROJ.4 definitions </w:t>
      </w:r>
    </w:p>
    <w:p w14:paraId="6B7793E4" w14:textId="77777777" w:rsidR="00EE4677" w:rsidRDefault="00EE4677" w:rsidP="00EE4677">
      <w:pPr>
        <w:numPr>
          <w:ilvl w:val="0"/>
          <w:numId w:val="30"/>
        </w:numPr>
        <w:pBdr>
          <w:top w:val="single" w:sz="6" w:space="0" w:color="000000"/>
          <w:left w:val="single" w:sz="6" w:space="0" w:color="000000"/>
          <w:bottom w:val="single" w:sz="6" w:space="0" w:color="000000"/>
          <w:right w:val="single" w:sz="6" w:space="0" w:color="000000"/>
        </w:pBdr>
        <w:shd w:val="clear" w:color="auto" w:fill="FFFFFF"/>
        <w:spacing w:after="4" w:line="249" w:lineRule="auto"/>
        <w:ind w:right="1001" w:hanging="324"/>
      </w:pPr>
      <w:proofErr w:type="spellStart"/>
      <w:r>
        <w:rPr>
          <w:rFonts w:ascii="Courier New" w:eastAsia="Courier New" w:hAnsi="Courier New" w:cs="Courier New"/>
          <w:i/>
          <w:color w:val="808080"/>
          <w:sz w:val="18"/>
        </w:rPr>
        <w:t>well known</w:t>
      </w:r>
      <w:proofErr w:type="spellEnd"/>
      <w:r>
        <w:rPr>
          <w:rFonts w:ascii="Courier New" w:eastAsia="Courier New" w:hAnsi="Courier New" w:cs="Courier New"/>
          <w:i/>
          <w:color w:val="808080"/>
          <w:sz w:val="18"/>
        </w:rPr>
        <w:t xml:space="preserve"> name, such as NAD27, NAD83, WGS84 or WGS72 </w:t>
      </w:r>
    </w:p>
    <w:p w14:paraId="65718477" w14:textId="77777777" w:rsidR="00EE4677" w:rsidRDefault="00EE4677" w:rsidP="00EE4677">
      <w:pPr>
        <w:numPr>
          <w:ilvl w:val="0"/>
          <w:numId w:val="30"/>
        </w:numPr>
        <w:pBdr>
          <w:top w:val="single" w:sz="6" w:space="0" w:color="000000"/>
          <w:left w:val="single" w:sz="6" w:space="0" w:color="000000"/>
          <w:bottom w:val="single" w:sz="6" w:space="0" w:color="000000"/>
          <w:right w:val="single" w:sz="6" w:space="0" w:color="000000"/>
        </w:pBdr>
        <w:shd w:val="clear" w:color="auto" w:fill="FFFFFF"/>
        <w:spacing w:after="50" w:line="249" w:lineRule="auto"/>
        <w:ind w:right="1001" w:hanging="324"/>
      </w:pPr>
      <w:r>
        <w:rPr>
          <w:rFonts w:ascii="Courier New" w:eastAsia="Courier New" w:hAnsi="Courier New" w:cs="Courier New"/>
          <w:i/>
          <w:color w:val="808080"/>
          <w:sz w:val="18"/>
        </w:rPr>
        <w:t>"</w:t>
      </w:r>
      <w:proofErr w:type="spellStart"/>
      <w:r>
        <w:rPr>
          <w:rFonts w:ascii="Courier New" w:eastAsia="Courier New" w:hAnsi="Courier New" w:cs="Courier New"/>
          <w:i/>
          <w:color w:val="808080"/>
          <w:sz w:val="18"/>
        </w:rPr>
        <w:t>IGNF:xxxx</w:t>
      </w:r>
      <w:proofErr w:type="spellEnd"/>
      <w:r>
        <w:rPr>
          <w:rFonts w:ascii="Courier New" w:eastAsia="Courier New" w:hAnsi="Courier New" w:cs="Courier New"/>
          <w:i/>
          <w:color w:val="808080"/>
          <w:sz w:val="18"/>
        </w:rPr>
        <w:t>", "</w:t>
      </w:r>
      <w:proofErr w:type="spellStart"/>
      <w:r>
        <w:rPr>
          <w:rFonts w:ascii="Courier New" w:eastAsia="Courier New" w:hAnsi="Courier New" w:cs="Courier New"/>
          <w:i/>
          <w:color w:val="808080"/>
          <w:sz w:val="18"/>
        </w:rPr>
        <w:t>ESRI:xxxx</w:t>
      </w:r>
      <w:proofErr w:type="spellEnd"/>
      <w:r>
        <w:rPr>
          <w:rFonts w:ascii="Courier New" w:eastAsia="Courier New" w:hAnsi="Courier New" w:cs="Courier New"/>
          <w:i/>
          <w:color w:val="808080"/>
          <w:sz w:val="18"/>
        </w:rPr>
        <w:t>", etc. definitions from the   PROJ database</w:t>
      </w:r>
      <w:r>
        <w:rPr>
          <w:rFonts w:ascii="Courier New" w:eastAsia="Courier New" w:hAnsi="Courier New" w:cs="Courier New"/>
          <w:sz w:val="18"/>
        </w:rPr>
        <w:t xml:space="preserve"> </w:t>
      </w:r>
    </w:p>
    <w:p w14:paraId="4EF3C623"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0"/>
        <w:ind w:left="470" w:right="1001"/>
      </w:pPr>
      <w:r>
        <w:rPr>
          <w:rFonts w:ascii="Arial" w:eastAsia="Arial" w:hAnsi="Arial" w:cs="Arial"/>
          <w:sz w:val="22"/>
        </w:rPr>
        <w:t xml:space="preserve"> </w:t>
      </w:r>
    </w:p>
    <w:p w14:paraId="7904FEAF"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0"/>
        <w:ind w:left="480" w:right="1001" w:hanging="10"/>
      </w:pPr>
      <w:r>
        <w:rPr>
          <w:rFonts w:ascii="Arial" w:eastAsia="Arial" w:hAnsi="Arial" w:cs="Arial"/>
          <w:i/>
          <w:sz w:val="22"/>
        </w:rPr>
        <w:t xml:space="preserve">Projection Example: </w:t>
      </w:r>
    </w:p>
    <w:p w14:paraId="4FAB74D6"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0"/>
        <w:ind w:left="470" w:right="1001"/>
      </w:pPr>
      <w:r>
        <w:rPr>
          <w:rFonts w:ascii="Arial" w:eastAsia="Arial" w:hAnsi="Arial" w:cs="Arial"/>
          <w:i/>
          <w:sz w:val="22"/>
        </w:rPr>
        <w:t xml:space="preserve"> </w:t>
      </w:r>
    </w:p>
    <w:p w14:paraId="7FAE19EB"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0"/>
        <w:ind w:left="470" w:right="1001"/>
      </w:pPr>
      <w:r>
        <w:rPr>
          <w:rFonts w:ascii="Arial" w:eastAsia="Arial" w:hAnsi="Arial" w:cs="Arial"/>
          <w:i/>
          <w:color w:val="808080"/>
          <w:sz w:val="18"/>
        </w:rPr>
        <w:t>"</w:t>
      </w:r>
      <w:proofErr w:type="spellStart"/>
      <w:r>
        <w:rPr>
          <w:rFonts w:ascii="Arial" w:eastAsia="Arial" w:hAnsi="Arial" w:cs="Arial"/>
          <w:i/>
          <w:color w:val="808080"/>
          <w:sz w:val="18"/>
        </w:rPr>
        <w:t>urn:ogc:def:crs:</w:t>
      </w:r>
      <w:proofErr w:type="gramStart"/>
      <w:r>
        <w:rPr>
          <w:rFonts w:ascii="Arial" w:eastAsia="Arial" w:hAnsi="Arial" w:cs="Arial"/>
          <w:i/>
          <w:color w:val="808080"/>
          <w:sz w:val="18"/>
        </w:rPr>
        <w:t>EPSG</w:t>
      </w:r>
      <w:proofErr w:type="spellEnd"/>
      <w:r>
        <w:rPr>
          <w:rFonts w:ascii="Arial" w:eastAsia="Arial" w:hAnsi="Arial" w:cs="Arial"/>
          <w:i/>
          <w:color w:val="808080"/>
          <w:sz w:val="18"/>
        </w:rPr>
        <w:t>::</w:t>
      </w:r>
      <w:proofErr w:type="gramEnd"/>
      <w:r>
        <w:rPr>
          <w:rFonts w:ascii="Arial" w:eastAsia="Arial" w:hAnsi="Arial" w:cs="Arial"/>
          <w:i/>
          <w:color w:val="808080"/>
          <w:sz w:val="18"/>
        </w:rPr>
        <w:t>n"</w:t>
      </w:r>
      <w:r>
        <w:rPr>
          <w:rFonts w:ascii="Arial" w:eastAsia="Arial" w:hAnsi="Arial" w:cs="Arial"/>
          <w:i/>
          <w:sz w:val="22"/>
        </w:rPr>
        <w:t xml:space="preserve"> </w:t>
      </w:r>
    </w:p>
    <w:p w14:paraId="552546F4" w14:textId="77777777" w:rsidR="00EE4677" w:rsidRDefault="00EE4677" w:rsidP="00EE4677">
      <w:pPr>
        <w:pBdr>
          <w:top w:val="single" w:sz="6" w:space="0" w:color="000000"/>
          <w:left w:val="single" w:sz="6" w:space="0" w:color="000000"/>
          <w:bottom w:val="single" w:sz="6" w:space="0" w:color="000000"/>
          <w:right w:val="single" w:sz="6" w:space="0" w:color="000000"/>
        </w:pBdr>
        <w:shd w:val="clear" w:color="auto" w:fill="FFFFFF"/>
        <w:spacing w:after="182"/>
        <w:ind w:left="470" w:right="1001"/>
      </w:pPr>
      <w:r>
        <w:rPr>
          <w:rFonts w:ascii="Arial" w:eastAsia="Arial" w:hAnsi="Arial" w:cs="Arial"/>
          <w:i/>
          <w:sz w:val="22"/>
        </w:rPr>
        <w:t xml:space="preserve"> </w:t>
      </w:r>
    </w:p>
    <w:p w14:paraId="3AB30DBA" w14:textId="77777777" w:rsidR="00EE4677" w:rsidRDefault="00EE4677" w:rsidP="00EE4677"/>
    <w:p w14:paraId="5DC0B25D" w14:textId="5B796088" w:rsidR="00EE4677" w:rsidRDefault="00EE4677" w:rsidP="00EE4677">
      <w:pPr>
        <w:pStyle w:val="Heading2"/>
        <w:tabs>
          <w:tab w:val="left" w:pos="1530"/>
        </w:tabs>
        <w:jc w:val="left"/>
      </w:pPr>
      <w:r>
        <w:lastRenderedPageBreak/>
        <w:t>Figure 6</w:t>
      </w:r>
      <w:r>
        <w:tab/>
      </w:r>
    </w:p>
    <w:p w14:paraId="547A9CA8" w14:textId="34F1F345" w:rsidR="00EE4677" w:rsidRPr="00EE4677" w:rsidRDefault="00EE4677" w:rsidP="00EE4677">
      <w:pPr>
        <w:rPr>
          <w:rStyle w:val="SubtleEmphasis"/>
        </w:rPr>
      </w:pPr>
      <w:r>
        <w:rPr>
          <w:rStyle w:val="SubtleEmphasis"/>
        </w:rPr>
        <w:t>Request Example</w:t>
      </w:r>
      <w:r w:rsidR="00242F89">
        <w:rPr>
          <w:rStyle w:val="SubtleEmphasis"/>
        </w:rPr>
        <w:t xml:space="preserve">s – form-data and </w:t>
      </w:r>
      <w:proofErr w:type="spellStart"/>
      <w:r w:rsidR="00242F89">
        <w:rPr>
          <w:rStyle w:val="SubtleEmphasis"/>
        </w:rPr>
        <w:t>urlencoded</w:t>
      </w:r>
      <w:proofErr w:type="spellEnd"/>
    </w:p>
    <w:p w14:paraId="5F2BAC45" w14:textId="46395F91"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rStyle w:val="HTMLCode"/>
          <w:rFonts w:ascii="Consolas" w:hAnsi="Consolas"/>
          <w:b/>
          <w:bCs/>
          <w:color w:val="333333"/>
        </w:rPr>
      </w:pPr>
      <w:r w:rsidRPr="00EE4677">
        <w:rPr>
          <w:rStyle w:val="HTMLCode"/>
          <w:rFonts w:ascii="Consolas" w:hAnsi="Consolas"/>
          <w:b/>
          <w:bCs/>
          <w:color w:val="333333"/>
        </w:rPr>
        <w:t>form-data</w:t>
      </w:r>
    </w:p>
    <w:p w14:paraId="22140F93" w14:textId="76A4236A"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rFonts w:ascii="Consolas" w:hAnsi="Consolas"/>
          <w:b/>
          <w:bCs/>
          <w:color w:val="333333"/>
          <w:sz w:val="23"/>
          <w:szCs w:val="23"/>
        </w:rPr>
      </w:pPr>
      <w:r w:rsidRPr="00EE4677">
        <w:rPr>
          <w:rStyle w:val="HTMLCode"/>
          <w:rFonts w:ascii="Consolas" w:hAnsi="Consolas"/>
          <w:b/>
          <w:bCs/>
          <w:color w:val="333333"/>
        </w:rPr>
        <w:t>application/json</w:t>
      </w:r>
    </w:p>
    <w:p w14:paraId="6B837297" w14:textId="77777777"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E4677">
        <w:rPr>
          <w:rFonts w:ascii="Consolas" w:eastAsia="Times New Roman" w:hAnsi="Consolas" w:cs="Courier New"/>
          <w:color w:val="333333"/>
          <w:sz w:val="20"/>
          <w:szCs w:val="20"/>
        </w:rPr>
        <w:t xml:space="preserve">{ </w:t>
      </w:r>
    </w:p>
    <w:p w14:paraId="2CD0019E" w14:textId="77777777"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E4677">
        <w:rPr>
          <w:rFonts w:ascii="Consolas" w:eastAsia="Times New Roman" w:hAnsi="Consolas" w:cs="Courier New"/>
          <w:color w:val="333333"/>
          <w:sz w:val="20"/>
          <w:szCs w:val="20"/>
        </w:rPr>
        <w:t xml:space="preserve">Band: "['NDVI']" </w:t>
      </w:r>
    </w:p>
    <w:p w14:paraId="6E398472" w14:textId="77777777" w:rsid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EE4677">
        <w:rPr>
          <w:rFonts w:ascii="Consolas" w:eastAsia="Times New Roman" w:hAnsi="Consolas" w:cs="Courier New"/>
          <w:color w:val="333333"/>
          <w:sz w:val="20"/>
          <w:szCs w:val="20"/>
        </w:rPr>
        <w:t>Enddate</w:t>
      </w:r>
      <w:proofErr w:type="spellEnd"/>
      <w:r w:rsidRPr="00EE4677">
        <w:rPr>
          <w:rFonts w:ascii="Consolas" w:eastAsia="Times New Roman" w:hAnsi="Consolas" w:cs="Courier New"/>
          <w:color w:val="333333"/>
          <w:sz w:val="20"/>
          <w:szCs w:val="20"/>
        </w:rPr>
        <w:t xml:space="preserve">: "3/8/2019" </w:t>
      </w:r>
    </w:p>
    <w:p w14:paraId="42DAE07E" w14:textId="78018ADF"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EE4677">
        <w:rPr>
          <w:rFonts w:ascii="Consolas" w:eastAsia="Times New Roman" w:hAnsi="Consolas" w:cs="Courier New"/>
          <w:color w:val="333333"/>
          <w:sz w:val="20"/>
          <w:szCs w:val="20"/>
        </w:rPr>
        <w:t>Startdate</w:t>
      </w:r>
      <w:proofErr w:type="spellEnd"/>
      <w:r w:rsidRPr="00EE4677">
        <w:rPr>
          <w:rFonts w:ascii="Consolas" w:eastAsia="Times New Roman" w:hAnsi="Consolas" w:cs="Courier New"/>
          <w:color w:val="333333"/>
          <w:sz w:val="20"/>
          <w:szCs w:val="20"/>
        </w:rPr>
        <w:t xml:space="preserve">: "3/2/2019" </w:t>
      </w:r>
    </w:p>
    <w:p w14:paraId="61E3104C" w14:textId="77777777"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EE4677">
        <w:rPr>
          <w:rFonts w:ascii="Consolas" w:eastAsia="Times New Roman" w:hAnsi="Consolas" w:cs="Courier New"/>
          <w:color w:val="333333"/>
          <w:sz w:val="20"/>
          <w:szCs w:val="20"/>
        </w:rPr>
        <w:t>aoi</w:t>
      </w:r>
      <w:proofErr w:type="spellEnd"/>
      <w:r w:rsidRPr="00EE4677">
        <w:rPr>
          <w:rFonts w:ascii="Consolas" w:eastAsia="Times New Roman" w:hAnsi="Consolas" w:cs="Courier New"/>
          <w:color w:val="333333"/>
          <w:sz w:val="20"/>
          <w:szCs w:val="20"/>
        </w:rPr>
        <w:t>: "{"type":"Feature","geometry":{"type":"Polygon","coordinates":[[[-93.511545,42.071053],[93.511565,42.074566],[-93.50667,42.074588],[-93.501908,42.074559],[-93.501936,42.071045],[-</w:t>
      </w:r>
    </w:p>
    <w:p w14:paraId="5EF51B3C" w14:textId="77777777"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E4677">
        <w:rPr>
          <w:rFonts w:ascii="Consolas" w:eastAsia="Times New Roman" w:hAnsi="Consolas" w:cs="Courier New"/>
          <w:color w:val="333333"/>
          <w:sz w:val="20"/>
          <w:szCs w:val="20"/>
        </w:rPr>
        <w:t>93.511545,42.071053]]]},"properties":{"OBJECTID":3350330,"CALCACRES":77.09999847,"CALCACRES2":n</w:t>
      </w:r>
    </w:p>
    <w:p w14:paraId="079303A2" w14:textId="77777777" w:rsid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EE4677">
        <w:rPr>
          <w:rFonts w:ascii="Consolas" w:eastAsia="Times New Roman" w:hAnsi="Consolas" w:cs="Courier New"/>
          <w:color w:val="333333"/>
          <w:sz w:val="20"/>
          <w:szCs w:val="20"/>
        </w:rPr>
        <w:t>ull</w:t>
      </w:r>
      <w:proofErr w:type="spellEnd"/>
      <w:r w:rsidRPr="00EE4677">
        <w:rPr>
          <w:rFonts w:ascii="Consolas" w:eastAsia="Times New Roman" w:hAnsi="Consolas" w:cs="Courier New"/>
          <w:color w:val="333333"/>
          <w:sz w:val="20"/>
          <w:szCs w:val="20"/>
        </w:rPr>
        <w:t xml:space="preserve">},"id":3350330}" </w:t>
      </w:r>
    </w:p>
    <w:p w14:paraId="7C22AEA6" w14:textId="58E941ED"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EE4677">
        <w:rPr>
          <w:rFonts w:ascii="Consolas" w:eastAsia="Times New Roman" w:hAnsi="Consolas" w:cs="Courier New"/>
          <w:color w:val="333333"/>
          <w:sz w:val="20"/>
          <w:szCs w:val="20"/>
        </w:rPr>
        <w:t>legendtype</w:t>
      </w:r>
      <w:proofErr w:type="spellEnd"/>
      <w:r w:rsidRPr="00EE4677">
        <w:rPr>
          <w:rFonts w:ascii="Consolas" w:eastAsia="Times New Roman" w:hAnsi="Consolas" w:cs="Courier New"/>
          <w:color w:val="333333"/>
          <w:sz w:val="20"/>
          <w:szCs w:val="20"/>
        </w:rPr>
        <w:t xml:space="preserve">: "Relative" </w:t>
      </w:r>
    </w:p>
    <w:p w14:paraId="59931F0C" w14:textId="77777777"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E4677">
        <w:rPr>
          <w:rFonts w:ascii="Consolas" w:eastAsia="Times New Roman" w:hAnsi="Consolas" w:cs="Courier New"/>
          <w:color w:val="333333"/>
          <w:sz w:val="20"/>
          <w:szCs w:val="20"/>
        </w:rPr>
        <w:t xml:space="preserve">satellite: "Landsat" </w:t>
      </w:r>
    </w:p>
    <w:p w14:paraId="7C1AFC3A" w14:textId="77777777"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E4677">
        <w:rPr>
          <w:rFonts w:ascii="Consolas" w:eastAsia="Times New Roman" w:hAnsi="Consolas" w:cs="Courier New"/>
          <w:color w:val="333333"/>
          <w:sz w:val="20"/>
          <w:szCs w:val="20"/>
        </w:rPr>
        <w:t xml:space="preserve">} </w:t>
      </w:r>
    </w:p>
    <w:p w14:paraId="2312C3A9" w14:textId="77777777" w:rsid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urier New"/>
          <w:color w:val="333333"/>
          <w:sz w:val="20"/>
          <w:szCs w:val="20"/>
        </w:rPr>
      </w:pPr>
    </w:p>
    <w:p w14:paraId="01491B03" w14:textId="11EF985D"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before="240" w:after="165"/>
        <w:rPr>
          <w:rFonts w:ascii="Consolas" w:hAnsi="Consolas"/>
          <w:b/>
          <w:bCs/>
          <w:color w:val="333333"/>
          <w:sz w:val="23"/>
          <w:szCs w:val="23"/>
        </w:rPr>
      </w:pPr>
      <w:r w:rsidRPr="00EE4677">
        <w:rPr>
          <w:rStyle w:val="HTMLCode"/>
          <w:rFonts w:ascii="Consolas" w:hAnsi="Consolas"/>
          <w:b/>
          <w:bCs/>
          <w:color w:val="333333"/>
        </w:rPr>
        <w:t>application/x-www-form-</w:t>
      </w:r>
      <w:proofErr w:type="spellStart"/>
      <w:r w:rsidRPr="00EE4677">
        <w:rPr>
          <w:rStyle w:val="HTMLCode"/>
          <w:rFonts w:ascii="Consolas" w:hAnsi="Consolas"/>
          <w:b/>
          <w:bCs/>
          <w:color w:val="333333"/>
        </w:rPr>
        <w:t>urlencoded</w:t>
      </w:r>
      <w:proofErr w:type="spellEnd"/>
    </w:p>
    <w:p w14:paraId="59FBD43E" w14:textId="2D0A2644" w:rsidR="00EE4677" w:rsidRPr="00EE4677" w:rsidRDefault="00EE4677" w:rsidP="00EE467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urier New"/>
          <w:color w:val="333333"/>
          <w:sz w:val="20"/>
          <w:szCs w:val="20"/>
        </w:rPr>
      </w:pPr>
      <w:r w:rsidRPr="00EE4677">
        <w:rPr>
          <w:rFonts w:ascii="Consolas" w:eastAsia="Times New Roman" w:hAnsi="Consolas" w:cs="Courier New"/>
          <w:color w:val="333333"/>
          <w:sz w:val="20"/>
          <w:szCs w:val="20"/>
        </w:rPr>
        <w:t>aoi=%7B%22type%22%3A%22Feature%22%2C%22geometry%22%3A%7B%22type%22%3A%22Polygon%22%2C%22coordinates%22%3A%5B%5B%5B-101.02684%2C38.598114%5D%2C%5B-101.026842%2C38.597962%5D%2C%5B-101.026956%2C38.59093%5D%2C%5B-101.028768%2C38.590943%5D%2C%5B-101.029234%2C38.590946%5D%2C%5B-101.035523%2C38.590991%5D%2C%5B-101.035526%2C38.590991%5D%2C%5B-101.035564%2C38.590991%5D%2C%5B-101.035576%2C38.590991%5D%2C%5B-101.035595%2C38.590991%5D%2C%5B-101.035956%2C38.590994%5D%2C%5B-101.035974%2C38.591099%5D%2C%5B-101.035957%2C38.594349%5D%2C%5B-101.036017%2C38.598193%5D%2C%5B-101.035203%2C38.598193%5D%2C%5B-101.033665%2C38.598182%5D%2C%5B-101.031726%2C38.598158%5D%2C%5B-101.02684%2C38.598114%5D%5D%5D%7D%2C%22properties%22%3A%7B%22OBJECTID%22%3A8091992%2C%22CALCACRES%22%3A156.1000061%2C%22CALCACRES2%22%3Anull%7D%2C%22id%22%3A8091992%7D&amp;satellite=Landsat%2CSentinel&amp;Band=%5B'NDVI'%5D&amp;filter=1&amp;interpolate=1&amp;showlatest=1&amp;resolution=0.0001&amp;statistics=1&amp;Startdate=9%2F26%2F2019&amp;Enddate=10%2F2%2F2019&amp;legendtype=Relative</w:t>
      </w:r>
    </w:p>
    <w:p w14:paraId="5C0E7A9F" w14:textId="328310FC" w:rsidR="00EE4677" w:rsidRDefault="00EE4677" w:rsidP="00EE4677">
      <w:pPr>
        <w:pStyle w:val="Heading2"/>
        <w:tabs>
          <w:tab w:val="left" w:pos="1530"/>
        </w:tabs>
        <w:jc w:val="left"/>
      </w:pPr>
    </w:p>
    <w:p w14:paraId="692F6A9D" w14:textId="5B19E56C" w:rsidR="00EE4677" w:rsidRDefault="00EE4677" w:rsidP="00EE4677"/>
    <w:p w14:paraId="0B8338A7" w14:textId="44211F08" w:rsidR="00EE4677" w:rsidRDefault="00EE4677" w:rsidP="00EE4677"/>
    <w:p w14:paraId="45B050DF" w14:textId="181B421F" w:rsidR="00EE4677" w:rsidRDefault="00EE4677" w:rsidP="00EE4677"/>
    <w:p w14:paraId="68C46132" w14:textId="50D1B55F" w:rsidR="00EE4677" w:rsidRDefault="00EE4677" w:rsidP="00EE4677"/>
    <w:p w14:paraId="1827E12B" w14:textId="77777777" w:rsidR="00EE4677" w:rsidRPr="00EE4677" w:rsidRDefault="00EE4677" w:rsidP="00EE4677"/>
    <w:p w14:paraId="73B64073" w14:textId="79D784CC" w:rsidR="00EE4677" w:rsidRDefault="00EE4677" w:rsidP="00EE4677">
      <w:pPr>
        <w:pStyle w:val="Heading2"/>
        <w:tabs>
          <w:tab w:val="left" w:pos="1530"/>
        </w:tabs>
        <w:jc w:val="left"/>
      </w:pPr>
      <w:r>
        <w:lastRenderedPageBreak/>
        <w:t>Figure 7</w:t>
      </w:r>
      <w:r>
        <w:tab/>
      </w:r>
    </w:p>
    <w:p w14:paraId="31D371B7" w14:textId="27A9DCDE" w:rsidR="00EE4677" w:rsidRPr="00EE4677" w:rsidRDefault="00EE4677" w:rsidP="00EE4677">
      <w:pPr>
        <w:rPr>
          <w:rStyle w:val="SubtleEmphasis"/>
        </w:rPr>
      </w:pPr>
      <w:r>
        <w:rPr>
          <w:rStyle w:val="SubtleEmphasis"/>
        </w:rPr>
        <w:t>Response Example</w:t>
      </w:r>
      <w:r w:rsidR="00242F89">
        <w:rPr>
          <w:rStyle w:val="SubtleEmphasis"/>
        </w:rPr>
        <w:t>s – JSON and XML</w:t>
      </w:r>
    </w:p>
    <w:p w14:paraId="20259815" w14:textId="01FC26BC" w:rsid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rPr>
          <w:rFonts w:ascii="Consolas" w:hAnsi="Consolas" w:cs="Times New Roman"/>
          <w:color w:val="000000"/>
          <w:sz w:val="18"/>
          <w:szCs w:val="18"/>
        </w:rPr>
      </w:pPr>
      <w:r>
        <w:rPr>
          <w:rStyle w:val="HTMLCode"/>
          <w:rFonts w:ascii="Consolas" w:hAnsi="Consolas"/>
          <w:b/>
          <w:bCs/>
          <w:color w:val="333333"/>
        </w:rPr>
        <w:t>JSON</w:t>
      </w:r>
    </w:p>
    <w:p w14:paraId="18EDCC9D" w14:textId="14446D66"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w:t>
      </w:r>
    </w:p>
    <w:p w14:paraId="75CF746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32B19DA9"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"Values": "",</w:t>
      </w:r>
    </w:p>
    <w:p w14:paraId="62FA3B2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Xcoordinates</w:t>
      </w:r>
      <w:proofErr w:type="spellEnd"/>
      <w:r w:rsidRPr="00EE4677">
        <w:rPr>
          <w:rFonts w:ascii="Consolas" w:hAnsi="Consolas"/>
          <w:color w:val="333333"/>
          <w:sz w:val="16"/>
          <w:szCs w:val="16"/>
        </w:rPr>
        <w:t>": "",</w:t>
      </w:r>
    </w:p>
    <w:p w14:paraId="34BD24EF"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Ycoordinates</w:t>
      </w:r>
      <w:proofErr w:type="spellEnd"/>
      <w:r w:rsidRPr="00EE4677">
        <w:rPr>
          <w:rFonts w:ascii="Consolas" w:hAnsi="Consolas"/>
          <w:color w:val="333333"/>
          <w:sz w:val="16"/>
          <w:szCs w:val="16"/>
        </w:rPr>
        <w:t>": "",</w:t>
      </w:r>
    </w:p>
    <w:p w14:paraId="573EBAC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"band": "NDVI",</w:t>
      </w:r>
    </w:p>
    <w:p w14:paraId="1C8FD82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dayoftiles</w:t>
      </w:r>
      <w:proofErr w:type="spellEnd"/>
      <w:r w:rsidRPr="00EE4677">
        <w:rPr>
          <w:rFonts w:ascii="Consolas" w:hAnsi="Consolas"/>
          <w:color w:val="333333"/>
          <w:sz w:val="16"/>
          <w:szCs w:val="16"/>
        </w:rPr>
        <w:t>": "2019280-2019286",</w:t>
      </w:r>
    </w:p>
    <w:p w14:paraId="55644009"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download_url</w:t>
      </w:r>
      <w:proofErr w:type="spellEnd"/>
      <w:r w:rsidRPr="00EE4677">
        <w:rPr>
          <w:rFonts w:ascii="Consolas" w:hAnsi="Consolas"/>
          <w:color w:val="333333"/>
          <w:sz w:val="16"/>
          <w:szCs w:val="16"/>
        </w:rPr>
        <w:t>": "downloads/raster_bandNDVI_date2019280-2019286_20191028_202045_9592.tif",</w:t>
      </w:r>
    </w:p>
    <w:p w14:paraId="01F97A61"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"error": "",</w:t>
      </w:r>
    </w:p>
    <w:p w14:paraId="5AD89E4C"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"features": [</w:t>
      </w:r>
    </w:p>
    <w:p w14:paraId="433DB941"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31F8D5D2"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"attributes": {</w:t>
      </w:r>
    </w:p>
    <w:p w14:paraId="322F9FA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CellSize</w:t>
      </w:r>
      <w:proofErr w:type="spellEnd"/>
      <w:r w:rsidRPr="00EE4677">
        <w:rPr>
          <w:rFonts w:ascii="Consolas" w:hAnsi="Consolas"/>
          <w:color w:val="333333"/>
          <w:sz w:val="16"/>
          <w:szCs w:val="16"/>
        </w:rPr>
        <w:t>": [</w:t>
      </w:r>
    </w:p>
    <w:p w14:paraId="680C6C4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0.0003450919525318096,</w:t>
      </w:r>
    </w:p>
    <w:p w14:paraId="3FA3033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-0.0003450919525320728</w:t>
      </w:r>
    </w:p>
    <w:p w14:paraId="6BBF0E8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1B9D17B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CoordinateSystem</w:t>
      </w:r>
      <w:proofErr w:type="spellEnd"/>
      <w:r w:rsidRPr="00EE4677">
        <w:rPr>
          <w:rFonts w:ascii="Consolas" w:hAnsi="Consolas"/>
          <w:color w:val="333333"/>
          <w:sz w:val="16"/>
          <w:szCs w:val="16"/>
        </w:rPr>
        <w:t>": "GEOGCS[\"WGS 84\",DATUM[\"WGS_1984\",SPHEROID[\"WGS 84\",6378137,298.257223563,AUTHORITY[\"EPSG\",\"7030\"]],AUTHORITY[\"EPSG\",\"6326\"]],PRIMEM[\"Greenwich\",0,AUTHORITY[\"EPSG\",\"8901\"]],UNIT[\"degree\",0.0174532925199433,AUTHORITY[\"EPSG\",\"9122\"]],AUTHORITY[\"EPSG\",\"4326\"]]",</w:t>
      </w:r>
    </w:p>
    <w:p w14:paraId="74A312F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"Extent": "-99.05607495139091, 44.071737897653954, -99.04675746867255, 44.07622409303687",</w:t>
      </w:r>
    </w:p>
    <w:p w14:paraId="2F1B0E2E"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"Legend": [</w:t>
      </w:r>
    </w:p>
    <w:p w14:paraId="3BFBD82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479FF0B0"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"Area": "5.13 %",</w:t>
      </w:r>
    </w:p>
    <w:p w14:paraId="5DE1635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"Count": 18,</w:t>
      </w:r>
    </w:p>
    <w:p w14:paraId="2AAC9417"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CountAllPixels</w:t>
      </w:r>
      <w:proofErr w:type="spellEnd"/>
      <w:r w:rsidRPr="00EE4677">
        <w:rPr>
          <w:rFonts w:ascii="Consolas" w:hAnsi="Consolas"/>
          <w:color w:val="333333"/>
          <w:sz w:val="16"/>
          <w:szCs w:val="16"/>
        </w:rPr>
        <w:t>": 351,</w:t>
      </w:r>
    </w:p>
    <w:p w14:paraId="39B9F28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0.25481394966689086,</w:t>
      </w:r>
    </w:p>
    <w:p w14:paraId="2D99D30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0.24510178002825062,</w:t>
      </w:r>
    </w:p>
    <w:p w14:paraId="0142616F"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"Min": 0.2353896103896104,</w:t>
      </w:r>
    </w:p>
    <w:p w14:paraId="6AA08C47"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"color": "#ff0000"</w:t>
      </w:r>
    </w:p>
    <w:p w14:paraId="2C327F6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284E37CF"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5BBFCC2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"Area": "58.69 %",</w:t>
      </w:r>
    </w:p>
    <w:p w14:paraId="6808BB3A"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"Count": 206,</w:t>
      </w:r>
    </w:p>
    <w:p w14:paraId="32039AF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CountAllPixels</w:t>
      </w:r>
      <w:proofErr w:type="spellEnd"/>
      <w:r w:rsidRPr="00EE4677">
        <w:rPr>
          <w:rFonts w:ascii="Consolas" w:hAnsi="Consolas"/>
          <w:color w:val="333333"/>
          <w:sz w:val="16"/>
          <w:szCs w:val="16"/>
        </w:rPr>
        <w:t>": 351,</w:t>
      </w:r>
    </w:p>
    <w:p w14:paraId="4F5C584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0.2742382889441713,</w:t>
      </w:r>
    </w:p>
    <w:p w14:paraId="24B3B39A"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0.26452611930553105,</w:t>
      </w:r>
    </w:p>
    <w:p w14:paraId="1CFDCE93"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"Min": 0.25481394966689086,</w:t>
      </w:r>
    </w:p>
    <w:p w14:paraId="4FEA96A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"color": "#ff6666"</w:t>
      </w:r>
    </w:p>
    <w:p w14:paraId="75A22F73"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6A03441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1A58F7C3"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"Area": "28.21 %",</w:t>
      </w:r>
    </w:p>
    <w:p w14:paraId="6225A48B"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"Count": 99,</w:t>
      </w:r>
    </w:p>
    <w:p w14:paraId="592644E2"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CountAllPixels</w:t>
      </w:r>
      <w:proofErr w:type="spellEnd"/>
      <w:r w:rsidRPr="00EE4677">
        <w:rPr>
          <w:rFonts w:ascii="Consolas" w:hAnsi="Consolas"/>
          <w:color w:val="333333"/>
          <w:sz w:val="16"/>
          <w:szCs w:val="16"/>
        </w:rPr>
        <w:t>": 351,</w:t>
      </w:r>
    </w:p>
    <w:p w14:paraId="2C2D6A8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0.2936626282214518,</w:t>
      </w:r>
    </w:p>
    <w:p w14:paraId="655C30AE"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0.28395045858281154,</w:t>
      </w:r>
    </w:p>
    <w:p w14:paraId="1CC45E2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"Min": 0.2742382889441713,</w:t>
      </w:r>
    </w:p>
    <w:p w14:paraId="345DAB7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"color": "#ffff66"</w:t>
      </w:r>
    </w:p>
    <w:p w14:paraId="08876972"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4DE4E7E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61A11FD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"Area": "4.27 %",</w:t>
      </w:r>
    </w:p>
    <w:p w14:paraId="7D4F91A2"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"Count": 15,</w:t>
      </w:r>
    </w:p>
    <w:p w14:paraId="7092F0D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CountAllPixels</w:t>
      </w:r>
      <w:proofErr w:type="spellEnd"/>
      <w:r w:rsidRPr="00EE4677">
        <w:rPr>
          <w:rFonts w:ascii="Consolas" w:hAnsi="Consolas"/>
          <w:color w:val="333333"/>
          <w:sz w:val="16"/>
          <w:szCs w:val="16"/>
        </w:rPr>
        <w:t>": 351,</w:t>
      </w:r>
    </w:p>
    <w:p w14:paraId="502DF451"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0.3130869674987322,</w:t>
      </w:r>
    </w:p>
    <w:p w14:paraId="0E02B8A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0.303374797860092,</w:t>
      </w:r>
    </w:p>
    <w:p w14:paraId="19725707"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lastRenderedPageBreak/>
        <w:t xml:space="preserve">                            "Min": 0.2936626282214518,</w:t>
      </w:r>
    </w:p>
    <w:p w14:paraId="52816D27"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"color": "#ffff00"</w:t>
      </w:r>
    </w:p>
    <w:p w14:paraId="4A454131"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5DE2CE57"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6112BBC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"Area": "2.85 %",</w:t>
      </w:r>
    </w:p>
    <w:p w14:paraId="26BA381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"Count": 10,</w:t>
      </w:r>
    </w:p>
    <w:p w14:paraId="510623FE"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CountAllPixels</w:t>
      </w:r>
      <w:proofErr w:type="spellEnd"/>
      <w:r w:rsidRPr="00EE4677">
        <w:rPr>
          <w:rFonts w:ascii="Consolas" w:hAnsi="Consolas"/>
          <w:color w:val="333333"/>
          <w:sz w:val="16"/>
          <w:szCs w:val="16"/>
        </w:rPr>
        <w:t>": 351,</w:t>
      </w:r>
    </w:p>
    <w:p w14:paraId="739FA11C"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0.3325113067760127,</w:t>
      </w:r>
    </w:p>
    <w:p w14:paraId="4DF4A73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0.32279913713737246,</w:t>
      </w:r>
    </w:p>
    <w:p w14:paraId="3DBF75CB"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"Min": 0.3130869674987322,</w:t>
      </w:r>
    </w:p>
    <w:p w14:paraId="7516C8E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"color": "#66ff66"</w:t>
      </w:r>
    </w:p>
    <w:p w14:paraId="06265629"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07C4095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06A6E2B1"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"Area": "0.85 %",</w:t>
      </w:r>
    </w:p>
    <w:p w14:paraId="4B53477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"Count": 3,</w:t>
      </w:r>
    </w:p>
    <w:p w14:paraId="54EA602C"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CountAllPixels</w:t>
      </w:r>
      <w:proofErr w:type="spellEnd"/>
      <w:r w:rsidRPr="00EE4677">
        <w:rPr>
          <w:rFonts w:ascii="Consolas" w:hAnsi="Consolas"/>
          <w:color w:val="333333"/>
          <w:sz w:val="16"/>
          <w:szCs w:val="16"/>
        </w:rPr>
        <w:t>": 351,</w:t>
      </w:r>
    </w:p>
    <w:p w14:paraId="3E78690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0.35193564605329314,</w:t>
      </w:r>
    </w:p>
    <w:p w14:paraId="2C62F53C"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0.3422234764146529,</w:t>
      </w:r>
    </w:p>
    <w:p w14:paraId="6B66CCA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"Min": 0.3325113067760127,</w:t>
      </w:r>
    </w:p>
    <w:p w14:paraId="61C5CB94"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"color": "#00ff00"</w:t>
      </w:r>
    </w:p>
    <w:p w14:paraId="7C1FCD7F"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6B1B6E1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165AF9AB"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"Matrix": [</w:t>
      </w:r>
    </w:p>
    <w:p w14:paraId="3B28C719"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13,</w:t>
      </w:r>
    </w:p>
    <w:p w14:paraId="266AE9D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27</w:t>
      </w:r>
    </w:p>
    <w:p w14:paraId="6E99BC30"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1AD56A89"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"Max": 0.35193564605329314,</w:t>
      </w:r>
    </w:p>
    <w:p w14:paraId="0864CF3B"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"Mean": 0.27345243008865155,</w:t>
      </w:r>
    </w:p>
    <w:p w14:paraId="1E6ECC86"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"Min": 0.2353896103896104,</w:t>
      </w:r>
    </w:p>
    <w:p w14:paraId="1BA8EC1A"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"OID": 0,</w:t>
      </w:r>
    </w:p>
    <w:p w14:paraId="3A76567F"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"Percentile5": 0.25480265232819305,</w:t>
      </w:r>
    </w:p>
    <w:p w14:paraId="68E110B0"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"Percentile95": 0.30446011009413093,</w:t>
      </w:r>
    </w:p>
    <w:p w14:paraId="1D4A25E1"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"Std": 0.015612864034601916,</w:t>
      </w:r>
    </w:p>
    <w:p w14:paraId="409BD87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"pngb64": "</w:t>
      </w:r>
      <w:proofErr w:type="spellStart"/>
      <w:r w:rsidRPr="00EE4677">
        <w:rPr>
          <w:rFonts w:ascii="Consolas" w:hAnsi="Consolas"/>
          <w:color w:val="333333"/>
          <w:sz w:val="16"/>
          <w:szCs w:val="16"/>
        </w:rPr>
        <w:t>data:image</w:t>
      </w:r>
      <w:proofErr w:type="spellEnd"/>
      <w:r w:rsidRPr="00EE4677">
        <w:rPr>
          <w:rFonts w:ascii="Consolas" w:hAnsi="Consolas"/>
          <w:color w:val="333333"/>
          <w:sz w:val="16"/>
          <w:szCs w:val="16"/>
        </w:rPr>
        <w:t>/png;base64, iVBORw0KGgoAAAANSUhEUgAAABsAAAANCAYAAABYWxXTAAAAx0lEQVR4nK2Uaw6EIAyEPwxnLWeil+3+EFDAouvuJCZOC52+NGCYIRxQqDzxHJn5Tu6PbNIJ/QH5wlYS2BppGTniY5CroJNPy1PEtJLz5U68z87lK5TYextXWb6B06UIQFCQm9ldLcDom7h25qONv8BpaUJISPMHM4wwnBqrHOe5QldlLWSPt6Xa11Ubv1mGablqZVpWv9kdQdU5yN1SpSLUqBDz25k9qfZ0JgMRxP2OyU5Qz159VWioPoiJ5Serfwfv35iO9w9NyTh+0mirfQAAAABJRU5ErkJggg=="</w:t>
      </w:r>
    </w:p>
    <w:p w14:paraId="35CC421F"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78116085"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4DB0D689"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1423284E"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nodata_raster</w:t>
      </w:r>
      <w:proofErr w:type="spellEnd"/>
      <w:r w:rsidRPr="00EE4677">
        <w:rPr>
          <w:rFonts w:ascii="Consolas" w:hAnsi="Consolas"/>
          <w:color w:val="333333"/>
          <w:sz w:val="16"/>
          <w:szCs w:val="16"/>
        </w:rPr>
        <w:t>": false,</w:t>
      </w:r>
    </w:p>
    <w:p w14:paraId="23CDE658"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roofErr w:type="spellStart"/>
      <w:r w:rsidRPr="00EE4677">
        <w:rPr>
          <w:rFonts w:ascii="Consolas" w:hAnsi="Consolas"/>
          <w:color w:val="333333"/>
          <w:sz w:val="16"/>
          <w:szCs w:val="16"/>
        </w:rPr>
        <w:t>tiledate</w:t>
      </w:r>
      <w:proofErr w:type="spellEnd"/>
      <w:r w:rsidRPr="00EE4677">
        <w:rPr>
          <w:rFonts w:ascii="Consolas" w:hAnsi="Consolas"/>
          <w:color w:val="333333"/>
          <w:sz w:val="16"/>
          <w:szCs w:val="16"/>
        </w:rPr>
        <w:t>": "10/07/2019-10/13/2019",</w:t>
      </w:r>
    </w:p>
    <w:p w14:paraId="2D0A85AD"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"week": "40"</w:t>
      </w:r>
    </w:p>
    <w:p w14:paraId="07B7112C"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 xml:space="preserve">    }</w:t>
      </w:r>
    </w:p>
    <w:p w14:paraId="06BEF40D" w14:textId="23CE8F04" w:rsid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rPr>
          <w:rFonts w:ascii="Consolas" w:hAnsi="Consolas"/>
          <w:color w:val="333333"/>
          <w:sz w:val="16"/>
          <w:szCs w:val="16"/>
        </w:rPr>
      </w:pPr>
      <w:r w:rsidRPr="00EE4677">
        <w:rPr>
          <w:rFonts w:ascii="Consolas" w:hAnsi="Consolas"/>
          <w:color w:val="333333"/>
          <w:sz w:val="16"/>
          <w:szCs w:val="16"/>
        </w:rPr>
        <w:t>]</w:t>
      </w:r>
    </w:p>
    <w:p w14:paraId="46515608" w14:textId="4D2780CE" w:rsidR="00EE4677" w:rsidRDefault="00242F89" w:rsidP="00242F89">
      <w:pPr>
        <w:pStyle w:val="HTMLPreformatted"/>
        <w:pBdr>
          <w:top w:val="single" w:sz="6" w:space="8" w:color="CCCCCC"/>
          <w:left w:val="single" w:sz="6" w:space="8" w:color="CCCCCC"/>
          <w:bottom w:val="single" w:sz="6" w:space="8" w:color="CCCCCC"/>
          <w:right w:val="single" w:sz="6" w:space="8" w:color="CCCCCC"/>
        </w:pBdr>
        <w:shd w:val="clear" w:color="auto" w:fill="FFFFFF"/>
        <w:wordWrap w:val="0"/>
        <w:jc w:val="center"/>
        <w:rPr>
          <w:rFonts w:ascii="Consolas" w:hAnsi="Consolas"/>
          <w:color w:val="333333"/>
          <w:sz w:val="16"/>
          <w:szCs w:val="16"/>
        </w:rPr>
      </w:pPr>
      <w:r>
        <w:rPr>
          <w:rFonts w:ascii="Consolas" w:hAnsi="Consolas"/>
          <w:color w:val="333333"/>
          <w:sz w:val="16"/>
          <w:szCs w:val="16"/>
        </w:rPr>
        <w:t>____________________________________________________________________________________</w:t>
      </w:r>
    </w:p>
    <w:p w14:paraId="7F854269" w14:textId="77777777" w:rsidR="00242F89" w:rsidRPr="00EE4677" w:rsidRDefault="00242F89" w:rsidP="00242F89">
      <w:pPr>
        <w:pStyle w:val="HTMLPreformatted"/>
        <w:pBdr>
          <w:top w:val="single" w:sz="6" w:space="8" w:color="CCCCCC"/>
          <w:left w:val="single" w:sz="6" w:space="8" w:color="CCCCCC"/>
          <w:bottom w:val="single" w:sz="6" w:space="8" w:color="CCCCCC"/>
          <w:right w:val="single" w:sz="6" w:space="8" w:color="CCCCCC"/>
        </w:pBdr>
        <w:shd w:val="clear" w:color="auto" w:fill="FFFFFF"/>
        <w:wordWrap w:val="0"/>
        <w:jc w:val="center"/>
        <w:rPr>
          <w:rFonts w:ascii="Consolas" w:hAnsi="Consolas"/>
          <w:color w:val="333333"/>
          <w:sz w:val="16"/>
          <w:szCs w:val="16"/>
        </w:rPr>
      </w:pPr>
    </w:p>
    <w:p w14:paraId="2FFD3A3D" w14:textId="77777777" w:rsid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pPr>
      <w:r>
        <w:rPr>
          <w:rStyle w:val="HTMLCode"/>
          <w:rFonts w:ascii="Consolas" w:hAnsi="Consolas"/>
          <w:b/>
          <w:bCs/>
          <w:color w:val="333333"/>
        </w:rPr>
        <w:t>XML</w:t>
      </w:r>
    </w:p>
    <w:p w14:paraId="20AFF062" w14:textId="77777777" w:rsidR="00EE4677" w:rsidRPr="00EE4677" w:rsidRDefault="00EE4677" w:rsidP="00EE4677">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65"/>
      </w:pPr>
      <w:r w:rsidRPr="00EE4677">
        <w:t>[{"Values":"","Xcoordinates":"","Ycoordinates":"","band":"NDVI","dayoftiles":"2019280-2019286","download_url":"downloads/raster_bandNDVI_date2019280-2019286_20191028_202045_9592.tif","error":"","features":[{"attributes":{"CellSize":[0.0003450919525318096,-0.0003450919525320728],"CoordinateSystem":"GEOGCS[\"WGS 84\",DATUM[\"WGS_1984\",SPHEROID[\"WGS 84\",6378137,298.257223563,AUTHORITY[\"EPSG\",\"7030\"]],AUTHORITY[\"EPSG\",\"6326\"]],PRIMEM[\"Greenwich\",0,AUTHORITY[\"EPSG\",\"8901\"]],UNIT[\"degree\",0.0174532925199433,AUTHORITY[\"EPSG\",\"9122\"]],AUTHORITY[\"EPSG\",\"4326\"]]","Extent":"-99.05607495139091, 44.071737897653954, -99.04675746867255, 44.07622409303687","Legend":[{"Area":"5.13 %","Count":18,"CountAllPixels":351,"Max":0.25481394966689086,"Mean":0.24510178002825062,"Min":0.2353896103896104,"color":"#ff0000"},{"Area":"58.69 %","Count":206,"CountAllPixels":351,"Max":0.2742382889441713,"Mean":0.2645261</w:t>
      </w:r>
      <w:r w:rsidRPr="00EE4677">
        <w:lastRenderedPageBreak/>
        <w:t>1930553105,"Min":0.25481394966689086,"color":"#ff6666"},{"Area":"28.21 %","Count":99,"CountAllPixels":351,"Max":0.2936626282214518,"Mean":0.28395045858281154,"Min":0.2742382889441713,"color":"#ffff66"},{"Area":"4.27 %","Count":15,"CountAllPixels":351,"Max":0.3130869674987322,"Mean":0.303374797860092,"Min":0.2936626282214518,"color":"#ffff00"},{"Area":"2.85 %","Count":10,"CountAllPixels":351,"Max":0.3325113067760127,"Mean":0.32279913713737246,"Min":0.3130869674987322,"color":"#66ff66"},{"Area":"0.85 %","Count":3,"CountAllPixels":351,"Max":0.35193564605329314,"Mean":0.3422234764146529,"Min":0.3325113067760127,"color":"#00ff00"}],"Matrix":[13,27],"Max":0.35193564605329314,"Mean":0.27345243008865155,"Min":0.2353896103896104,"OID":0,"Percentile5":0.25480265232819305,"Percentile95":0.30446011009413093,"Std":0.015612864034601916,"pngb64":"data:image/png;base64, iVBORw0KGgoAAAANSUhEUgAAABsAAAANCAYAAABYWxXTAAAAx0lEQVR4nK2Uaw6EIAyEPwxnLWeil+3+EFDAouvuJCZOC52+NGCYIRxQqDzxHJn5Tu6PbNIJ/QH5wlYS2BppGTniY5CroJNPy1PEtJLz5U68z87lK5TYextXWb6B06UIQFCQm9ldLcDom7h25qONv8BpaUJISPMHM4wwnBqrHOe5QldlLWSPt6Xa11Ubv1mGablqZVpWv9kdQdU5yN1SpSLUqBDz25k9qfZ0JgMRxP2OyU5Qz159VWioPoiJ5Serfwfv35iO9w9NyTh+0mirfQAAAABJRU5ErkJggg=="}}],"nodata_raster":false,"tiledate":"10/07/2019-10/13/2019","week":"40"}]</w:t>
      </w:r>
    </w:p>
    <w:p w14:paraId="5AA2BB6D" w14:textId="77777777" w:rsidR="00EE4677" w:rsidRPr="00EE4677" w:rsidRDefault="00EE4677" w:rsidP="00EE4677"/>
    <w:p w14:paraId="76A1BF37" w14:textId="77777777" w:rsidR="00A70864" w:rsidRDefault="00A70864" w:rsidP="00655F3E">
      <w:pPr>
        <w:pStyle w:val="Heading1"/>
        <w:jc w:val="left"/>
      </w:pPr>
    </w:p>
    <w:p w14:paraId="180BE3FF" w14:textId="1B366829" w:rsidR="00A70864" w:rsidRDefault="00A70864" w:rsidP="00655F3E">
      <w:pPr>
        <w:pStyle w:val="Heading1"/>
        <w:jc w:val="left"/>
      </w:pPr>
    </w:p>
    <w:p w14:paraId="11469B0E" w14:textId="5CB7175D" w:rsidR="00A70864" w:rsidRDefault="00A70864" w:rsidP="00A70864"/>
    <w:p w14:paraId="77083C39" w14:textId="11FB5710" w:rsidR="00A70864" w:rsidRDefault="00A70864" w:rsidP="00A70864"/>
    <w:p w14:paraId="7247BA21" w14:textId="44BC8278" w:rsidR="00A70864" w:rsidRDefault="00A70864" w:rsidP="00A70864"/>
    <w:p w14:paraId="0EE60073" w14:textId="28AC00DD" w:rsidR="00A70864" w:rsidRDefault="00A70864" w:rsidP="00A70864"/>
    <w:p w14:paraId="69A9E3E4" w14:textId="35989837" w:rsidR="00A70864" w:rsidRDefault="00A70864" w:rsidP="00A70864"/>
    <w:p w14:paraId="3A144F85" w14:textId="383B7D7B" w:rsidR="00A70864" w:rsidRDefault="00A70864" w:rsidP="00A70864"/>
    <w:p w14:paraId="5D499B31" w14:textId="6BD399E3" w:rsidR="00A70864" w:rsidRDefault="00A70864" w:rsidP="00A70864"/>
    <w:p w14:paraId="2FC399AB" w14:textId="7DEB06DD" w:rsidR="00A70864" w:rsidRDefault="00A70864" w:rsidP="00A70864"/>
    <w:p w14:paraId="3C735302" w14:textId="77777777" w:rsidR="00A70864" w:rsidRPr="00A70864" w:rsidRDefault="00A70864" w:rsidP="00A70864"/>
    <w:p w14:paraId="25D998D3" w14:textId="3F616FD4" w:rsidR="00655F3E" w:rsidRDefault="00655F3E" w:rsidP="00655F3E">
      <w:pPr>
        <w:pStyle w:val="Heading1"/>
        <w:jc w:val="left"/>
      </w:pPr>
      <w:r>
        <w:lastRenderedPageBreak/>
        <w:t>References</w:t>
      </w:r>
    </w:p>
    <w:p w14:paraId="40104A66" w14:textId="2F8166C1" w:rsidR="00655F3E" w:rsidRDefault="00655F3E" w:rsidP="00242F89">
      <w:pPr>
        <w:ind w:left="720" w:hanging="720"/>
      </w:pPr>
      <w:proofErr w:type="spellStart"/>
      <w:r>
        <w:t>Claverie</w:t>
      </w:r>
      <w:proofErr w:type="spellEnd"/>
      <w:r>
        <w:t xml:space="preserve">, M., Ju, J., </w:t>
      </w:r>
      <w:proofErr w:type="spellStart"/>
      <w:r>
        <w:t>Masek</w:t>
      </w:r>
      <w:proofErr w:type="spellEnd"/>
      <w:r>
        <w:t xml:space="preserve">, J. G., Dungan, J. L., </w:t>
      </w:r>
      <w:proofErr w:type="spellStart"/>
      <w:r>
        <w:t>Vermote</w:t>
      </w:r>
      <w:proofErr w:type="spellEnd"/>
      <w:r>
        <w:t xml:space="preserve">, E. F., Roger, J.-C., </w:t>
      </w:r>
      <w:proofErr w:type="spellStart"/>
      <w:r>
        <w:t>Skakun</w:t>
      </w:r>
      <w:proofErr w:type="spellEnd"/>
      <w:r>
        <w:t>, S. V., &amp; Justice, C. (2018). The Harmonized Landsat and Sentinel-2 surface reflectance data set. Remote Sensing of Environment, 219, 145-161. (</w:t>
      </w:r>
      <w:hyperlink r:id="rId15" w:history="1">
        <w:r w:rsidR="00EE4677" w:rsidRPr="002918EB">
          <w:rPr>
            <w:rStyle w:val="Hyperlink"/>
          </w:rPr>
          <w:t>https://doi.org/10.1016/j.rse.2018.09.002</w:t>
        </w:r>
      </w:hyperlink>
      <w:r>
        <w:t>).</w:t>
      </w:r>
    </w:p>
    <w:p w14:paraId="680AA03F" w14:textId="77777777" w:rsidR="00A70864" w:rsidRDefault="00A70864" w:rsidP="00655F3E"/>
    <w:p w14:paraId="6C088C20" w14:textId="77777777" w:rsidR="00242F89" w:rsidRDefault="00242F89" w:rsidP="00242F89">
      <w:pPr>
        <w:pStyle w:val="Heading1"/>
        <w:jc w:val="left"/>
      </w:pPr>
      <w:r>
        <w:t>Citation</w:t>
      </w:r>
      <w:r>
        <w:rPr>
          <w:color w:val="000000"/>
        </w:rPr>
        <w:t xml:space="preserve"> </w:t>
      </w:r>
    </w:p>
    <w:p w14:paraId="1EF49266" w14:textId="77777777" w:rsidR="00242F89" w:rsidRDefault="00242F89" w:rsidP="00242F89">
      <w:pPr>
        <w:spacing w:after="0"/>
      </w:pPr>
      <w:r>
        <w:rPr>
          <w:rFonts w:ascii="Arial" w:eastAsia="Arial" w:hAnsi="Arial" w:cs="Arial"/>
          <w:sz w:val="12"/>
        </w:rPr>
        <w:t xml:space="preserve"> </w:t>
      </w:r>
    </w:p>
    <w:p w14:paraId="27A126C0" w14:textId="77777777" w:rsidR="00242F89" w:rsidRDefault="00242F89" w:rsidP="00242F89">
      <w:pPr>
        <w:spacing w:after="198"/>
        <w:jc w:val="center"/>
      </w:pPr>
      <w:r>
        <w:rPr>
          <w:noProof/>
        </w:rPr>
        <w:drawing>
          <wp:inline distT="0" distB="0" distL="0" distR="0" wp14:anchorId="298ADFEE" wp14:editId="69988777">
            <wp:extent cx="1295400" cy="561975"/>
            <wp:effectExtent l="0" t="0" r="0" b="9525"/>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6"/>
                    <a:stretch>
                      <a:fillRect/>
                    </a:stretch>
                  </pic:blipFill>
                  <pic:spPr>
                    <a:xfrm>
                      <a:off x="0" y="0"/>
                      <a:ext cx="1295400" cy="561975"/>
                    </a:xfrm>
                    <a:prstGeom prst="rect">
                      <a:avLst/>
                    </a:prstGeom>
                  </pic:spPr>
                </pic:pic>
              </a:graphicData>
            </a:graphic>
          </wp:inline>
        </w:drawing>
      </w:r>
    </w:p>
    <w:p w14:paraId="35B35386" w14:textId="116DA48E" w:rsidR="00242F89" w:rsidRPr="00242F89" w:rsidRDefault="00242F89" w:rsidP="00242F89">
      <w:pPr>
        <w:spacing w:after="0"/>
        <w:ind w:left="10" w:hanging="10"/>
        <w:jc w:val="center"/>
        <w:rPr>
          <w:b/>
          <w:bCs/>
        </w:rPr>
      </w:pPr>
      <w:r w:rsidRPr="00242F89">
        <w:rPr>
          <w:b/>
          <w:bCs/>
        </w:rPr>
        <w:t>Spatial Reference Information:</w:t>
      </w:r>
    </w:p>
    <w:p w14:paraId="3B97FC45" w14:textId="364E86E5" w:rsidR="00242F89" w:rsidRDefault="00242F89" w:rsidP="00242F89">
      <w:pPr>
        <w:spacing w:after="147" w:line="270" w:lineRule="auto"/>
        <w:ind w:hanging="10"/>
        <w:jc w:val="center"/>
      </w:pPr>
      <w:r w:rsidRPr="00242F89">
        <w:t>Universal Transverse Mercator (UTM) Dominant Zone, North American Datum 1983</w:t>
      </w:r>
    </w:p>
    <w:p w14:paraId="64AA3E25" w14:textId="7D99D894" w:rsidR="00242F89" w:rsidRDefault="00242F89" w:rsidP="00242F89">
      <w:pPr>
        <w:spacing w:after="166"/>
        <w:jc w:val="center"/>
      </w:pPr>
      <w:r>
        <w:t>Please contact</w:t>
      </w:r>
      <w:r w:rsidRPr="00242F89">
        <w:rPr>
          <w:b/>
          <w:bCs/>
        </w:rPr>
        <w:t xml:space="preserve"> </w:t>
      </w:r>
      <w:hyperlink r:id="rId17" w:history="1">
        <w:r w:rsidRPr="00242F89">
          <w:rPr>
            <w:b/>
            <w:bCs/>
          </w:rPr>
          <w:t>support@analytics.ag</w:t>
        </w:r>
      </w:hyperlink>
      <w:r>
        <w:t xml:space="preserve">, </w:t>
      </w:r>
      <w:hyperlink r:id="rId18" w:history="1">
        <w:r w:rsidRPr="00242F89">
          <w:rPr>
            <w:b/>
            <w:bCs/>
          </w:rPr>
          <w:t>josh@ag-analytics.org</w:t>
        </w:r>
      </w:hyperlink>
      <w:r>
        <w:t xml:space="preserve">, or </w:t>
      </w:r>
      <w:hyperlink r:id="rId19" w:history="1">
        <w:r w:rsidRPr="00242F89">
          <w:rPr>
            <w:b/>
            <w:bCs/>
          </w:rPr>
          <w:t>woodardjoshua@gmail.com</w:t>
        </w:r>
      </w:hyperlink>
      <w:r>
        <w:t xml:space="preserve"> with any comments or questions.</w:t>
      </w:r>
    </w:p>
    <w:p w14:paraId="721EFADD" w14:textId="77777777" w:rsidR="00242F89" w:rsidRDefault="00242F89" w:rsidP="00242F89">
      <w:pPr>
        <w:spacing w:after="168"/>
      </w:pPr>
      <w:r>
        <w:rPr>
          <w:rFonts w:ascii="Trebuchet MS" w:eastAsia="Trebuchet MS" w:hAnsi="Trebuchet MS" w:cs="Trebuchet MS"/>
          <w:b/>
          <w:sz w:val="20"/>
        </w:rPr>
        <w:t xml:space="preserve"> </w:t>
      </w:r>
    </w:p>
    <w:p w14:paraId="1947030D" w14:textId="77777777" w:rsidR="00EE4677" w:rsidRPr="00655F3E" w:rsidRDefault="00EE4677" w:rsidP="00655F3E">
      <w:pPr>
        <w:rPr>
          <w:rFonts w:eastAsiaTheme="majorEastAsia"/>
        </w:rPr>
      </w:pPr>
    </w:p>
    <w:sectPr w:rsidR="00EE4677" w:rsidRPr="00655F3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01723" w14:textId="77777777" w:rsidR="00010769" w:rsidRDefault="00010769" w:rsidP="008F5156">
      <w:pPr>
        <w:spacing w:after="0" w:line="240" w:lineRule="auto"/>
      </w:pPr>
      <w:r>
        <w:separator/>
      </w:r>
    </w:p>
  </w:endnote>
  <w:endnote w:type="continuationSeparator" w:id="0">
    <w:p w14:paraId="5716F81C" w14:textId="77777777" w:rsidR="00010769" w:rsidRDefault="00010769" w:rsidP="008F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4520" w14:textId="77777777" w:rsidR="00010769" w:rsidRDefault="00010769" w:rsidP="008F5156">
      <w:pPr>
        <w:spacing w:after="0" w:line="240" w:lineRule="auto"/>
      </w:pPr>
      <w:r>
        <w:separator/>
      </w:r>
    </w:p>
  </w:footnote>
  <w:footnote w:type="continuationSeparator" w:id="0">
    <w:p w14:paraId="7F5AB27B" w14:textId="77777777" w:rsidR="00010769" w:rsidRDefault="00010769" w:rsidP="008F5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53179" w14:textId="12F8019A" w:rsidR="005470C5" w:rsidRDefault="005470C5" w:rsidP="00DD1AB8">
    <w:pPr>
      <w:pStyle w:val="Header"/>
      <w:jc w:val="center"/>
    </w:pPr>
    <w:r>
      <w:rPr>
        <w:noProof/>
      </w:rPr>
      <w:drawing>
        <wp:inline distT="0" distB="0" distL="0" distR="0" wp14:anchorId="2AC92F81" wp14:editId="6C81172C">
          <wp:extent cx="2457450" cy="658597"/>
          <wp:effectExtent l="0" t="0" r="0" b="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531092" cy="678333"/>
                  </a:xfrm>
                  <a:prstGeom prst="rect">
                    <a:avLst/>
                  </a:prstGeom>
                </pic:spPr>
              </pic:pic>
            </a:graphicData>
          </a:graphic>
        </wp:inline>
      </w:drawing>
    </w:r>
  </w:p>
  <w:p w14:paraId="18DC1A6A" w14:textId="77777777" w:rsidR="005470C5" w:rsidRDefault="005470C5" w:rsidP="0060639B">
    <w:pPr>
      <w:spacing w:after="0"/>
      <w:ind w:left="1478"/>
    </w:pPr>
    <w:r>
      <w:rPr>
        <w:rFonts w:ascii="Arial" w:eastAsia="Arial" w:hAnsi="Arial" w:cs="Arial"/>
        <w:color w:val="766F6F"/>
        <w:sz w:val="20"/>
      </w:rPr>
      <w:t xml:space="preserve">FOR AUTHORIZED USE ONLY – © Ag-Analytics Technology Company, LLC. </w:t>
    </w:r>
  </w:p>
  <w:p w14:paraId="3847D310" w14:textId="77777777" w:rsidR="005470C5" w:rsidRDefault="00547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47A"/>
    <w:multiLevelType w:val="multilevel"/>
    <w:tmpl w:val="6B88D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F7F6C"/>
    <w:multiLevelType w:val="hybridMultilevel"/>
    <w:tmpl w:val="AE207736"/>
    <w:lvl w:ilvl="0" w:tplc="7DA240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09EF"/>
    <w:multiLevelType w:val="multilevel"/>
    <w:tmpl w:val="7D0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44810"/>
    <w:multiLevelType w:val="hybridMultilevel"/>
    <w:tmpl w:val="8B84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1E3A"/>
    <w:multiLevelType w:val="multilevel"/>
    <w:tmpl w:val="8A0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2997"/>
    <w:multiLevelType w:val="multilevel"/>
    <w:tmpl w:val="A068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532DE"/>
    <w:multiLevelType w:val="hybridMultilevel"/>
    <w:tmpl w:val="75A8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D6B38"/>
    <w:multiLevelType w:val="hybridMultilevel"/>
    <w:tmpl w:val="479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D5DE0"/>
    <w:multiLevelType w:val="hybridMultilevel"/>
    <w:tmpl w:val="2CDE8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673FB7"/>
    <w:multiLevelType w:val="hybridMultilevel"/>
    <w:tmpl w:val="D258273E"/>
    <w:lvl w:ilvl="0" w:tplc="AE069B64">
      <w:start w:val="1"/>
      <w:numFmt w:val="decimal"/>
      <w:lvlText w:val="%1."/>
      <w:lvlJc w:val="left"/>
      <w:pPr>
        <w:ind w:left="1368" w:hanging="288"/>
      </w:pPr>
      <w:rPr>
        <w:rFonts w:hint="default"/>
      </w:rPr>
    </w:lvl>
    <w:lvl w:ilvl="1" w:tplc="04090019">
      <w:start w:val="1"/>
      <w:numFmt w:val="lowerLetter"/>
      <w:lvlText w:val="%2."/>
      <w:lvlJc w:val="left"/>
      <w:pPr>
        <w:ind w:left="288" w:hanging="360"/>
      </w:pPr>
    </w:lvl>
    <w:lvl w:ilvl="2" w:tplc="0409001B">
      <w:start w:val="1"/>
      <w:numFmt w:val="lowerRoman"/>
      <w:lvlText w:val="%3."/>
      <w:lvlJc w:val="right"/>
      <w:pPr>
        <w:ind w:left="1008" w:hanging="180"/>
      </w:pPr>
    </w:lvl>
    <w:lvl w:ilvl="3" w:tplc="0409000F">
      <w:start w:val="1"/>
      <w:numFmt w:val="decimal"/>
      <w:lvlText w:val="%4."/>
      <w:lvlJc w:val="left"/>
      <w:pPr>
        <w:ind w:left="1728" w:hanging="360"/>
      </w:pPr>
    </w:lvl>
    <w:lvl w:ilvl="4" w:tplc="04090019">
      <w:start w:val="1"/>
      <w:numFmt w:val="lowerLetter"/>
      <w:lvlText w:val="%5."/>
      <w:lvlJc w:val="left"/>
      <w:pPr>
        <w:ind w:left="2448" w:hanging="360"/>
      </w:pPr>
    </w:lvl>
    <w:lvl w:ilvl="5" w:tplc="0409001B">
      <w:start w:val="1"/>
      <w:numFmt w:val="lowerRoman"/>
      <w:lvlText w:val="%6."/>
      <w:lvlJc w:val="right"/>
      <w:pPr>
        <w:ind w:left="3168" w:hanging="180"/>
      </w:pPr>
    </w:lvl>
    <w:lvl w:ilvl="6" w:tplc="0409000F" w:tentative="1">
      <w:start w:val="1"/>
      <w:numFmt w:val="decimal"/>
      <w:lvlText w:val="%7."/>
      <w:lvlJc w:val="left"/>
      <w:pPr>
        <w:ind w:left="3888" w:hanging="360"/>
      </w:pPr>
    </w:lvl>
    <w:lvl w:ilvl="7" w:tplc="04090019" w:tentative="1">
      <w:start w:val="1"/>
      <w:numFmt w:val="lowerLetter"/>
      <w:lvlText w:val="%8."/>
      <w:lvlJc w:val="left"/>
      <w:pPr>
        <w:ind w:left="4608" w:hanging="360"/>
      </w:pPr>
    </w:lvl>
    <w:lvl w:ilvl="8" w:tplc="0409001B" w:tentative="1">
      <w:start w:val="1"/>
      <w:numFmt w:val="lowerRoman"/>
      <w:lvlText w:val="%9."/>
      <w:lvlJc w:val="right"/>
      <w:pPr>
        <w:ind w:left="5328" w:hanging="180"/>
      </w:pPr>
    </w:lvl>
  </w:abstractNum>
  <w:abstractNum w:abstractNumId="10" w15:restartNumberingAfterBreak="0">
    <w:nsid w:val="3D7C7554"/>
    <w:multiLevelType w:val="hybridMultilevel"/>
    <w:tmpl w:val="C998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A386C"/>
    <w:multiLevelType w:val="hybridMultilevel"/>
    <w:tmpl w:val="6FA0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67F7B"/>
    <w:multiLevelType w:val="hybridMultilevel"/>
    <w:tmpl w:val="E4CAB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875EB5"/>
    <w:multiLevelType w:val="hybridMultilevel"/>
    <w:tmpl w:val="F3D4A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431F3"/>
    <w:multiLevelType w:val="hybridMultilevel"/>
    <w:tmpl w:val="C2A2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5777"/>
    <w:multiLevelType w:val="hybridMultilevel"/>
    <w:tmpl w:val="DEEE15BA"/>
    <w:lvl w:ilvl="0" w:tplc="D89095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F598C"/>
    <w:multiLevelType w:val="hybridMultilevel"/>
    <w:tmpl w:val="056EB112"/>
    <w:lvl w:ilvl="0" w:tplc="A4F6207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112E1"/>
    <w:multiLevelType w:val="hybridMultilevel"/>
    <w:tmpl w:val="E3D4DE70"/>
    <w:lvl w:ilvl="0" w:tplc="175C6CA2">
      <w:start w:val="6"/>
      <w:numFmt w:val="decimal"/>
      <w:lvlText w:val="%1."/>
      <w:lvlJc w:val="left"/>
      <w:pPr>
        <w:ind w:left="7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DE1C7B30">
      <w:start w:val="1"/>
      <w:numFmt w:val="lowerLetter"/>
      <w:lvlText w:val="%2"/>
      <w:lvlJc w:val="left"/>
      <w:pPr>
        <w:ind w:left="372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86144382">
      <w:start w:val="1"/>
      <w:numFmt w:val="lowerRoman"/>
      <w:lvlText w:val="%3"/>
      <w:lvlJc w:val="left"/>
      <w:pPr>
        <w:ind w:left="444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61B26334">
      <w:start w:val="1"/>
      <w:numFmt w:val="decimal"/>
      <w:lvlText w:val="%4"/>
      <w:lvlJc w:val="left"/>
      <w:pPr>
        <w:ind w:left="516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3FC0F852">
      <w:start w:val="1"/>
      <w:numFmt w:val="lowerLetter"/>
      <w:lvlText w:val="%5"/>
      <w:lvlJc w:val="left"/>
      <w:pPr>
        <w:ind w:left="588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E65CD88A">
      <w:start w:val="1"/>
      <w:numFmt w:val="lowerRoman"/>
      <w:lvlText w:val="%6"/>
      <w:lvlJc w:val="left"/>
      <w:pPr>
        <w:ind w:left="660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AB24204A">
      <w:start w:val="1"/>
      <w:numFmt w:val="decimal"/>
      <w:lvlText w:val="%7"/>
      <w:lvlJc w:val="left"/>
      <w:pPr>
        <w:ind w:left="732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278CAB7C">
      <w:start w:val="1"/>
      <w:numFmt w:val="lowerLetter"/>
      <w:lvlText w:val="%8"/>
      <w:lvlJc w:val="left"/>
      <w:pPr>
        <w:ind w:left="804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2E468A0E">
      <w:start w:val="1"/>
      <w:numFmt w:val="lowerRoman"/>
      <w:lvlText w:val="%9"/>
      <w:lvlJc w:val="left"/>
      <w:pPr>
        <w:ind w:left="876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18" w15:restartNumberingAfterBreak="0">
    <w:nsid w:val="539546C9"/>
    <w:multiLevelType w:val="hybridMultilevel"/>
    <w:tmpl w:val="C4A0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248C1"/>
    <w:multiLevelType w:val="hybridMultilevel"/>
    <w:tmpl w:val="D248B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9636D"/>
    <w:multiLevelType w:val="hybridMultilevel"/>
    <w:tmpl w:val="B4080EBC"/>
    <w:lvl w:ilvl="0" w:tplc="AE069B6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36CEF9C2">
      <w:start w:val="2"/>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21332"/>
    <w:multiLevelType w:val="hybridMultilevel"/>
    <w:tmpl w:val="87DA1E4C"/>
    <w:lvl w:ilvl="0" w:tplc="0DB8C1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73D74"/>
    <w:multiLevelType w:val="hybridMultilevel"/>
    <w:tmpl w:val="720EE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C198D"/>
    <w:multiLevelType w:val="hybridMultilevel"/>
    <w:tmpl w:val="D01C4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D741A"/>
    <w:multiLevelType w:val="hybridMultilevel"/>
    <w:tmpl w:val="9710D1CC"/>
    <w:lvl w:ilvl="0" w:tplc="111265A4">
      <w:start w:val="1"/>
      <w:numFmt w:val="decimal"/>
      <w:lvlText w:val="%1."/>
      <w:lvlJc w:val="left"/>
      <w:pPr>
        <w:ind w:left="7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D59A0162">
      <w:start w:val="1"/>
      <w:numFmt w:val="lowerLetter"/>
      <w:lvlText w:val="%2"/>
      <w:lvlJc w:val="left"/>
      <w:pPr>
        <w:ind w:left="372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88AEDCA2">
      <w:start w:val="1"/>
      <w:numFmt w:val="lowerRoman"/>
      <w:lvlText w:val="%3"/>
      <w:lvlJc w:val="left"/>
      <w:pPr>
        <w:ind w:left="444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ADDC5A86">
      <w:start w:val="1"/>
      <w:numFmt w:val="decimal"/>
      <w:lvlText w:val="%4"/>
      <w:lvlJc w:val="left"/>
      <w:pPr>
        <w:ind w:left="516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4FBC5372">
      <w:start w:val="1"/>
      <w:numFmt w:val="lowerLetter"/>
      <w:lvlText w:val="%5"/>
      <w:lvlJc w:val="left"/>
      <w:pPr>
        <w:ind w:left="588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AA0AB1F4">
      <w:start w:val="1"/>
      <w:numFmt w:val="lowerRoman"/>
      <w:lvlText w:val="%6"/>
      <w:lvlJc w:val="left"/>
      <w:pPr>
        <w:ind w:left="660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8912EF54">
      <w:start w:val="1"/>
      <w:numFmt w:val="decimal"/>
      <w:lvlText w:val="%7"/>
      <w:lvlJc w:val="left"/>
      <w:pPr>
        <w:ind w:left="732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26D4D4D2">
      <w:start w:val="1"/>
      <w:numFmt w:val="lowerLetter"/>
      <w:lvlText w:val="%8"/>
      <w:lvlJc w:val="left"/>
      <w:pPr>
        <w:ind w:left="804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F93E40A6">
      <w:start w:val="1"/>
      <w:numFmt w:val="lowerRoman"/>
      <w:lvlText w:val="%9"/>
      <w:lvlJc w:val="left"/>
      <w:pPr>
        <w:ind w:left="8765"/>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25" w15:restartNumberingAfterBreak="0">
    <w:nsid w:val="786E66A9"/>
    <w:multiLevelType w:val="multilevel"/>
    <w:tmpl w:val="6DB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C1DB5"/>
    <w:multiLevelType w:val="hybridMultilevel"/>
    <w:tmpl w:val="6A1AEC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EA95E4E"/>
    <w:multiLevelType w:val="multilevel"/>
    <w:tmpl w:val="1C1C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F60BF"/>
    <w:multiLevelType w:val="hybridMultilevel"/>
    <w:tmpl w:val="9CC83D0E"/>
    <w:lvl w:ilvl="0" w:tplc="B89489F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4D040E"/>
    <w:multiLevelType w:val="hybridMultilevel"/>
    <w:tmpl w:val="91DE88DA"/>
    <w:lvl w:ilvl="0" w:tplc="DEBC4F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6"/>
  </w:num>
  <w:num w:numId="4">
    <w:abstractNumId w:val="20"/>
  </w:num>
  <w:num w:numId="5">
    <w:abstractNumId w:val="1"/>
  </w:num>
  <w:num w:numId="6">
    <w:abstractNumId w:val="21"/>
  </w:num>
  <w:num w:numId="7">
    <w:abstractNumId w:val="16"/>
  </w:num>
  <w:num w:numId="8">
    <w:abstractNumId w:val="29"/>
  </w:num>
  <w:num w:numId="9">
    <w:abstractNumId w:val="28"/>
  </w:num>
  <w:num w:numId="10">
    <w:abstractNumId w:val="15"/>
  </w:num>
  <w:num w:numId="11">
    <w:abstractNumId w:val="25"/>
  </w:num>
  <w:num w:numId="12">
    <w:abstractNumId w:val="10"/>
  </w:num>
  <w:num w:numId="13">
    <w:abstractNumId w:val="11"/>
  </w:num>
  <w:num w:numId="14">
    <w:abstractNumId w:val="14"/>
  </w:num>
  <w:num w:numId="15">
    <w:abstractNumId w:val="19"/>
  </w:num>
  <w:num w:numId="16">
    <w:abstractNumId w:val="27"/>
  </w:num>
  <w:num w:numId="17">
    <w:abstractNumId w:val="7"/>
  </w:num>
  <w:num w:numId="18">
    <w:abstractNumId w:val="2"/>
  </w:num>
  <w:num w:numId="19">
    <w:abstractNumId w:val="4"/>
  </w:num>
  <w:num w:numId="20">
    <w:abstractNumId w:val="23"/>
  </w:num>
  <w:num w:numId="21">
    <w:abstractNumId w:val="0"/>
  </w:num>
  <w:num w:numId="22">
    <w:abstractNumId w:val="0"/>
    <w:lvlOverride w:ilvl="1">
      <w:lvl w:ilvl="1">
        <w:numFmt w:val="lowerLetter"/>
        <w:lvlText w:val="%2."/>
        <w:lvlJc w:val="left"/>
      </w:lvl>
    </w:lvlOverride>
  </w:num>
  <w:num w:numId="23">
    <w:abstractNumId w:val="0"/>
    <w:lvlOverride w:ilvl="1">
      <w:lvl w:ilvl="1">
        <w:numFmt w:val="lowerLetter"/>
        <w:lvlText w:val="%2."/>
        <w:lvlJc w:val="left"/>
      </w:lvl>
    </w:lvlOverride>
  </w:num>
  <w:num w:numId="24">
    <w:abstractNumId w:val="0"/>
    <w:lvlOverride w:ilvl="1">
      <w:lvl w:ilvl="1">
        <w:numFmt w:val="lowerLetter"/>
        <w:lvlText w:val="%2."/>
        <w:lvlJc w:val="left"/>
      </w:lvl>
    </w:lvlOverride>
  </w:num>
  <w:num w:numId="25">
    <w:abstractNumId w:val="22"/>
  </w:num>
  <w:num w:numId="26">
    <w:abstractNumId w:val="18"/>
  </w:num>
  <w:num w:numId="27">
    <w:abstractNumId w:val="6"/>
  </w:num>
  <w:num w:numId="28">
    <w:abstractNumId w:val="3"/>
  </w:num>
  <w:num w:numId="29">
    <w:abstractNumId w:val="24"/>
  </w:num>
  <w:num w:numId="30">
    <w:abstractNumId w:val="17"/>
  </w:num>
  <w:num w:numId="31">
    <w:abstractNumId w:val="12"/>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xNDMxMzcwNTA3tjRQ0lEKTi0uzszPAymwqAUAPc4HgywAAAA="/>
  </w:docVars>
  <w:rsids>
    <w:rsidRoot w:val="008F5156"/>
    <w:rsid w:val="00000164"/>
    <w:rsid w:val="00010769"/>
    <w:rsid w:val="0005049D"/>
    <w:rsid w:val="0007242D"/>
    <w:rsid w:val="00072A1A"/>
    <w:rsid w:val="0009253A"/>
    <w:rsid w:val="000F0008"/>
    <w:rsid w:val="00141B73"/>
    <w:rsid w:val="00143E82"/>
    <w:rsid w:val="001468CE"/>
    <w:rsid w:val="00171AA3"/>
    <w:rsid w:val="002212DF"/>
    <w:rsid w:val="00242F89"/>
    <w:rsid w:val="00245B56"/>
    <w:rsid w:val="002D6341"/>
    <w:rsid w:val="00314B94"/>
    <w:rsid w:val="003C6F9F"/>
    <w:rsid w:val="003D4CC6"/>
    <w:rsid w:val="0046032D"/>
    <w:rsid w:val="004968A9"/>
    <w:rsid w:val="005470C5"/>
    <w:rsid w:val="005A25B0"/>
    <w:rsid w:val="005A5AAD"/>
    <w:rsid w:val="0060639B"/>
    <w:rsid w:val="00610993"/>
    <w:rsid w:val="00655F3E"/>
    <w:rsid w:val="006A2E1F"/>
    <w:rsid w:val="006E58F6"/>
    <w:rsid w:val="006F0F87"/>
    <w:rsid w:val="00710742"/>
    <w:rsid w:val="00777645"/>
    <w:rsid w:val="007C7C29"/>
    <w:rsid w:val="007F2ED9"/>
    <w:rsid w:val="00801FCE"/>
    <w:rsid w:val="00823C9F"/>
    <w:rsid w:val="008D49D8"/>
    <w:rsid w:val="008F5156"/>
    <w:rsid w:val="0090159F"/>
    <w:rsid w:val="00902DDF"/>
    <w:rsid w:val="00933DE6"/>
    <w:rsid w:val="00A70864"/>
    <w:rsid w:val="00B46EEC"/>
    <w:rsid w:val="00BD580F"/>
    <w:rsid w:val="00C44799"/>
    <w:rsid w:val="00C87BBC"/>
    <w:rsid w:val="00CB39CC"/>
    <w:rsid w:val="00CC7F9F"/>
    <w:rsid w:val="00D1769A"/>
    <w:rsid w:val="00D303C3"/>
    <w:rsid w:val="00D6478F"/>
    <w:rsid w:val="00DD12B7"/>
    <w:rsid w:val="00DD1AB8"/>
    <w:rsid w:val="00E4543E"/>
    <w:rsid w:val="00EE4677"/>
    <w:rsid w:val="00F04745"/>
    <w:rsid w:val="00F07BD9"/>
    <w:rsid w:val="00F83A7D"/>
    <w:rsid w:val="00FB1134"/>
    <w:rsid w:val="00FF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D8043"/>
  <w15:chartTrackingRefBased/>
  <w15:docId w15:val="{EBEEF4F1-0A4B-4B42-AB9B-3438A6CA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4677"/>
  </w:style>
  <w:style w:type="paragraph" w:styleId="Heading1">
    <w:name w:val="heading 1"/>
    <w:basedOn w:val="Normal"/>
    <w:next w:val="Normal"/>
    <w:link w:val="Heading1Char"/>
    <w:uiPriority w:val="9"/>
    <w:qFormat/>
    <w:rsid w:val="00DD1AB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1A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D1AB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D1AB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D1AB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D1AB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D1AB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D1AB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D1AB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156"/>
  </w:style>
  <w:style w:type="paragraph" w:styleId="Footer">
    <w:name w:val="footer"/>
    <w:basedOn w:val="Normal"/>
    <w:link w:val="FooterChar"/>
    <w:uiPriority w:val="99"/>
    <w:unhideWhenUsed/>
    <w:rsid w:val="008F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156"/>
  </w:style>
  <w:style w:type="character" w:customStyle="1" w:styleId="Heading1Char">
    <w:name w:val="Heading 1 Char"/>
    <w:basedOn w:val="DefaultParagraphFont"/>
    <w:link w:val="Heading1"/>
    <w:uiPriority w:val="9"/>
    <w:rsid w:val="00DD1A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1AB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D1AB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D1AB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D1AB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D1AB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D1AB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D1AB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D1AB8"/>
    <w:rPr>
      <w:b/>
      <w:bCs/>
      <w:i/>
      <w:iCs/>
    </w:rPr>
  </w:style>
  <w:style w:type="paragraph" w:styleId="Caption">
    <w:name w:val="caption"/>
    <w:basedOn w:val="Normal"/>
    <w:next w:val="Normal"/>
    <w:uiPriority w:val="35"/>
    <w:semiHidden/>
    <w:unhideWhenUsed/>
    <w:qFormat/>
    <w:rsid w:val="00DD1A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D1AB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D1AB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D1AB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D1AB8"/>
    <w:rPr>
      <w:color w:val="44546A" w:themeColor="text2"/>
      <w:sz w:val="28"/>
      <w:szCs w:val="28"/>
    </w:rPr>
  </w:style>
  <w:style w:type="character" w:styleId="Strong">
    <w:name w:val="Strong"/>
    <w:basedOn w:val="DefaultParagraphFont"/>
    <w:uiPriority w:val="22"/>
    <w:qFormat/>
    <w:rsid w:val="00DD1AB8"/>
    <w:rPr>
      <w:b/>
      <w:bCs/>
    </w:rPr>
  </w:style>
  <w:style w:type="character" w:styleId="Emphasis">
    <w:name w:val="Emphasis"/>
    <w:basedOn w:val="DefaultParagraphFont"/>
    <w:uiPriority w:val="20"/>
    <w:qFormat/>
    <w:rsid w:val="00DD1AB8"/>
    <w:rPr>
      <w:i/>
      <w:iCs/>
      <w:color w:val="000000" w:themeColor="text1"/>
    </w:rPr>
  </w:style>
  <w:style w:type="paragraph" w:styleId="NoSpacing">
    <w:name w:val="No Spacing"/>
    <w:uiPriority w:val="1"/>
    <w:qFormat/>
    <w:rsid w:val="00DD1AB8"/>
    <w:pPr>
      <w:spacing w:after="0" w:line="240" w:lineRule="auto"/>
    </w:pPr>
  </w:style>
  <w:style w:type="paragraph" w:styleId="Quote">
    <w:name w:val="Quote"/>
    <w:basedOn w:val="Normal"/>
    <w:next w:val="Normal"/>
    <w:link w:val="QuoteChar"/>
    <w:uiPriority w:val="29"/>
    <w:qFormat/>
    <w:rsid w:val="00DD1AB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D1AB8"/>
    <w:rPr>
      <w:i/>
      <w:iCs/>
      <w:color w:val="7B7B7B" w:themeColor="accent3" w:themeShade="BF"/>
      <w:sz w:val="24"/>
      <w:szCs w:val="24"/>
    </w:rPr>
  </w:style>
  <w:style w:type="paragraph" w:styleId="IntenseQuote">
    <w:name w:val="Intense Quote"/>
    <w:basedOn w:val="Normal"/>
    <w:next w:val="Normal"/>
    <w:link w:val="IntenseQuoteChar"/>
    <w:uiPriority w:val="30"/>
    <w:qFormat/>
    <w:rsid w:val="00DD1AB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D1AB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D1AB8"/>
    <w:rPr>
      <w:i/>
      <w:iCs/>
      <w:color w:val="595959" w:themeColor="text1" w:themeTint="A6"/>
    </w:rPr>
  </w:style>
  <w:style w:type="character" w:styleId="IntenseEmphasis">
    <w:name w:val="Intense Emphasis"/>
    <w:basedOn w:val="DefaultParagraphFont"/>
    <w:uiPriority w:val="21"/>
    <w:qFormat/>
    <w:rsid w:val="00DD1AB8"/>
    <w:rPr>
      <w:b/>
      <w:bCs/>
      <w:i/>
      <w:iCs/>
      <w:color w:val="auto"/>
    </w:rPr>
  </w:style>
  <w:style w:type="character" w:styleId="SubtleReference">
    <w:name w:val="Subtle Reference"/>
    <w:basedOn w:val="DefaultParagraphFont"/>
    <w:uiPriority w:val="31"/>
    <w:qFormat/>
    <w:rsid w:val="00DD1A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1AB8"/>
    <w:rPr>
      <w:b/>
      <w:bCs/>
      <w:caps w:val="0"/>
      <w:smallCaps/>
      <w:color w:val="auto"/>
      <w:spacing w:val="0"/>
      <w:u w:val="single"/>
    </w:rPr>
  </w:style>
  <w:style w:type="character" w:styleId="BookTitle">
    <w:name w:val="Book Title"/>
    <w:basedOn w:val="DefaultParagraphFont"/>
    <w:uiPriority w:val="33"/>
    <w:qFormat/>
    <w:rsid w:val="00DD1AB8"/>
    <w:rPr>
      <w:b/>
      <w:bCs/>
      <w:caps w:val="0"/>
      <w:smallCaps/>
      <w:spacing w:val="0"/>
    </w:rPr>
  </w:style>
  <w:style w:type="paragraph" w:styleId="TOCHeading">
    <w:name w:val="TOC Heading"/>
    <w:basedOn w:val="Heading1"/>
    <w:next w:val="Normal"/>
    <w:uiPriority w:val="39"/>
    <w:unhideWhenUsed/>
    <w:qFormat/>
    <w:rsid w:val="00DD1AB8"/>
    <w:pPr>
      <w:outlineLvl w:val="9"/>
    </w:pPr>
  </w:style>
  <w:style w:type="paragraph" w:styleId="TOC1">
    <w:name w:val="toc 1"/>
    <w:basedOn w:val="Normal"/>
    <w:next w:val="Normal"/>
    <w:autoRedefine/>
    <w:uiPriority w:val="39"/>
    <w:unhideWhenUsed/>
    <w:rsid w:val="00DD1AB8"/>
    <w:pPr>
      <w:spacing w:after="100"/>
    </w:pPr>
  </w:style>
  <w:style w:type="character" w:styleId="Hyperlink">
    <w:name w:val="Hyperlink"/>
    <w:basedOn w:val="DefaultParagraphFont"/>
    <w:uiPriority w:val="99"/>
    <w:unhideWhenUsed/>
    <w:rsid w:val="00DD1AB8"/>
    <w:rPr>
      <w:color w:val="0563C1" w:themeColor="hyperlink"/>
      <w:u w:val="single"/>
    </w:rPr>
  </w:style>
  <w:style w:type="paragraph" w:styleId="TOC2">
    <w:name w:val="toc 2"/>
    <w:basedOn w:val="Normal"/>
    <w:next w:val="Normal"/>
    <w:autoRedefine/>
    <w:uiPriority w:val="39"/>
    <w:unhideWhenUsed/>
    <w:rsid w:val="00FB1134"/>
    <w:pPr>
      <w:spacing w:after="100"/>
      <w:ind w:left="210"/>
    </w:pPr>
  </w:style>
  <w:style w:type="paragraph" w:styleId="ListParagraph">
    <w:name w:val="List Paragraph"/>
    <w:basedOn w:val="Normal"/>
    <w:uiPriority w:val="34"/>
    <w:qFormat/>
    <w:rsid w:val="002212DF"/>
    <w:pPr>
      <w:ind w:left="720"/>
      <w:contextualSpacing/>
    </w:pPr>
  </w:style>
  <w:style w:type="character" w:styleId="UnresolvedMention">
    <w:name w:val="Unresolved Mention"/>
    <w:basedOn w:val="DefaultParagraphFont"/>
    <w:uiPriority w:val="99"/>
    <w:semiHidden/>
    <w:unhideWhenUsed/>
    <w:rsid w:val="001468CE"/>
    <w:rPr>
      <w:color w:val="605E5C"/>
      <w:shd w:val="clear" w:color="auto" w:fill="E1DFDD"/>
    </w:rPr>
  </w:style>
  <w:style w:type="table" w:styleId="TableGrid">
    <w:name w:val="Table Grid"/>
    <w:basedOn w:val="TableNormal"/>
    <w:uiPriority w:val="39"/>
    <w:rsid w:val="00C8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E82"/>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6063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063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6063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eGrid0">
    <w:name w:val="TableGrid"/>
    <w:rsid w:val="00710742"/>
    <w:pPr>
      <w:spacing w:after="0" w:line="240" w:lineRule="auto"/>
    </w:pPr>
    <w:rPr>
      <w:sz w:val="22"/>
      <w:szCs w:val="22"/>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EE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46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4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0666">
      <w:bodyDiv w:val="1"/>
      <w:marLeft w:val="0"/>
      <w:marRight w:val="0"/>
      <w:marTop w:val="0"/>
      <w:marBottom w:val="0"/>
      <w:divBdr>
        <w:top w:val="none" w:sz="0" w:space="0" w:color="auto"/>
        <w:left w:val="none" w:sz="0" w:space="0" w:color="auto"/>
        <w:bottom w:val="none" w:sz="0" w:space="0" w:color="auto"/>
        <w:right w:val="none" w:sz="0" w:space="0" w:color="auto"/>
      </w:divBdr>
      <w:divsChild>
        <w:div w:id="2044283666">
          <w:marLeft w:val="0"/>
          <w:marRight w:val="0"/>
          <w:marTop w:val="0"/>
          <w:marBottom w:val="0"/>
          <w:divBdr>
            <w:top w:val="none" w:sz="0" w:space="0" w:color="auto"/>
            <w:left w:val="none" w:sz="0" w:space="0" w:color="auto"/>
            <w:bottom w:val="none" w:sz="0" w:space="0" w:color="auto"/>
            <w:right w:val="none" w:sz="0" w:space="0" w:color="auto"/>
          </w:divBdr>
          <w:divsChild>
            <w:div w:id="498890503">
              <w:marLeft w:val="0"/>
              <w:marRight w:val="0"/>
              <w:marTop w:val="0"/>
              <w:marBottom w:val="0"/>
              <w:divBdr>
                <w:top w:val="none" w:sz="0" w:space="0" w:color="auto"/>
                <w:left w:val="none" w:sz="0" w:space="0" w:color="auto"/>
                <w:bottom w:val="none" w:sz="0" w:space="0" w:color="auto"/>
                <w:right w:val="none" w:sz="0" w:space="0" w:color="auto"/>
              </w:divBdr>
            </w:div>
            <w:div w:id="1702123163">
              <w:marLeft w:val="0"/>
              <w:marRight w:val="0"/>
              <w:marTop w:val="0"/>
              <w:marBottom w:val="0"/>
              <w:divBdr>
                <w:top w:val="none" w:sz="0" w:space="0" w:color="auto"/>
                <w:left w:val="none" w:sz="0" w:space="0" w:color="auto"/>
                <w:bottom w:val="none" w:sz="0" w:space="0" w:color="auto"/>
                <w:right w:val="none" w:sz="0" w:space="0" w:color="auto"/>
              </w:divBdr>
            </w:div>
            <w:div w:id="238756655">
              <w:marLeft w:val="0"/>
              <w:marRight w:val="0"/>
              <w:marTop w:val="0"/>
              <w:marBottom w:val="0"/>
              <w:divBdr>
                <w:top w:val="none" w:sz="0" w:space="0" w:color="auto"/>
                <w:left w:val="none" w:sz="0" w:space="0" w:color="auto"/>
                <w:bottom w:val="none" w:sz="0" w:space="0" w:color="auto"/>
                <w:right w:val="none" w:sz="0" w:space="0" w:color="auto"/>
              </w:divBdr>
            </w:div>
            <w:div w:id="1735086327">
              <w:marLeft w:val="0"/>
              <w:marRight w:val="0"/>
              <w:marTop w:val="0"/>
              <w:marBottom w:val="0"/>
              <w:divBdr>
                <w:top w:val="none" w:sz="0" w:space="0" w:color="auto"/>
                <w:left w:val="none" w:sz="0" w:space="0" w:color="auto"/>
                <w:bottom w:val="none" w:sz="0" w:space="0" w:color="auto"/>
                <w:right w:val="none" w:sz="0" w:space="0" w:color="auto"/>
              </w:divBdr>
            </w:div>
            <w:div w:id="796990696">
              <w:marLeft w:val="0"/>
              <w:marRight w:val="0"/>
              <w:marTop w:val="0"/>
              <w:marBottom w:val="0"/>
              <w:divBdr>
                <w:top w:val="none" w:sz="0" w:space="0" w:color="auto"/>
                <w:left w:val="none" w:sz="0" w:space="0" w:color="auto"/>
                <w:bottom w:val="none" w:sz="0" w:space="0" w:color="auto"/>
                <w:right w:val="none" w:sz="0" w:space="0" w:color="auto"/>
              </w:divBdr>
            </w:div>
            <w:div w:id="1860926697">
              <w:marLeft w:val="0"/>
              <w:marRight w:val="0"/>
              <w:marTop w:val="0"/>
              <w:marBottom w:val="0"/>
              <w:divBdr>
                <w:top w:val="none" w:sz="0" w:space="0" w:color="auto"/>
                <w:left w:val="none" w:sz="0" w:space="0" w:color="auto"/>
                <w:bottom w:val="none" w:sz="0" w:space="0" w:color="auto"/>
                <w:right w:val="none" w:sz="0" w:space="0" w:color="auto"/>
              </w:divBdr>
            </w:div>
            <w:div w:id="307396005">
              <w:marLeft w:val="0"/>
              <w:marRight w:val="0"/>
              <w:marTop w:val="0"/>
              <w:marBottom w:val="0"/>
              <w:divBdr>
                <w:top w:val="none" w:sz="0" w:space="0" w:color="auto"/>
                <w:left w:val="none" w:sz="0" w:space="0" w:color="auto"/>
                <w:bottom w:val="none" w:sz="0" w:space="0" w:color="auto"/>
                <w:right w:val="none" w:sz="0" w:space="0" w:color="auto"/>
              </w:divBdr>
            </w:div>
            <w:div w:id="1225288125">
              <w:marLeft w:val="0"/>
              <w:marRight w:val="0"/>
              <w:marTop w:val="0"/>
              <w:marBottom w:val="0"/>
              <w:divBdr>
                <w:top w:val="none" w:sz="0" w:space="0" w:color="auto"/>
                <w:left w:val="none" w:sz="0" w:space="0" w:color="auto"/>
                <w:bottom w:val="none" w:sz="0" w:space="0" w:color="auto"/>
                <w:right w:val="none" w:sz="0" w:space="0" w:color="auto"/>
              </w:divBdr>
            </w:div>
            <w:div w:id="668294616">
              <w:marLeft w:val="0"/>
              <w:marRight w:val="0"/>
              <w:marTop w:val="0"/>
              <w:marBottom w:val="0"/>
              <w:divBdr>
                <w:top w:val="none" w:sz="0" w:space="0" w:color="auto"/>
                <w:left w:val="none" w:sz="0" w:space="0" w:color="auto"/>
                <w:bottom w:val="none" w:sz="0" w:space="0" w:color="auto"/>
                <w:right w:val="none" w:sz="0" w:space="0" w:color="auto"/>
              </w:divBdr>
            </w:div>
            <w:div w:id="1298100109">
              <w:marLeft w:val="0"/>
              <w:marRight w:val="0"/>
              <w:marTop w:val="0"/>
              <w:marBottom w:val="0"/>
              <w:divBdr>
                <w:top w:val="none" w:sz="0" w:space="0" w:color="auto"/>
                <w:left w:val="none" w:sz="0" w:space="0" w:color="auto"/>
                <w:bottom w:val="none" w:sz="0" w:space="0" w:color="auto"/>
                <w:right w:val="none" w:sz="0" w:space="0" w:color="auto"/>
              </w:divBdr>
            </w:div>
            <w:div w:id="435563657">
              <w:marLeft w:val="0"/>
              <w:marRight w:val="0"/>
              <w:marTop w:val="0"/>
              <w:marBottom w:val="0"/>
              <w:divBdr>
                <w:top w:val="none" w:sz="0" w:space="0" w:color="auto"/>
                <w:left w:val="none" w:sz="0" w:space="0" w:color="auto"/>
                <w:bottom w:val="none" w:sz="0" w:space="0" w:color="auto"/>
                <w:right w:val="none" w:sz="0" w:space="0" w:color="auto"/>
              </w:divBdr>
            </w:div>
            <w:div w:id="205144537">
              <w:marLeft w:val="0"/>
              <w:marRight w:val="0"/>
              <w:marTop w:val="0"/>
              <w:marBottom w:val="0"/>
              <w:divBdr>
                <w:top w:val="none" w:sz="0" w:space="0" w:color="auto"/>
                <w:left w:val="none" w:sz="0" w:space="0" w:color="auto"/>
                <w:bottom w:val="none" w:sz="0" w:space="0" w:color="auto"/>
                <w:right w:val="none" w:sz="0" w:space="0" w:color="auto"/>
              </w:divBdr>
            </w:div>
            <w:div w:id="1226139786">
              <w:marLeft w:val="0"/>
              <w:marRight w:val="0"/>
              <w:marTop w:val="0"/>
              <w:marBottom w:val="0"/>
              <w:divBdr>
                <w:top w:val="none" w:sz="0" w:space="0" w:color="auto"/>
                <w:left w:val="none" w:sz="0" w:space="0" w:color="auto"/>
                <w:bottom w:val="none" w:sz="0" w:space="0" w:color="auto"/>
                <w:right w:val="none" w:sz="0" w:space="0" w:color="auto"/>
              </w:divBdr>
            </w:div>
            <w:div w:id="697659467">
              <w:marLeft w:val="0"/>
              <w:marRight w:val="0"/>
              <w:marTop w:val="0"/>
              <w:marBottom w:val="0"/>
              <w:divBdr>
                <w:top w:val="none" w:sz="0" w:space="0" w:color="auto"/>
                <w:left w:val="none" w:sz="0" w:space="0" w:color="auto"/>
                <w:bottom w:val="none" w:sz="0" w:space="0" w:color="auto"/>
                <w:right w:val="none" w:sz="0" w:space="0" w:color="auto"/>
              </w:divBdr>
            </w:div>
            <w:div w:id="400639904">
              <w:marLeft w:val="0"/>
              <w:marRight w:val="0"/>
              <w:marTop w:val="0"/>
              <w:marBottom w:val="0"/>
              <w:divBdr>
                <w:top w:val="none" w:sz="0" w:space="0" w:color="auto"/>
                <w:left w:val="none" w:sz="0" w:space="0" w:color="auto"/>
                <w:bottom w:val="none" w:sz="0" w:space="0" w:color="auto"/>
                <w:right w:val="none" w:sz="0" w:space="0" w:color="auto"/>
              </w:divBdr>
            </w:div>
            <w:div w:id="1504206146">
              <w:marLeft w:val="0"/>
              <w:marRight w:val="0"/>
              <w:marTop w:val="0"/>
              <w:marBottom w:val="0"/>
              <w:divBdr>
                <w:top w:val="none" w:sz="0" w:space="0" w:color="auto"/>
                <w:left w:val="none" w:sz="0" w:space="0" w:color="auto"/>
                <w:bottom w:val="none" w:sz="0" w:space="0" w:color="auto"/>
                <w:right w:val="none" w:sz="0" w:space="0" w:color="auto"/>
              </w:divBdr>
            </w:div>
            <w:div w:id="1553736590">
              <w:marLeft w:val="0"/>
              <w:marRight w:val="0"/>
              <w:marTop w:val="0"/>
              <w:marBottom w:val="0"/>
              <w:divBdr>
                <w:top w:val="none" w:sz="0" w:space="0" w:color="auto"/>
                <w:left w:val="none" w:sz="0" w:space="0" w:color="auto"/>
                <w:bottom w:val="none" w:sz="0" w:space="0" w:color="auto"/>
                <w:right w:val="none" w:sz="0" w:space="0" w:color="auto"/>
              </w:divBdr>
            </w:div>
            <w:div w:id="125510278">
              <w:marLeft w:val="0"/>
              <w:marRight w:val="0"/>
              <w:marTop w:val="0"/>
              <w:marBottom w:val="0"/>
              <w:divBdr>
                <w:top w:val="none" w:sz="0" w:space="0" w:color="auto"/>
                <w:left w:val="none" w:sz="0" w:space="0" w:color="auto"/>
                <w:bottom w:val="none" w:sz="0" w:space="0" w:color="auto"/>
                <w:right w:val="none" w:sz="0" w:space="0" w:color="auto"/>
              </w:divBdr>
            </w:div>
            <w:div w:id="191382511">
              <w:marLeft w:val="0"/>
              <w:marRight w:val="0"/>
              <w:marTop w:val="0"/>
              <w:marBottom w:val="0"/>
              <w:divBdr>
                <w:top w:val="none" w:sz="0" w:space="0" w:color="auto"/>
                <w:left w:val="none" w:sz="0" w:space="0" w:color="auto"/>
                <w:bottom w:val="none" w:sz="0" w:space="0" w:color="auto"/>
                <w:right w:val="none" w:sz="0" w:space="0" w:color="auto"/>
              </w:divBdr>
            </w:div>
            <w:div w:id="884830083">
              <w:marLeft w:val="0"/>
              <w:marRight w:val="0"/>
              <w:marTop w:val="0"/>
              <w:marBottom w:val="0"/>
              <w:divBdr>
                <w:top w:val="none" w:sz="0" w:space="0" w:color="auto"/>
                <w:left w:val="none" w:sz="0" w:space="0" w:color="auto"/>
                <w:bottom w:val="none" w:sz="0" w:space="0" w:color="auto"/>
                <w:right w:val="none" w:sz="0" w:space="0" w:color="auto"/>
              </w:divBdr>
            </w:div>
            <w:div w:id="760566729">
              <w:marLeft w:val="0"/>
              <w:marRight w:val="0"/>
              <w:marTop w:val="0"/>
              <w:marBottom w:val="0"/>
              <w:divBdr>
                <w:top w:val="none" w:sz="0" w:space="0" w:color="auto"/>
                <w:left w:val="none" w:sz="0" w:space="0" w:color="auto"/>
                <w:bottom w:val="none" w:sz="0" w:space="0" w:color="auto"/>
                <w:right w:val="none" w:sz="0" w:space="0" w:color="auto"/>
              </w:divBdr>
            </w:div>
            <w:div w:id="2033455965">
              <w:marLeft w:val="0"/>
              <w:marRight w:val="0"/>
              <w:marTop w:val="0"/>
              <w:marBottom w:val="0"/>
              <w:divBdr>
                <w:top w:val="none" w:sz="0" w:space="0" w:color="auto"/>
                <w:left w:val="none" w:sz="0" w:space="0" w:color="auto"/>
                <w:bottom w:val="none" w:sz="0" w:space="0" w:color="auto"/>
                <w:right w:val="none" w:sz="0" w:space="0" w:color="auto"/>
              </w:divBdr>
            </w:div>
            <w:div w:id="1588266389">
              <w:marLeft w:val="0"/>
              <w:marRight w:val="0"/>
              <w:marTop w:val="0"/>
              <w:marBottom w:val="0"/>
              <w:divBdr>
                <w:top w:val="none" w:sz="0" w:space="0" w:color="auto"/>
                <w:left w:val="none" w:sz="0" w:space="0" w:color="auto"/>
                <w:bottom w:val="none" w:sz="0" w:space="0" w:color="auto"/>
                <w:right w:val="none" w:sz="0" w:space="0" w:color="auto"/>
              </w:divBdr>
            </w:div>
            <w:div w:id="873231096">
              <w:marLeft w:val="0"/>
              <w:marRight w:val="0"/>
              <w:marTop w:val="0"/>
              <w:marBottom w:val="0"/>
              <w:divBdr>
                <w:top w:val="none" w:sz="0" w:space="0" w:color="auto"/>
                <w:left w:val="none" w:sz="0" w:space="0" w:color="auto"/>
                <w:bottom w:val="none" w:sz="0" w:space="0" w:color="auto"/>
                <w:right w:val="none" w:sz="0" w:space="0" w:color="auto"/>
              </w:divBdr>
            </w:div>
            <w:div w:id="1289387747">
              <w:marLeft w:val="0"/>
              <w:marRight w:val="0"/>
              <w:marTop w:val="0"/>
              <w:marBottom w:val="0"/>
              <w:divBdr>
                <w:top w:val="none" w:sz="0" w:space="0" w:color="auto"/>
                <w:left w:val="none" w:sz="0" w:space="0" w:color="auto"/>
                <w:bottom w:val="none" w:sz="0" w:space="0" w:color="auto"/>
                <w:right w:val="none" w:sz="0" w:space="0" w:color="auto"/>
              </w:divBdr>
            </w:div>
            <w:div w:id="122115872">
              <w:marLeft w:val="0"/>
              <w:marRight w:val="0"/>
              <w:marTop w:val="0"/>
              <w:marBottom w:val="0"/>
              <w:divBdr>
                <w:top w:val="none" w:sz="0" w:space="0" w:color="auto"/>
                <w:left w:val="none" w:sz="0" w:space="0" w:color="auto"/>
                <w:bottom w:val="none" w:sz="0" w:space="0" w:color="auto"/>
                <w:right w:val="none" w:sz="0" w:space="0" w:color="auto"/>
              </w:divBdr>
            </w:div>
            <w:div w:id="100692152">
              <w:marLeft w:val="0"/>
              <w:marRight w:val="0"/>
              <w:marTop w:val="0"/>
              <w:marBottom w:val="0"/>
              <w:divBdr>
                <w:top w:val="none" w:sz="0" w:space="0" w:color="auto"/>
                <w:left w:val="none" w:sz="0" w:space="0" w:color="auto"/>
                <w:bottom w:val="none" w:sz="0" w:space="0" w:color="auto"/>
                <w:right w:val="none" w:sz="0" w:space="0" w:color="auto"/>
              </w:divBdr>
            </w:div>
            <w:div w:id="2074813767">
              <w:marLeft w:val="0"/>
              <w:marRight w:val="0"/>
              <w:marTop w:val="0"/>
              <w:marBottom w:val="0"/>
              <w:divBdr>
                <w:top w:val="none" w:sz="0" w:space="0" w:color="auto"/>
                <w:left w:val="none" w:sz="0" w:space="0" w:color="auto"/>
                <w:bottom w:val="none" w:sz="0" w:space="0" w:color="auto"/>
                <w:right w:val="none" w:sz="0" w:space="0" w:color="auto"/>
              </w:divBdr>
            </w:div>
            <w:div w:id="669060744">
              <w:marLeft w:val="0"/>
              <w:marRight w:val="0"/>
              <w:marTop w:val="0"/>
              <w:marBottom w:val="0"/>
              <w:divBdr>
                <w:top w:val="none" w:sz="0" w:space="0" w:color="auto"/>
                <w:left w:val="none" w:sz="0" w:space="0" w:color="auto"/>
                <w:bottom w:val="none" w:sz="0" w:space="0" w:color="auto"/>
                <w:right w:val="none" w:sz="0" w:space="0" w:color="auto"/>
              </w:divBdr>
            </w:div>
            <w:div w:id="1919167031">
              <w:marLeft w:val="0"/>
              <w:marRight w:val="0"/>
              <w:marTop w:val="0"/>
              <w:marBottom w:val="0"/>
              <w:divBdr>
                <w:top w:val="none" w:sz="0" w:space="0" w:color="auto"/>
                <w:left w:val="none" w:sz="0" w:space="0" w:color="auto"/>
                <w:bottom w:val="none" w:sz="0" w:space="0" w:color="auto"/>
                <w:right w:val="none" w:sz="0" w:space="0" w:color="auto"/>
              </w:divBdr>
            </w:div>
            <w:div w:id="595794935">
              <w:marLeft w:val="0"/>
              <w:marRight w:val="0"/>
              <w:marTop w:val="0"/>
              <w:marBottom w:val="0"/>
              <w:divBdr>
                <w:top w:val="none" w:sz="0" w:space="0" w:color="auto"/>
                <w:left w:val="none" w:sz="0" w:space="0" w:color="auto"/>
                <w:bottom w:val="none" w:sz="0" w:space="0" w:color="auto"/>
                <w:right w:val="none" w:sz="0" w:space="0" w:color="auto"/>
              </w:divBdr>
            </w:div>
            <w:div w:id="1946569695">
              <w:marLeft w:val="0"/>
              <w:marRight w:val="0"/>
              <w:marTop w:val="0"/>
              <w:marBottom w:val="0"/>
              <w:divBdr>
                <w:top w:val="none" w:sz="0" w:space="0" w:color="auto"/>
                <w:left w:val="none" w:sz="0" w:space="0" w:color="auto"/>
                <w:bottom w:val="none" w:sz="0" w:space="0" w:color="auto"/>
                <w:right w:val="none" w:sz="0" w:space="0" w:color="auto"/>
              </w:divBdr>
            </w:div>
            <w:div w:id="1148281680">
              <w:marLeft w:val="0"/>
              <w:marRight w:val="0"/>
              <w:marTop w:val="0"/>
              <w:marBottom w:val="0"/>
              <w:divBdr>
                <w:top w:val="none" w:sz="0" w:space="0" w:color="auto"/>
                <w:left w:val="none" w:sz="0" w:space="0" w:color="auto"/>
                <w:bottom w:val="none" w:sz="0" w:space="0" w:color="auto"/>
                <w:right w:val="none" w:sz="0" w:space="0" w:color="auto"/>
              </w:divBdr>
            </w:div>
            <w:div w:id="492915359">
              <w:marLeft w:val="0"/>
              <w:marRight w:val="0"/>
              <w:marTop w:val="0"/>
              <w:marBottom w:val="0"/>
              <w:divBdr>
                <w:top w:val="none" w:sz="0" w:space="0" w:color="auto"/>
                <w:left w:val="none" w:sz="0" w:space="0" w:color="auto"/>
                <w:bottom w:val="none" w:sz="0" w:space="0" w:color="auto"/>
                <w:right w:val="none" w:sz="0" w:space="0" w:color="auto"/>
              </w:divBdr>
            </w:div>
            <w:div w:id="1168057827">
              <w:marLeft w:val="0"/>
              <w:marRight w:val="0"/>
              <w:marTop w:val="0"/>
              <w:marBottom w:val="0"/>
              <w:divBdr>
                <w:top w:val="none" w:sz="0" w:space="0" w:color="auto"/>
                <w:left w:val="none" w:sz="0" w:space="0" w:color="auto"/>
                <w:bottom w:val="none" w:sz="0" w:space="0" w:color="auto"/>
                <w:right w:val="none" w:sz="0" w:space="0" w:color="auto"/>
              </w:divBdr>
            </w:div>
            <w:div w:id="2023241025">
              <w:marLeft w:val="0"/>
              <w:marRight w:val="0"/>
              <w:marTop w:val="0"/>
              <w:marBottom w:val="0"/>
              <w:divBdr>
                <w:top w:val="none" w:sz="0" w:space="0" w:color="auto"/>
                <w:left w:val="none" w:sz="0" w:space="0" w:color="auto"/>
                <w:bottom w:val="none" w:sz="0" w:space="0" w:color="auto"/>
                <w:right w:val="none" w:sz="0" w:space="0" w:color="auto"/>
              </w:divBdr>
            </w:div>
            <w:div w:id="562103336">
              <w:marLeft w:val="0"/>
              <w:marRight w:val="0"/>
              <w:marTop w:val="0"/>
              <w:marBottom w:val="0"/>
              <w:divBdr>
                <w:top w:val="none" w:sz="0" w:space="0" w:color="auto"/>
                <w:left w:val="none" w:sz="0" w:space="0" w:color="auto"/>
                <w:bottom w:val="none" w:sz="0" w:space="0" w:color="auto"/>
                <w:right w:val="none" w:sz="0" w:space="0" w:color="auto"/>
              </w:divBdr>
            </w:div>
            <w:div w:id="2050063363">
              <w:marLeft w:val="0"/>
              <w:marRight w:val="0"/>
              <w:marTop w:val="0"/>
              <w:marBottom w:val="0"/>
              <w:divBdr>
                <w:top w:val="none" w:sz="0" w:space="0" w:color="auto"/>
                <w:left w:val="none" w:sz="0" w:space="0" w:color="auto"/>
                <w:bottom w:val="none" w:sz="0" w:space="0" w:color="auto"/>
                <w:right w:val="none" w:sz="0" w:space="0" w:color="auto"/>
              </w:divBdr>
            </w:div>
            <w:div w:id="903103995">
              <w:marLeft w:val="0"/>
              <w:marRight w:val="0"/>
              <w:marTop w:val="0"/>
              <w:marBottom w:val="0"/>
              <w:divBdr>
                <w:top w:val="none" w:sz="0" w:space="0" w:color="auto"/>
                <w:left w:val="none" w:sz="0" w:space="0" w:color="auto"/>
                <w:bottom w:val="none" w:sz="0" w:space="0" w:color="auto"/>
                <w:right w:val="none" w:sz="0" w:space="0" w:color="auto"/>
              </w:divBdr>
            </w:div>
            <w:div w:id="969702184">
              <w:marLeft w:val="0"/>
              <w:marRight w:val="0"/>
              <w:marTop w:val="0"/>
              <w:marBottom w:val="0"/>
              <w:divBdr>
                <w:top w:val="none" w:sz="0" w:space="0" w:color="auto"/>
                <w:left w:val="none" w:sz="0" w:space="0" w:color="auto"/>
                <w:bottom w:val="none" w:sz="0" w:space="0" w:color="auto"/>
                <w:right w:val="none" w:sz="0" w:space="0" w:color="auto"/>
              </w:divBdr>
            </w:div>
            <w:div w:id="1376468134">
              <w:marLeft w:val="0"/>
              <w:marRight w:val="0"/>
              <w:marTop w:val="0"/>
              <w:marBottom w:val="0"/>
              <w:divBdr>
                <w:top w:val="none" w:sz="0" w:space="0" w:color="auto"/>
                <w:left w:val="none" w:sz="0" w:space="0" w:color="auto"/>
                <w:bottom w:val="none" w:sz="0" w:space="0" w:color="auto"/>
                <w:right w:val="none" w:sz="0" w:space="0" w:color="auto"/>
              </w:divBdr>
            </w:div>
            <w:div w:id="1451700364">
              <w:marLeft w:val="0"/>
              <w:marRight w:val="0"/>
              <w:marTop w:val="0"/>
              <w:marBottom w:val="0"/>
              <w:divBdr>
                <w:top w:val="none" w:sz="0" w:space="0" w:color="auto"/>
                <w:left w:val="none" w:sz="0" w:space="0" w:color="auto"/>
                <w:bottom w:val="none" w:sz="0" w:space="0" w:color="auto"/>
                <w:right w:val="none" w:sz="0" w:space="0" w:color="auto"/>
              </w:divBdr>
            </w:div>
            <w:div w:id="2048331560">
              <w:marLeft w:val="0"/>
              <w:marRight w:val="0"/>
              <w:marTop w:val="0"/>
              <w:marBottom w:val="0"/>
              <w:divBdr>
                <w:top w:val="none" w:sz="0" w:space="0" w:color="auto"/>
                <w:left w:val="none" w:sz="0" w:space="0" w:color="auto"/>
                <w:bottom w:val="none" w:sz="0" w:space="0" w:color="auto"/>
                <w:right w:val="none" w:sz="0" w:space="0" w:color="auto"/>
              </w:divBdr>
            </w:div>
            <w:div w:id="1844588190">
              <w:marLeft w:val="0"/>
              <w:marRight w:val="0"/>
              <w:marTop w:val="0"/>
              <w:marBottom w:val="0"/>
              <w:divBdr>
                <w:top w:val="none" w:sz="0" w:space="0" w:color="auto"/>
                <w:left w:val="none" w:sz="0" w:space="0" w:color="auto"/>
                <w:bottom w:val="none" w:sz="0" w:space="0" w:color="auto"/>
                <w:right w:val="none" w:sz="0" w:space="0" w:color="auto"/>
              </w:divBdr>
            </w:div>
            <w:div w:id="1886746794">
              <w:marLeft w:val="0"/>
              <w:marRight w:val="0"/>
              <w:marTop w:val="0"/>
              <w:marBottom w:val="0"/>
              <w:divBdr>
                <w:top w:val="none" w:sz="0" w:space="0" w:color="auto"/>
                <w:left w:val="none" w:sz="0" w:space="0" w:color="auto"/>
                <w:bottom w:val="none" w:sz="0" w:space="0" w:color="auto"/>
                <w:right w:val="none" w:sz="0" w:space="0" w:color="auto"/>
              </w:divBdr>
            </w:div>
            <w:div w:id="1046828699">
              <w:marLeft w:val="0"/>
              <w:marRight w:val="0"/>
              <w:marTop w:val="0"/>
              <w:marBottom w:val="0"/>
              <w:divBdr>
                <w:top w:val="none" w:sz="0" w:space="0" w:color="auto"/>
                <w:left w:val="none" w:sz="0" w:space="0" w:color="auto"/>
                <w:bottom w:val="none" w:sz="0" w:space="0" w:color="auto"/>
                <w:right w:val="none" w:sz="0" w:space="0" w:color="auto"/>
              </w:divBdr>
            </w:div>
            <w:div w:id="217673857">
              <w:marLeft w:val="0"/>
              <w:marRight w:val="0"/>
              <w:marTop w:val="0"/>
              <w:marBottom w:val="0"/>
              <w:divBdr>
                <w:top w:val="none" w:sz="0" w:space="0" w:color="auto"/>
                <w:left w:val="none" w:sz="0" w:space="0" w:color="auto"/>
                <w:bottom w:val="none" w:sz="0" w:space="0" w:color="auto"/>
                <w:right w:val="none" w:sz="0" w:space="0" w:color="auto"/>
              </w:divBdr>
            </w:div>
            <w:div w:id="790058123">
              <w:marLeft w:val="0"/>
              <w:marRight w:val="0"/>
              <w:marTop w:val="0"/>
              <w:marBottom w:val="0"/>
              <w:divBdr>
                <w:top w:val="none" w:sz="0" w:space="0" w:color="auto"/>
                <w:left w:val="none" w:sz="0" w:space="0" w:color="auto"/>
                <w:bottom w:val="none" w:sz="0" w:space="0" w:color="auto"/>
                <w:right w:val="none" w:sz="0" w:space="0" w:color="auto"/>
              </w:divBdr>
            </w:div>
            <w:div w:id="2035299134">
              <w:marLeft w:val="0"/>
              <w:marRight w:val="0"/>
              <w:marTop w:val="0"/>
              <w:marBottom w:val="0"/>
              <w:divBdr>
                <w:top w:val="none" w:sz="0" w:space="0" w:color="auto"/>
                <w:left w:val="none" w:sz="0" w:space="0" w:color="auto"/>
                <w:bottom w:val="none" w:sz="0" w:space="0" w:color="auto"/>
                <w:right w:val="none" w:sz="0" w:space="0" w:color="auto"/>
              </w:divBdr>
            </w:div>
            <w:div w:id="1469742696">
              <w:marLeft w:val="0"/>
              <w:marRight w:val="0"/>
              <w:marTop w:val="0"/>
              <w:marBottom w:val="0"/>
              <w:divBdr>
                <w:top w:val="none" w:sz="0" w:space="0" w:color="auto"/>
                <w:left w:val="none" w:sz="0" w:space="0" w:color="auto"/>
                <w:bottom w:val="none" w:sz="0" w:space="0" w:color="auto"/>
                <w:right w:val="none" w:sz="0" w:space="0" w:color="auto"/>
              </w:divBdr>
            </w:div>
            <w:div w:id="408428991">
              <w:marLeft w:val="0"/>
              <w:marRight w:val="0"/>
              <w:marTop w:val="0"/>
              <w:marBottom w:val="0"/>
              <w:divBdr>
                <w:top w:val="none" w:sz="0" w:space="0" w:color="auto"/>
                <w:left w:val="none" w:sz="0" w:space="0" w:color="auto"/>
                <w:bottom w:val="none" w:sz="0" w:space="0" w:color="auto"/>
                <w:right w:val="none" w:sz="0" w:space="0" w:color="auto"/>
              </w:divBdr>
            </w:div>
            <w:div w:id="554856101">
              <w:marLeft w:val="0"/>
              <w:marRight w:val="0"/>
              <w:marTop w:val="0"/>
              <w:marBottom w:val="0"/>
              <w:divBdr>
                <w:top w:val="none" w:sz="0" w:space="0" w:color="auto"/>
                <w:left w:val="none" w:sz="0" w:space="0" w:color="auto"/>
                <w:bottom w:val="none" w:sz="0" w:space="0" w:color="auto"/>
                <w:right w:val="none" w:sz="0" w:space="0" w:color="auto"/>
              </w:divBdr>
            </w:div>
            <w:div w:id="1685979617">
              <w:marLeft w:val="0"/>
              <w:marRight w:val="0"/>
              <w:marTop w:val="0"/>
              <w:marBottom w:val="0"/>
              <w:divBdr>
                <w:top w:val="none" w:sz="0" w:space="0" w:color="auto"/>
                <w:left w:val="none" w:sz="0" w:space="0" w:color="auto"/>
                <w:bottom w:val="none" w:sz="0" w:space="0" w:color="auto"/>
                <w:right w:val="none" w:sz="0" w:space="0" w:color="auto"/>
              </w:divBdr>
            </w:div>
            <w:div w:id="469327654">
              <w:marLeft w:val="0"/>
              <w:marRight w:val="0"/>
              <w:marTop w:val="0"/>
              <w:marBottom w:val="0"/>
              <w:divBdr>
                <w:top w:val="none" w:sz="0" w:space="0" w:color="auto"/>
                <w:left w:val="none" w:sz="0" w:space="0" w:color="auto"/>
                <w:bottom w:val="none" w:sz="0" w:space="0" w:color="auto"/>
                <w:right w:val="none" w:sz="0" w:space="0" w:color="auto"/>
              </w:divBdr>
            </w:div>
            <w:div w:id="1380665580">
              <w:marLeft w:val="0"/>
              <w:marRight w:val="0"/>
              <w:marTop w:val="0"/>
              <w:marBottom w:val="0"/>
              <w:divBdr>
                <w:top w:val="none" w:sz="0" w:space="0" w:color="auto"/>
                <w:left w:val="none" w:sz="0" w:space="0" w:color="auto"/>
                <w:bottom w:val="none" w:sz="0" w:space="0" w:color="auto"/>
                <w:right w:val="none" w:sz="0" w:space="0" w:color="auto"/>
              </w:divBdr>
            </w:div>
            <w:div w:id="777868147">
              <w:marLeft w:val="0"/>
              <w:marRight w:val="0"/>
              <w:marTop w:val="0"/>
              <w:marBottom w:val="0"/>
              <w:divBdr>
                <w:top w:val="none" w:sz="0" w:space="0" w:color="auto"/>
                <w:left w:val="none" w:sz="0" w:space="0" w:color="auto"/>
                <w:bottom w:val="none" w:sz="0" w:space="0" w:color="auto"/>
                <w:right w:val="none" w:sz="0" w:space="0" w:color="auto"/>
              </w:divBdr>
            </w:div>
            <w:div w:id="263266430">
              <w:marLeft w:val="0"/>
              <w:marRight w:val="0"/>
              <w:marTop w:val="0"/>
              <w:marBottom w:val="0"/>
              <w:divBdr>
                <w:top w:val="none" w:sz="0" w:space="0" w:color="auto"/>
                <w:left w:val="none" w:sz="0" w:space="0" w:color="auto"/>
                <w:bottom w:val="none" w:sz="0" w:space="0" w:color="auto"/>
                <w:right w:val="none" w:sz="0" w:space="0" w:color="auto"/>
              </w:divBdr>
            </w:div>
            <w:div w:id="541555014">
              <w:marLeft w:val="0"/>
              <w:marRight w:val="0"/>
              <w:marTop w:val="0"/>
              <w:marBottom w:val="0"/>
              <w:divBdr>
                <w:top w:val="none" w:sz="0" w:space="0" w:color="auto"/>
                <w:left w:val="none" w:sz="0" w:space="0" w:color="auto"/>
                <w:bottom w:val="none" w:sz="0" w:space="0" w:color="auto"/>
                <w:right w:val="none" w:sz="0" w:space="0" w:color="auto"/>
              </w:divBdr>
            </w:div>
            <w:div w:id="479686781">
              <w:marLeft w:val="0"/>
              <w:marRight w:val="0"/>
              <w:marTop w:val="0"/>
              <w:marBottom w:val="0"/>
              <w:divBdr>
                <w:top w:val="none" w:sz="0" w:space="0" w:color="auto"/>
                <w:left w:val="none" w:sz="0" w:space="0" w:color="auto"/>
                <w:bottom w:val="none" w:sz="0" w:space="0" w:color="auto"/>
                <w:right w:val="none" w:sz="0" w:space="0" w:color="auto"/>
              </w:divBdr>
            </w:div>
            <w:div w:id="479808473">
              <w:marLeft w:val="0"/>
              <w:marRight w:val="0"/>
              <w:marTop w:val="0"/>
              <w:marBottom w:val="0"/>
              <w:divBdr>
                <w:top w:val="none" w:sz="0" w:space="0" w:color="auto"/>
                <w:left w:val="none" w:sz="0" w:space="0" w:color="auto"/>
                <w:bottom w:val="none" w:sz="0" w:space="0" w:color="auto"/>
                <w:right w:val="none" w:sz="0" w:space="0" w:color="auto"/>
              </w:divBdr>
            </w:div>
            <w:div w:id="1577981433">
              <w:marLeft w:val="0"/>
              <w:marRight w:val="0"/>
              <w:marTop w:val="0"/>
              <w:marBottom w:val="0"/>
              <w:divBdr>
                <w:top w:val="none" w:sz="0" w:space="0" w:color="auto"/>
                <w:left w:val="none" w:sz="0" w:space="0" w:color="auto"/>
                <w:bottom w:val="none" w:sz="0" w:space="0" w:color="auto"/>
                <w:right w:val="none" w:sz="0" w:space="0" w:color="auto"/>
              </w:divBdr>
            </w:div>
            <w:div w:id="182087081">
              <w:marLeft w:val="0"/>
              <w:marRight w:val="0"/>
              <w:marTop w:val="0"/>
              <w:marBottom w:val="0"/>
              <w:divBdr>
                <w:top w:val="none" w:sz="0" w:space="0" w:color="auto"/>
                <w:left w:val="none" w:sz="0" w:space="0" w:color="auto"/>
                <w:bottom w:val="none" w:sz="0" w:space="0" w:color="auto"/>
                <w:right w:val="none" w:sz="0" w:space="0" w:color="auto"/>
              </w:divBdr>
            </w:div>
            <w:div w:id="167597127">
              <w:marLeft w:val="0"/>
              <w:marRight w:val="0"/>
              <w:marTop w:val="0"/>
              <w:marBottom w:val="0"/>
              <w:divBdr>
                <w:top w:val="none" w:sz="0" w:space="0" w:color="auto"/>
                <w:left w:val="none" w:sz="0" w:space="0" w:color="auto"/>
                <w:bottom w:val="none" w:sz="0" w:space="0" w:color="auto"/>
                <w:right w:val="none" w:sz="0" w:space="0" w:color="auto"/>
              </w:divBdr>
            </w:div>
            <w:div w:id="1218786934">
              <w:marLeft w:val="0"/>
              <w:marRight w:val="0"/>
              <w:marTop w:val="0"/>
              <w:marBottom w:val="0"/>
              <w:divBdr>
                <w:top w:val="none" w:sz="0" w:space="0" w:color="auto"/>
                <w:left w:val="none" w:sz="0" w:space="0" w:color="auto"/>
                <w:bottom w:val="none" w:sz="0" w:space="0" w:color="auto"/>
                <w:right w:val="none" w:sz="0" w:space="0" w:color="auto"/>
              </w:divBdr>
            </w:div>
            <w:div w:id="1775125183">
              <w:marLeft w:val="0"/>
              <w:marRight w:val="0"/>
              <w:marTop w:val="0"/>
              <w:marBottom w:val="0"/>
              <w:divBdr>
                <w:top w:val="none" w:sz="0" w:space="0" w:color="auto"/>
                <w:left w:val="none" w:sz="0" w:space="0" w:color="auto"/>
                <w:bottom w:val="none" w:sz="0" w:space="0" w:color="auto"/>
                <w:right w:val="none" w:sz="0" w:space="0" w:color="auto"/>
              </w:divBdr>
            </w:div>
            <w:div w:id="1020543749">
              <w:marLeft w:val="0"/>
              <w:marRight w:val="0"/>
              <w:marTop w:val="0"/>
              <w:marBottom w:val="0"/>
              <w:divBdr>
                <w:top w:val="none" w:sz="0" w:space="0" w:color="auto"/>
                <w:left w:val="none" w:sz="0" w:space="0" w:color="auto"/>
                <w:bottom w:val="none" w:sz="0" w:space="0" w:color="auto"/>
                <w:right w:val="none" w:sz="0" w:space="0" w:color="auto"/>
              </w:divBdr>
            </w:div>
            <w:div w:id="686832011">
              <w:marLeft w:val="0"/>
              <w:marRight w:val="0"/>
              <w:marTop w:val="0"/>
              <w:marBottom w:val="0"/>
              <w:divBdr>
                <w:top w:val="none" w:sz="0" w:space="0" w:color="auto"/>
                <w:left w:val="none" w:sz="0" w:space="0" w:color="auto"/>
                <w:bottom w:val="none" w:sz="0" w:space="0" w:color="auto"/>
                <w:right w:val="none" w:sz="0" w:space="0" w:color="auto"/>
              </w:divBdr>
            </w:div>
            <w:div w:id="744912996">
              <w:marLeft w:val="0"/>
              <w:marRight w:val="0"/>
              <w:marTop w:val="0"/>
              <w:marBottom w:val="0"/>
              <w:divBdr>
                <w:top w:val="none" w:sz="0" w:space="0" w:color="auto"/>
                <w:left w:val="none" w:sz="0" w:space="0" w:color="auto"/>
                <w:bottom w:val="none" w:sz="0" w:space="0" w:color="auto"/>
                <w:right w:val="none" w:sz="0" w:space="0" w:color="auto"/>
              </w:divBdr>
            </w:div>
            <w:div w:id="1048838827">
              <w:marLeft w:val="0"/>
              <w:marRight w:val="0"/>
              <w:marTop w:val="0"/>
              <w:marBottom w:val="0"/>
              <w:divBdr>
                <w:top w:val="none" w:sz="0" w:space="0" w:color="auto"/>
                <w:left w:val="none" w:sz="0" w:space="0" w:color="auto"/>
                <w:bottom w:val="none" w:sz="0" w:space="0" w:color="auto"/>
                <w:right w:val="none" w:sz="0" w:space="0" w:color="auto"/>
              </w:divBdr>
            </w:div>
            <w:div w:id="1387490509">
              <w:marLeft w:val="0"/>
              <w:marRight w:val="0"/>
              <w:marTop w:val="0"/>
              <w:marBottom w:val="0"/>
              <w:divBdr>
                <w:top w:val="none" w:sz="0" w:space="0" w:color="auto"/>
                <w:left w:val="none" w:sz="0" w:space="0" w:color="auto"/>
                <w:bottom w:val="none" w:sz="0" w:space="0" w:color="auto"/>
                <w:right w:val="none" w:sz="0" w:space="0" w:color="auto"/>
              </w:divBdr>
            </w:div>
            <w:div w:id="758864178">
              <w:marLeft w:val="0"/>
              <w:marRight w:val="0"/>
              <w:marTop w:val="0"/>
              <w:marBottom w:val="0"/>
              <w:divBdr>
                <w:top w:val="none" w:sz="0" w:space="0" w:color="auto"/>
                <w:left w:val="none" w:sz="0" w:space="0" w:color="auto"/>
                <w:bottom w:val="none" w:sz="0" w:space="0" w:color="auto"/>
                <w:right w:val="none" w:sz="0" w:space="0" w:color="auto"/>
              </w:divBdr>
            </w:div>
            <w:div w:id="1721589388">
              <w:marLeft w:val="0"/>
              <w:marRight w:val="0"/>
              <w:marTop w:val="0"/>
              <w:marBottom w:val="0"/>
              <w:divBdr>
                <w:top w:val="none" w:sz="0" w:space="0" w:color="auto"/>
                <w:left w:val="none" w:sz="0" w:space="0" w:color="auto"/>
                <w:bottom w:val="none" w:sz="0" w:space="0" w:color="auto"/>
                <w:right w:val="none" w:sz="0" w:space="0" w:color="auto"/>
              </w:divBdr>
            </w:div>
            <w:div w:id="1284653886">
              <w:marLeft w:val="0"/>
              <w:marRight w:val="0"/>
              <w:marTop w:val="0"/>
              <w:marBottom w:val="0"/>
              <w:divBdr>
                <w:top w:val="none" w:sz="0" w:space="0" w:color="auto"/>
                <w:left w:val="none" w:sz="0" w:space="0" w:color="auto"/>
                <w:bottom w:val="none" w:sz="0" w:space="0" w:color="auto"/>
                <w:right w:val="none" w:sz="0" w:space="0" w:color="auto"/>
              </w:divBdr>
            </w:div>
            <w:div w:id="1129710796">
              <w:marLeft w:val="0"/>
              <w:marRight w:val="0"/>
              <w:marTop w:val="0"/>
              <w:marBottom w:val="0"/>
              <w:divBdr>
                <w:top w:val="none" w:sz="0" w:space="0" w:color="auto"/>
                <w:left w:val="none" w:sz="0" w:space="0" w:color="auto"/>
                <w:bottom w:val="none" w:sz="0" w:space="0" w:color="auto"/>
                <w:right w:val="none" w:sz="0" w:space="0" w:color="auto"/>
              </w:divBdr>
            </w:div>
            <w:div w:id="171993589">
              <w:marLeft w:val="0"/>
              <w:marRight w:val="0"/>
              <w:marTop w:val="0"/>
              <w:marBottom w:val="0"/>
              <w:divBdr>
                <w:top w:val="none" w:sz="0" w:space="0" w:color="auto"/>
                <w:left w:val="none" w:sz="0" w:space="0" w:color="auto"/>
                <w:bottom w:val="none" w:sz="0" w:space="0" w:color="auto"/>
                <w:right w:val="none" w:sz="0" w:space="0" w:color="auto"/>
              </w:divBdr>
            </w:div>
            <w:div w:id="1981956307">
              <w:marLeft w:val="0"/>
              <w:marRight w:val="0"/>
              <w:marTop w:val="0"/>
              <w:marBottom w:val="0"/>
              <w:divBdr>
                <w:top w:val="none" w:sz="0" w:space="0" w:color="auto"/>
                <w:left w:val="none" w:sz="0" w:space="0" w:color="auto"/>
                <w:bottom w:val="none" w:sz="0" w:space="0" w:color="auto"/>
                <w:right w:val="none" w:sz="0" w:space="0" w:color="auto"/>
              </w:divBdr>
            </w:div>
            <w:div w:id="2002657620">
              <w:marLeft w:val="0"/>
              <w:marRight w:val="0"/>
              <w:marTop w:val="0"/>
              <w:marBottom w:val="0"/>
              <w:divBdr>
                <w:top w:val="none" w:sz="0" w:space="0" w:color="auto"/>
                <w:left w:val="none" w:sz="0" w:space="0" w:color="auto"/>
                <w:bottom w:val="none" w:sz="0" w:space="0" w:color="auto"/>
                <w:right w:val="none" w:sz="0" w:space="0" w:color="auto"/>
              </w:divBdr>
            </w:div>
            <w:div w:id="857037752">
              <w:marLeft w:val="0"/>
              <w:marRight w:val="0"/>
              <w:marTop w:val="0"/>
              <w:marBottom w:val="0"/>
              <w:divBdr>
                <w:top w:val="none" w:sz="0" w:space="0" w:color="auto"/>
                <w:left w:val="none" w:sz="0" w:space="0" w:color="auto"/>
                <w:bottom w:val="none" w:sz="0" w:space="0" w:color="auto"/>
                <w:right w:val="none" w:sz="0" w:space="0" w:color="auto"/>
              </w:divBdr>
            </w:div>
            <w:div w:id="996307268">
              <w:marLeft w:val="0"/>
              <w:marRight w:val="0"/>
              <w:marTop w:val="0"/>
              <w:marBottom w:val="0"/>
              <w:divBdr>
                <w:top w:val="none" w:sz="0" w:space="0" w:color="auto"/>
                <w:left w:val="none" w:sz="0" w:space="0" w:color="auto"/>
                <w:bottom w:val="none" w:sz="0" w:space="0" w:color="auto"/>
                <w:right w:val="none" w:sz="0" w:space="0" w:color="auto"/>
              </w:divBdr>
            </w:div>
            <w:div w:id="1695569375">
              <w:marLeft w:val="0"/>
              <w:marRight w:val="0"/>
              <w:marTop w:val="0"/>
              <w:marBottom w:val="0"/>
              <w:divBdr>
                <w:top w:val="none" w:sz="0" w:space="0" w:color="auto"/>
                <w:left w:val="none" w:sz="0" w:space="0" w:color="auto"/>
                <w:bottom w:val="none" w:sz="0" w:space="0" w:color="auto"/>
                <w:right w:val="none" w:sz="0" w:space="0" w:color="auto"/>
              </w:divBdr>
            </w:div>
            <w:div w:id="1974823668">
              <w:marLeft w:val="0"/>
              <w:marRight w:val="0"/>
              <w:marTop w:val="0"/>
              <w:marBottom w:val="0"/>
              <w:divBdr>
                <w:top w:val="none" w:sz="0" w:space="0" w:color="auto"/>
                <w:left w:val="none" w:sz="0" w:space="0" w:color="auto"/>
                <w:bottom w:val="none" w:sz="0" w:space="0" w:color="auto"/>
                <w:right w:val="none" w:sz="0" w:space="0" w:color="auto"/>
              </w:divBdr>
            </w:div>
            <w:div w:id="676611750">
              <w:marLeft w:val="0"/>
              <w:marRight w:val="0"/>
              <w:marTop w:val="0"/>
              <w:marBottom w:val="0"/>
              <w:divBdr>
                <w:top w:val="none" w:sz="0" w:space="0" w:color="auto"/>
                <w:left w:val="none" w:sz="0" w:space="0" w:color="auto"/>
                <w:bottom w:val="none" w:sz="0" w:space="0" w:color="auto"/>
                <w:right w:val="none" w:sz="0" w:space="0" w:color="auto"/>
              </w:divBdr>
            </w:div>
            <w:div w:id="1488324927">
              <w:marLeft w:val="0"/>
              <w:marRight w:val="0"/>
              <w:marTop w:val="0"/>
              <w:marBottom w:val="0"/>
              <w:divBdr>
                <w:top w:val="none" w:sz="0" w:space="0" w:color="auto"/>
                <w:left w:val="none" w:sz="0" w:space="0" w:color="auto"/>
                <w:bottom w:val="none" w:sz="0" w:space="0" w:color="auto"/>
                <w:right w:val="none" w:sz="0" w:space="0" w:color="auto"/>
              </w:divBdr>
            </w:div>
            <w:div w:id="1223255117">
              <w:marLeft w:val="0"/>
              <w:marRight w:val="0"/>
              <w:marTop w:val="0"/>
              <w:marBottom w:val="0"/>
              <w:divBdr>
                <w:top w:val="none" w:sz="0" w:space="0" w:color="auto"/>
                <w:left w:val="none" w:sz="0" w:space="0" w:color="auto"/>
                <w:bottom w:val="none" w:sz="0" w:space="0" w:color="auto"/>
                <w:right w:val="none" w:sz="0" w:space="0" w:color="auto"/>
              </w:divBdr>
            </w:div>
            <w:div w:id="334380622">
              <w:marLeft w:val="0"/>
              <w:marRight w:val="0"/>
              <w:marTop w:val="0"/>
              <w:marBottom w:val="0"/>
              <w:divBdr>
                <w:top w:val="none" w:sz="0" w:space="0" w:color="auto"/>
                <w:left w:val="none" w:sz="0" w:space="0" w:color="auto"/>
                <w:bottom w:val="none" w:sz="0" w:space="0" w:color="auto"/>
                <w:right w:val="none" w:sz="0" w:space="0" w:color="auto"/>
              </w:divBdr>
            </w:div>
            <w:div w:id="1063988676">
              <w:marLeft w:val="0"/>
              <w:marRight w:val="0"/>
              <w:marTop w:val="0"/>
              <w:marBottom w:val="0"/>
              <w:divBdr>
                <w:top w:val="none" w:sz="0" w:space="0" w:color="auto"/>
                <w:left w:val="none" w:sz="0" w:space="0" w:color="auto"/>
                <w:bottom w:val="none" w:sz="0" w:space="0" w:color="auto"/>
                <w:right w:val="none" w:sz="0" w:space="0" w:color="auto"/>
              </w:divBdr>
            </w:div>
            <w:div w:id="1119184652">
              <w:marLeft w:val="0"/>
              <w:marRight w:val="0"/>
              <w:marTop w:val="0"/>
              <w:marBottom w:val="0"/>
              <w:divBdr>
                <w:top w:val="none" w:sz="0" w:space="0" w:color="auto"/>
                <w:left w:val="none" w:sz="0" w:space="0" w:color="auto"/>
                <w:bottom w:val="none" w:sz="0" w:space="0" w:color="auto"/>
                <w:right w:val="none" w:sz="0" w:space="0" w:color="auto"/>
              </w:divBdr>
            </w:div>
            <w:div w:id="1732382064">
              <w:marLeft w:val="0"/>
              <w:marRight w:val="0"/>
              <w:marTop w:val="0"/>
              <w:marBottom w:val="0"/>
              <w:divBdr>
                <w:top w:val="none" w:sz="0" w:space="0" w:color="auto"/>
                <w:left w:val="none" w:sz="0" w:space="0" w:color="auto"/>
                <w:bottom w:val="none" w:sz="0" w:space="0" w:color="auto"/>
                <w:right w:val="none" w:sz="0" w:space="0" w:color="auto"/>
              </w:divBdr>
            </w:div>
            <w:div w:id="487064850">
              <w:marLeft w:val="0"/>
              <w:marRight w:val="0"/>
              <w:marTop w:val="0"/>
              <w:marBottom w:val="0"/>
              <w:divBdr>
                <w:top w:val="none" w:sz="0" w:space="0" w:color="auto"/>
                <w:left w:val="none" w:sz="0" w:space="0" w:color="auto"/>
                <w:bottom w:val="none" w:sz="0" w:space="0" w:color="auto"/>
                <w:right w:val="none" w:sz="0" w:space="0" w:color="auto"/>
              </w:divBdr>
            </w:div>
            <w:div w:id="167987612">
              <w:marLeft w:val="0"/>
              <w:marRight w:val="0"/>
              <w:marTop w:val="0"/>
              <w:marBottom w:val="0"/>
              <w:divBdr>
                <w:top w:val="none" w:sz="0" w:space="0" w:color="auto"/>
                <w:left w:val="none" w:sz="0" w:space="0" w:color="auto"/>
                <w:bottom w:val="none" w:sz="0" w:space="0" w:color="auto"/>
                <w:right w:val="none" w:sz="0" w:space="0" w:color="auto"/>
              </w:divBdr>
            </w:div>
            <w:div w:id="99222125">
              <w:marLeft w:val="0"/>
              <w:marRight w:val="0"/>
              <w:marTop w:val="0"/>
              <w:marBottom w:val="0"/>
              <w:divBdr>
                <w:top w:val="none" w:sz="0" w:space="0" w:color="auto"/>
                <w:left w:val="none" w:sz="0" w:space="0" w:color="auto"/>
                <w:bottom w:val="none" w:sz="0" w:space="0" w:color="auto"/>
                <w:right w:val="none" w:sz="0" w:space="0" w:color="auto"/>
              </w:divBdr>
            </w:div>
            <w:div w:id="328489801">
              <w:marLeft w:val="0"/>
              <w:marRight w:val="0"/>
              <w:marTop w:val="0"/>
              <w:marBottom w:val="0"/>
              <w:divBdr>
                <w:top w:val="none" w:sz="0" w:space="0" w:color="auto"/>
                <w:left w:val="none" w:sz="0" w:space="0" w:color="auto"/>
                <w:bottom w:val="none" w:sz="0" w:space="0" w:color="auto"/>
                <w:right w:val="none" w:sz="0" w:space="0" w:color="auto"/>
              </w:divBdr>
            </w:div>
            <w:div w:id="452555504">
              <w:marLeft w:val="0"/>
              <w:marRight w:val="0"/>
              <w:marTop w:val="0"/>
              <w:marBottom w:val="0"/>
              <w:divBdr>
                <w:top w:val="none" w:sz="0" w:space="0" w:color="auto"/>
                <w:left w:val="none" w:sz="0" w:space="0" w:color="auto"/>
                <w:bottom w:val="none" w:sz="0" w:space="0" w:color="auto"/>
                <w:right w:val="none" w:sz="0" w:space="0" w:color="auto"/>
              </w:divBdr>
            </w:div>
            <w:div w:id="4975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6945">
      <w:bodyDiv w:val="1"/>
      <w:marLeft w:val="0"/>
      <w:marRight w:val="0"/>
      <w:marTop w:val="0"/>
      <w:marBottom w:val="0"/>
      <w:divBdr>
        <w:top w:val="none" w:sz="0" w:space="0" w:color="auto"/>
        <w:left w:val="none" w:sz="0" w:space="0" w:color="auto"/>
        <w:bottom w:val="none" w:sz="0" w:space="0" w:color="auto"/>
        <w:right w:val="none" w:sz="0" w:space="0" w:color="auto"/>
      </w:divBdr>
    </w:div>
    <w:div w:id="626932305">
      <w:bodyDiv w:val="1"/>
      <w:marLeft w:val="0"/>
      <w:marRight w:val="0"/>
      <w:marTop w:val="0"/>
      <w:marBottom w:val="0"/>
      <w:divBdr>
        <w:top w:val="none" w:sz="0" w:space="0" w:color="auto"/>
        <w:left w:val="none" w:sz="0" w:space="0" w:color="auto"/>
        <w:bottom w:val="none" w:sz="0" w:space="0" w:color="auto"/>
        <w:right w:val="none" w:sz="0" w:space="0" w:color="auto"/>
      </w:divBdr>
    </w:div>
    <w:div w:id="708191248">
      <w:bodyDiv w:val="1"/>
      <w:marLeft w:val="0"/>
      <w:marRight w:val="0"/>
      <w:marTop w:val="0"/>
      <w:marBottom w:val="0"/>
      <w:divBdr>
        <w:top w:val="none" w:sz="0" w:space="0" w:color="auto"/>
        <w:left w:val="none" w:sz="0" w:space="0" w:color="auto"/>
        <w:bottom w:val="none" w:sz="0" w:space="0" w:color="auto"/>
        <w:right w:val="none" w:sz="0" w:space="0" w:color="auto"/>
      </w:divBdr>
      <w:divsChild>
        <w:div w:id="801265694">
          <w:marLeft w:val="0"/>
          <w:marRight w:val="0"/>
          <w:marTop w:val="0"/>
          <w:marBottom w:val="0"/>
          <w:divBdr>
            <w:top w:val="none" w:sz="0" w:space="0" w:color="auto"/>
            <w:left w:val="none" w:sz="0" w:space="0" w:color="auto"/>
            <w:bottom w:val="none" w:sz="0" w:space="0" w:color="auto"/>
            <w:right w:val="none" w:sz="0" w:space="0" w:color="auto"/>
          </w:divBdr>
          <w:divsChild>
            <w:div w:id="1802380594">
              <w:marLeft w:val="0"/>
              <w:marRight w:val="0"/>
              <w:marTop w:val="0"/>
              <w:marBottom w:val="0"/>
              <w:divBdr>
                <w:top w:val="none" w:sz="0" w:space="0" w:color="auto"/>
                <w:left w:val="none" w:sz="0" w:space="0" w:color="auto"/>
                <w:bottom w:val="none" w:sz="0" w:space="0" w:color="auto"/>
                <w:right w:val="none" w:sz="0" w:space="0" w:color="auto"/>
              </w:divBdr>
            </w:div>
            <w:div w:id="1952010450">
              <w:marLeft w:val="0"/>
              <w:marRight w:val="0"/>
              <w:marTop w:val="0"/>
              <w:marBottom w:val="0"/>
              <w:divBdr>
                <w:top w:val="none" w:sz="0" w:space="0" w:color="auto"/>
                <w:left w:val="none" w:sz="0" w:space="0" w:color="auto"/>
                <w:bottom w:val="none" w:sz="0" w:space="0" w:color="auto"/>
                <w:right w:val="none" w:sz="0" w:space="0" w:color="auto"/>
              </w:divBdr>
            </w:div>
            <w:div w:id="470945655">
              <w:marLeft w:val="0"/>
              <w:marRight w:val="0"/>
              <w:marTop w:val="0"/>
              <w:marBottom w:val="0"/>
              <w:divBdr>
                <w:top w:val="none" w:sz="0" w:space="0" w:color="auto"/>
                <w:left w:val="none" w:sz="0" w:space="0" w:color="auto"/>
                <w:bottom w:val="none" w:sz="0" w:space="0" w:color="auto"/>
                <w:right w:val="none" w:sz="0" w:space="0" w:color="auto"/>
              </w:divBdr>
            </w:div>
            <w:div w:id="1154613812">
              <w:marLeft w:val="0"/>
              <w:marRight w:val="0"/>
              <w:marTop w:val="0"/>
              <w:marBottom w:val="0"/>
              <w:divBdr>
                <w:top w:val="none" w:sz="0" w:space="0" w:color="auto"/>
                <w:left w:val="none" w:sz="0" w:space="0" w:color="auto"/>
                <w:bottom w:val="none" w:sz="0" w:space="0" w:color="auto"/>
                <w:right w:val="none" w:sz="0" w:space="0" w:color="auto"/>
              </w:divBdr>
            </w:div>
            <w:div w:id="230889401">
              <w:marLeft w:val="0"/>
              <w:marRight w:val="0"/>
              <w:marTop w:val="0"/>
              <w:marBottom w:val="0"/>
              <w:divBdr>
                <w:top w:val="none" w:sz="0" w:space="0" w:color="auto"/>
                <w:left w:val="none" w:sz="0" w:space="0" w:color="auto"/>
                <w:bottom w:val="none" w:sz="0" w:space="0" w:color="auto"/>
                <w:right w:val="none" w:sz="0" w:space="0" w:color="auto"/>
              </w:divBdr>
            </w:div>
            <w:div w:id="733436026">
              <w:marLeft w:val="0"/>
              <w:marRight w:val="0"/>
              <w:marTop w:val="0"/>
              <w:marBottom w:val="0"/>
              <w:divBdr>
                <w:top w:val="none" w:sz="0" w:space="0" w:color="auto"/>
                <w:left w:val="none" w:sz="0" w:space="0" w:color="auto"/>
                <w:bottom w:val="none" w:sz="0" w:space="0" w:color="auto"/>
                <w:right w:val="none" w:sz="0" w:space="0" w:color="auto"/>
              </w:divBdr>
            </w:div>
            <w:div w:id="1673528394">
              <w:marLeft w:val="0"/>
              <w:marRight w:val="0"/>
              <w:marTop w:val="0"/>
              <w:marBottom w:val="0"/>
              <w:divBdr>
                <w:top w:val="none" w:sz="0" w:space="0" w:color="auto"/>
                <w:left w:val="none" w:sz="0" w:space="0" w:color="auto"/>
                <w:bottom w:val="none" w:sz="0" w:space="0" w:color="auto"/>
                <w:right w:val="none" w:sz="0" w:space="0" w:color="auto"/>
              </w:divBdr>
            </w:div>
            <w:div w:id="299457652">
              <w:marLeft w:val="0"/>
              <w:marRight w:val="0"/>
              <w:marTop w:val="0"/>
              <w:marBottom w:val="0"/>
              <w:divBdr>
                <w:top w:val="none" w:sz="0" w:space="0" w:color="auto"/>
                <w:left w:val="none" w:sz="0" w:space="0" w:color="auto"/>
                <w:bottom w:val="none" w:sz="0" w:space="0" w:color="auto"/>
                <w:right w:val="none" w:sz="0" w:space="0" w:color="auto"/>
              </w:divBdr>
            </w:div>
            <w:div w:id="1671636830">
              <w:marLeft w:val="0"/>
              <w:marRight w:val="0"/>
              <w:marTop w:val="0"/>
              <w:marBottom w:val="0"/>
              <w:divBdr>
                <w:top w:val="none" w:sz="0" w:space="0" w:color="auto"/>
                <w:left w:val="none" w:sz="0" w:space="0" w:color="auto"/>
                <w:bottom w:val="none" w:sz="0" w:space="0" w:color="auto"/>
                <w:right w:val="none" w:sz="0" w:space="0" w:color="auto"/>
              </w:divBdr>
            </w:div>
            <w:div w:id="1417442069">
              <w:marLeft w:val="0"/>
              <w:marRight w:val="0"/>
              <w:marTop w:val="0"/>
              <w:marBottom w:val="0"/>
              <w:divBdr>
                <w:top w:val="none" w:sz="0" w:space="0" w:color="auto"/>
                <w:left w:val="none" w:sz="0" w:space="0" w:color="auto"/>
                <w:bottom w:val="none" w:sz="0" w:space="0" w:color="auto"/>
                <w:right w:val="none" w:sz="0" w:space="0" w:color="auto"/>
              </w:divBdr>
            </w:div>
            <w:div w:id="125583806">
              <w:marLeft w:val="0"/>
              <w:marRight w:val="0"/>
              <w:marTop w:val="0"/>
              <w:marBottom w:val="0"/>
              <w:divBdr>
                <w:top w:val="none" w:sz="0" w:space="0" w:color="auto"/>
                <w:left w:val="none" w:sz="0" w:space="0" w:color="auto"/>
                <w:bottom w:val="none" w:sz="0" w:space="0" w:color="auto"/>
                <w:right w:val="none" w:sz="0" w:space="0" w:color="auto"/>
              </w:divBdr>
            </w:div>
            <w:div w:id="655500418">
              <w:marLeft w:val="0"/>
              <w:marRight w:val="0"/>
              <w:marTop w:val="0"/>
              <w:marBottom w:val="0"/>
              <w:divBdr>
                <w:top w:val="none" w:sz="0" w:space="0" w:color="auto"/>
                <w:left w:val="none" w:sz="0" w:space="0" w:color="auto"/>
                <w:bottom w:val="none" w:sz="0" w:space="0" w:color="auto"/>
                <w:right w:val="none" w:sz="0" w:space="0" w:color="auto"/>
              </w:divBdr>
            </w:div>
            <w:div w:id="410663423">
              <w:marLeft w:val="0"/>
              <w:marRight w:val="0"/>
              <w:marTop w:val="0"/>
              <w:marBottom w:val="0"/>
              <w:divBdr>
                <w:top w:val="none" w:sz="0" w:space="0" w:color="auto"/>
                <w:left w:val="none" w:sz="0" w:space="0" w:color="auto"/>
                <w:bottom w:val="none" w:sz="0" w:space="0" w:color="auto"/>
                <w:right w:val="none" w:sz="0" w:space="0" w:color="auto"/>
              </w:divBdr>
            </w:div>
            <w:div w:id="93326895">
              <w:marLeft w:val="0"/>
              <w:marRight w:val="0"/>
              <w:marTop w:val="0"/>
              <w:marBottom w:val="0"/>
              <w:divBdr>
                <w:top w:val="none" w:sz="0" w:space="0" w:color="auto"/>
                <w:left w:val="none" w:sz="0" w:space="0" w:color="auto"/>
                <w:bottom w:val="none" w:sz="0" w:space="0" w:color="auto"/>
                <w:right w:val="none" w:sz="0" w:space="0" w:color="auto"/>
              </w:divBdr>
            </w:div>
            <w:div w:id="495653414">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404957483">
              <w:marLeft w:val="0"/>
              <w:marRight w:val="0"/>
              <w:marTop w:val="0"/>
              <w:marBottom w:val="0"/>
              <w:divBdr>
                <w:top w:val="none" w:sz="0" w:space="0" w:color="auto"/>
                <w:left w:val="none" w:sz="0" w:space="0" w:color="auto"/>
                <w:bottom w:val="none" w:sz="0" w:space="0" w:color="auto"/>
                <w:right w:val="none" w:sz="0" w:space="0" w:color="auto"/>
              </w:divBdr>
            </w:div>
            <w:div w:id="1512597426">
              <w:marLeft w:val="0"/>
              <w:marRight w:val="0"/>
              <w:marTop w:val="0"/>
              <w:marBottom w:val="0"/>
              <w:divBdr>
                <w:top w:val="none" w:sz="0" w:space="0" w:color="auto"/>
                <w:left w:val="none" w:sz="0" w:space="0" w:color="auto"/>
                <w:bottom w:val="none" w:sz="0" w:space="0" w:color="auto"/>
                <w:right w:val="none" w:sz="0" w:space="0" w:color="auto"/>
              </w:divBdr>
            </w:div>
            <w:div w:id="828210103">
              <w:marLeft w:val="0"/>
              <w:marRight w:val="0"/>
              <w:marTop w:val="0"/>
              <w:marBottom w:val="0"/>
              <w:divBdr>
                <w:top w:val="none" w:sz="0" w:space="0" w:color="auto"/>
                <w:left w:val="none" w:sz="0" w:space="0" w:color="auto"/>
                <w:bottom w:val="none" w:sz="0" w:space="0" w:color="auto"/>
                <w:right w:val="none" w:sz="0" w:space="0" w:color="auto"/>
              </w:divBdr>
            </w:div>
            <w:div w:id="958610917">
              <w:marLeft w:val="0"/>
              <w:marRight w:val="0"/>
              <w:marTop w:val="0"/>
              <w:marBottom w:val="0"/>
              <w:divBdr>
                <w:top w:val="none" w:sz="0" w:space="0" w:color="auto"/>
                <w:left w:val="none" w:sz="0" w:space="0" w:color="auto"/>
                <w:bottom w:val="none" w:sz="0" w:space="0" w:color="auto"/>
                <w:right w:val="none" w:sz="0" w:space="0" w:color="auto"/>
              </w:divBdr>
            </w:div>
            <w:div w:id="278680301">
              <w:marLeft w:val="0"/>
              <w:marRight w:val="0"/>
              <w:marTop w:val="0"/>
              <w:marBottom w:val="0"/>
              <w:divBdr>
                <w:top w:val="none" w:sz="0" w:space="0" w:color="auto"/>
                <w:left w:val="none" w:sz="0" w:space="0" w:color="auto"/>
                <w:bottom w:val="none" w:sz="0" w:space="0" w:color="auto"/>
                <w:right w:val="none" w:sz="0" w:space="0" w:color="auto"/>
              </w:divBdr>
            </w:div>
            <w:div w:id="2049911893">
              <w:marLeft w:val="0"/>
              <w:marRight w:val="0"/>
              <w:marTop w:val="0"/>
              <w:marBottom w:val="0"/>
              <w:divBdr>
                <w:top w:val="none" w:sz="0" w:space="0" w:color="auto"/>
                <w:left w:val="none" w:sz="0" w:space="0" w:color="auto"/>
                <w:bottom w:val="none" w:sz="0" w:space="0" w:color="auto"/>
                <w:right w:val="none" w:sz="0" w:space="0" w:color="auto"/>
              </w:divBdr>
            </w:div>
            <w:div w:id="1455295970">
              <w:marLeft w:val="0"/>
              <w:marRight w:val="0"/>
              <w:marTop w:val="0"/>
              <w:marBottom w:val="0"/>
              <w:divBdr>
                <w:top w:val="none" w:sz="0" w:space="0" w:color="auto"/>
                <w:left w:val="none" w:sz="0" w:space="0" w:color="auto"/>
                <w:bottom w:val="none" w:sz="0" w:space="0" w:color="auto"/>
                <w:right w:val="none" w:sz="0" w:space="0" w:color="auto"/>
              </w:divBdr>
            </w:div>
            <w:div w:id="651831463">
              <w:marLeft w:val="0"/>
              <w:marRight w:val="0"/>
              <w:marTop w:val="0"/>
              <w:marBottom w:val="0"/>
              <w:divBdr>
                <w:top w:val="none" w:sz="0" w:space="0" w:color="auto"/>
                <w:left w:val="none" w:sz="0" w:space="0" w:color="auto"/>
                <w:bottom w:val="none" w:sz="0" w:space="0" w:color="auto"/>
                <w:right w:val="none" w:sz="0" w:space="0" w:color="auto"/>
              </w:divBdr>
            </w:div>
            <w:div w:id="860313452">
              <w:marLeft w:val="0"/>
              <w:marRight w:val="0"/>
              <w:marTop w:val="0"/>
              <w:marBottom w:val="0"/>
              <w:divBdr>
                <w:top w:val="none" w:sz="0" w:space="0" w:color="auto"/>
                <w:left w:val="none" w:sz="0" w:space="0" w:color="auto"/>
                <w:bottom w:val="none" w:sz="0" w:space="0" w:color="auto"/>
                <w:right w:val="none" w:sz="0" w:space="0" w:color="auto"/>
              </w:divBdr>
            </w:div>
            <w:div w:id="1899633449">
              <w:marLeft w:val="0"/>
              <w:marRight w:val="0"/>
              <w:marTop w:val="0"/>
              <w:marBottom w:val="0"/>
              <w:divBdr>
                <w:top w:val="none" w:sz="0" w:space="0" w:color="auto"/>
                <w:left w:val="none" w:sz="0" w:space="0" w:color="auto"/>
                <w:bottom w:val="none" w:sz="0" w:space="0" w:color="auto"/>
                <w:right w:val="none" w:sz="0" w:space="0" w:color="auto"/>
              </w:divBdr>
            </w:div>
            <w:div w:id="266231050">
              <w:marLeft w:val="0"/>
              <w:marRight w:val="0"/>
              <w:marTop w:val="0"/>
              <w:marBottom w:val="0"/>
              <w:divBdr>
                <w:top w:val="none" w:sz="0" w:space="0" w:color="auto"/>
                <w:left w:val="none" w:sz="0" w:space="0" w:color="auto"/>
                <w:bottom w:val="none" w:sz="0" w:space="0" w:color="auto"/>
                <w:right w:val="none" w:sz="0" w:space="0" w:color="auto"/>
              </w:divBdr>
            </w:div>
            <w:div w:id="1873613825">
              <w:marLeft w:val="0"/>
              <w:marRight w:val="0"/>
              <w:marTop w:val="0"/>
              <w:marBottom w:val="0"/>
              <w:divBdr>
                <w:top w:val="none" w:sz="0" w:space="0" w:color="auto"/>
                <w:left w:val="none" w:sz="0" w:space="0" w:color="auto"/>
                <w:bottom w:val="none" w:sz="0" w:space="0" w:color="auto"/>
                <w:right w:val="none" w:sz="0" w:space="0" w:color="auto"/>
              </w:divBdr>
            </w:div>
            <w:div w:id="1908833306">
              <w:marLeft w:val="0"/>
              <w:marRight w:val="0"/>
              <w:marTop w:val="0"/>
              <w:marBottom w:val="0"/>
              <w:divBdr>
                <w:top w:val="none" w:sz="0" w:space="0" w:color="auto"/>
                <w:left w:val="none" w:sz="0" w:space="0" w:color="auto"/>
                <w:bottom w:val="none" w:sz="0" w:space="0" w:color="auto"/>
                <w:right w:val="none" w:sz="0" w:space="0" w:color="auto"/>
              </w:divBdr>
            </w:div>
            <w:div w:id="281882837">
              <w:marLeft w:val="0"/>
              <w:marRight w:val="0"/>
              <w:marTop w:val="0"/>
              <w:marBottom w:val="0"/>
              <w:divBdr>
                <w:top w:val="none" w:sz="0" w:space="0" w:color="auto"/>
                <w:left w:val="none" w:sz="0" w:space="0" w:color="auto"/>
                <w:bottom w:val="none" w:sz="0" w:space="0" w:color="auto"/>
                <w:right w:val="none" w:sz="0" w:space="0" w:color="auto"/>
              </w:divBdr>
            </w:div>
            <w:div w:id="1644233804">
              <w:marLeft w:val="0"/>
              <w:marRight w:val="0"/>
              <w:marTop w:val="0"/>
              <w:marBottom w:val="0"/>
              <w:divBdr>
                <w:top w:val="none" w:sz="0" w:space="0" w:color="auto"/>
                <w:left w:val="none" w:sz="0" w:space="0" w:color="auto"/>
                <w:bottom w:val="none" w:sz="0" w:space="0" w:color="auto"/>
                <w:right w:val="none" w:sz="0" w:space="0" w:color="auto"/>
              </w:divBdr>
            </w:div>
            <w:div w:id="1684211631">
              <w:marLeft w:val="0"/>
              <w:marRight w:val="0"/>
              <w:marTop w:val="0"/>
              <w:marBottom w:val="0"/>
              <w:divBdr>
                <w:top w:val="none" w:sz="0" w:space="0" w:color="auto"/>
                <w:left w:val="none" w:sz="0" w:space="0" w:color="auto"/>
                <w:bottom w:val="none" w:sz="0" w:space="0" w:color="auto"/>
                <w:right w:val="none" w:sz="0" w:space="0" w:color="auto"/>
              </w:divBdr>
            </w:div>
            <w:div w:id="1459683436">
              <w:marLeft w:val="0"/>
              <w:marRight w:val="0"/>
              <w:marTop w:val="0"/>
              <w:marBottom w:val="0"/>
              <w:divBdr>
                <w:top w:val="none" w:sz="0" w:space="0" w:color="auto"/>
                <w:left w:val="none" w:sz="0" w:space="0" w:color="auto"/>
                <w:bottom w:val="none" w:sz="0" w:space="0" w:color="auto"/>
                <w:right w:val="none" w:sz="0" w:space="0" w:color="auto"/>
              </w:divBdr>
            </w:div>
            <w:div w:id="853419067">
              <w:marLeft w:val="0"/>
              <w:marRight w:val="0"/>
              <w:marTop w:val="0"/>
              <w:marBottom w:val="0"/>
              <w:divBdr>
                <w:top w:val="none" w:sz="0" w:space="0" w:color="auto"/>
                <w:left w:val="none" w:sz="0" w:space="0" w:color="auto"/>
                <w:bottom w:val="none" w:sz="0" w:space="0" w:color="auto"/>
                <w:right w:val="none" w:sz="0" w:space="0" w:color="auto"/>
              </w:divBdr>
            </w:div>
            <w:div w:id="2022079125">
              <w:marLeft w:val="0"/>
              <w:marRight w:val="0"/>
              <w:marTop w:val="0"/>
              <w:marBottom w:val="0"/>
              <w:divBdr>
                <w:top w:val="none" w:sz="0" w:space="0" w:color="auto"/>
                <w:left w:val="none" w:sz="0" w:space="0" w:color="auto"/>
                <w:bottom w:val="none" w:sz="0" w:space="0" w:color="auto"/>
                <w:right w:val="none" w:sz="0" w:space="0" w:color="auto"/>
              </w:divBdr>
            </w:div>
            <w:div w:id="1074015471">
              <w:marLeft w:val="0"/>
              <w:marRight w:val="0"/>
              <w:marTop w:val="0"/>
              <w:marBottom w:val="0"/>
              <w:divBdr>
                <w:top w:val="none" w:sz="0" w:space="0" w:color="auto"/>
                <w:left w:val="none" w:sz="0" w:space="0" w:color="auto"/>
                <w:bottom w:val="none" w:sz="0" w:space="0" w:color="auto"/>
                <w:right w:val="none" w:sz="0" w:space="0" w:color="auto"/>
              </w:divBdr>
            </w:div>
            <w:div w:id="1691831890">
              <w:marLeft w:val="0"/>
              <w:marRight w:val="0"/>
              <w:marTop w:val="0"/>
              <w:marBottom w:val="0"/>
              <w:divBdr>
                <w:top w:val="none" w:sz="0" w:space="0" w:color="auto"/>
                <w:left w:val="none" w:sz="0" w:space="0" w:color="auto"/>
                <w:bottom w:val="none" w:sz="0" w:space="0" w:color="auto"/>
                <w:right w:val="none" w:sz="0" w:space="0" w:color="auto"/>
              </w:divBdr>
            </w:div>
            <w:div w:id="1356619306">
              <w:marLeft w:val="0"/>
              <w:marRight w:val="0"/>
              <w:marTop w:val="0"/>
              <w:marBottom w:val="0"/>
              <w:divBdr>
                <w:top w:val="none" w:sz="0" w:space="0" w:color="auto"/>
                <w:left w:val="none" w:sz="0" w:space="0" w:color="auto"/>
                <w:bottom w:val="none" w:sz="0" w:space="0" w:color="auto"/>
                <w:right w:val="none" w:sz="0" w:space="0" w:color="auto"/>
              </w:divBdr>
            </w:div>
            <w:div w:id="135220709">
              <w:marLeft w:val="0"/>
              <w:marRight w:val="0"/>
              <w:marTop w:val="0"/>
              <w:marBottom w:val="0"/>
              <w:divBdr>
                <w:top w:val="none" w:sz="0" w:space="0" w:color="auto"/>
                <w:left w:val="none" w:sz="0" w:space="0" w:color="auto"/>
                <w:bottom w:val="none" w:sz="0" w:space="0" w:color="auto"/>
                <w:right w:val="none" w:sz="0" w:space="0" w:color="auto"/>
              </w:divBdr>
            </w:div>
            <w:div w:id="1768110690">
              <w:marLeft w:val="0"/>
              <w:marRight w:val="0"/>
              <w:marTop w:val="0"/>
              <w:marBottom w:val="0"/>
              <w:divBdr>
                <w:top w:val="none" w:sz="0" w:space="0" w:color="auto"/>
                <w:left w:val="none" w:sz="0" w:space="0" w:color="auto"/>
                <w:bottom w:val="none" w:sz="0" w:space="0" w:color="auto"/>
                <w:right w:val="none" w:sz="0" w:space="0" w:color="auto"/>
              </w:divBdr>
            </w:div>
            <w:div w:id="1278103313">
              <w:marLeft w:val="0"/>
              <w:marRight w:val="0"/>
              <w:marTop w:val="0"/>
              <w:marBottom w:val="0"/>
              <w:divBdr>
                <w:top w:val="none" w:sz="0" w:space="0" w:color="auto"/>
                <w:left w:val="none" w:sz="0" w:space="0" w:color="auto"/>
                <w:bottom w:val="none" w:sz="0" w:space="0" w:color="auto"/>
                <w:right w:val="none" w:sz="0" w:space="0" w:color="auto"/>
              </w:divBdr>
            </w:div>
            <w:div w:id="1804498389">
              <w:marLeft w:val="0"/>
              <w:marRight w:val="0"/>
              <w:marTop w:val="0"/>
              <w:marBottom w:val="0"/>
              <w:divBdr>
                <w:top w:val="none" w:sz="0" w:space="0" w:color="auto"/>
                <w:left w:val="none" w:sz="0" w:space="0" w:color="auto"/>
                <w:bottom w:val="none" w:sz="0" w:space="0" w:color="auto"/>
                <w:right w:val="none" w:sz="0" w:space="0" w:color="auto"/>
              </w:divBdr>
            </w:div>
            <w:div w:id="204677453">
              <w:marLeft w:val="0"/>
              <w:marRight w:val="0"/>
              <w:marTop w:val="0"/>
              <w:marBottom w:val="0"/>
              <w:divBdr>
                <w:top w:val="none" w:sz="0" w:space="0" w:color="auto"/>
                <w:left w:val="none" w:sz="0" w:space="0" w:color="auto"/>
                <w:bottom w:val="none" w:sz="0" w:space="0" w:color="auto"/>
                <w:right w:val="none" w:sz="0" w:space="0" w:color="auto"/>
              </w:divBdr>
            </w:div>
            <w:div w:id="516386116">
              <w:marLeft w:val="0"/>
              <w:marRight w:val="0"/>
              <w:marTop w:val="0"/>
              <w:marBottom w:val="0"/>
              <w:divBdr>
                <w:top w:val="none" w:sz="0" w:space="0" w:color="auto"/>
                <w:left w:val="none" w:sz="0" w:space="0" w:color="auto"/>
                <w:bottom w:val="none" w:sz="0" w:space="0" w:color="auto"/>
                <w:right w:val="none" w:sz="0" w:space="0" w:color="auto"/>
              </w:divBdr>
            </w:div>
            <w:div w:id="1609045789">
              <w:marLeft w:val="0"/>
              <w:marRight w:val="0"/>
              <w:marTop w:val="0"/>
              <w:marBottom w:val="0"/>
              <w:divBdr>
                <w:top w:val="none" w:sz="0" w:space="0" w:color="auto"/>
                <w:left w:val="none" w:sz="0" w:space="0" w:color="auto"/>
                <w:bottom w:val="none" w:sz="0" w:space="0" w:color="auto"/>
                <w:right w:val="none" w:sz="0" w:space="0" w:color="auto"/>
              </w:divBdr>
            </w:div>
            <w:div w:id="1365668156">
              <w:marLeft w:val="0"/>
              <w:marRight w:val="0"/>
              <w:marTop w:val="0"/>
              <w:marBottom w:val="0"/>
              <w:divBdr>
                <w:top w:val="none" w:sz="0" w:space="0" w:color="auto"/>
                <w:left w:val="none" w:sz="0" w:space="0" w:color="auto"/>
                <w:bottom w:val="none" w:sz="0" w:space="0" w:color="auto"/>
                <w:right w:val="none" w:sz="0" w:space="0" w:color="auto"/>
              </w:divBdr>
            </w:div>
            <w:div w:id="683674655">
              <w:marLeft w:val="0"/>
              <w:marRight w:val="0"/>
              <w:marTop w:val="0"/>
              <w:marBottom w:val="0"/>
              <w:divBdr>
                <w:top w:val="none" w:sz="0" w:space="0" w:color="auto"/>
                <w:left w:val="none" w:sz="0" w:space="0" w:color="auto"/>
                <w:bottom w:val="none" w:sz="0" w:space="0" w:color="auto"/>
                <w:right w:val="none" w:sz="0" w:space="0" w:color="auto"/>
              </w:divBdr>
            </w:div>
            <w:div w:id="464856138">
              <w:marLeft w:val="0"/>
              <w:marRight w:val="0"/>
              <w:marTop w:val="0"/>
              <w:marBottom w:val="0"/>
              <w:divBdr>
                <w:top w:val="none" w:sz="0" w:space="0" w:color="auto"/>
                <w:left w:val="none" w:sz="0" w:space="0" w:color="auto"/>
                <w:bottom w:val="none" w:sz="0" w:space="0" w:color="auto"/>
                <w:right w:val="none" w:sz="0" w:space="0" w:color="auto"/>
              </w:divBdr>
            </w:div>
            <w:div w:id="1221869825">
              <w:marLeft w:val="0"/>
              <w:marRight w:val="0"/>
              <w:marTop w:val="0"/>
              <w:marBottom w:val="0"/>
              <w:divBdr>
                <w:top w:val="none" w:sz="0" w:space="0" w:color="auto"/>
                <w:left w:val="none" w:sz="0" w:space="0" w:color="auto"/>
                <w:bottom w:val="none" w:sz="0" w:space="0" w:color="auto"/>
                <w:right w:val="none" w:sz="0" w:space="0" w:color="auto"/>
              </w:divBdr>
            </w:div>
            <w:div w:id="1560557990">
              <w:marLeft w:val="0"/>
              <w:marRight w:val="0"/>
              <w:marTop w:val="0"/>
              <w:marBottom w:val="0"/>
              <w:divBdr>
                <w:top w:val="none" w:sz="0" w:space="0" w:color="auto"/>
                <w:left w:val="none" w:sz="0" w:space="0" w:color="auto"/>
                <w:bottom w:val="none" w:sz="0" w:space="0" w:color="auto"/>
                <w:right w:val="none" w:sz="0" w:space="0" w:color="auto"/>
              </w:divBdr>
            </w:div>
            <w:div w:id="1093211349">
              <w:marLeft w:val="0"/>
              <w:marRight w:val="0"/>
              <w:marTop w:val="0"/>
              <w:marBottom w:val="0"/>
              <w:divBdr>
                <w:top w:val="none" w:sz="0" w:space="0" w:color="auto"/>
                <w:left w:val="none" w:sz="0" w:space="0" w:color="auto"/>
                <w:bottom w:val="none" w:sz="0" w:space="0" w:color="auto"/>
                <w:right w:val="none" w:sz="0" w:space="0" w:color="auto"/>
              </w:divBdr>
            </w:div>
            <w:div w:id="760681710">
              <w:marLeft w:val="0"/>
              <w:marRight w:val="0"/>
              <w:marTop w:val="0"/>
              <w:marBottom w:val="0"/>
              <w:divBdr>
                <w:top w:val="none" w:sz="0" w:space="0" w:color="auto"/>
                <w:left w:val="none" w:sz="0" w:space="0" w:color="auto"/>
                <w:bottom w:val="none" w:sz="0" w:space="0" w:color="auto"/>
                <w:right w:val="none" w:sz="0" w:space="0" w:color="auto"/>
              </w:divBdr>
            </w:div>
            <w:div w:id="1777948062">
              <w:marLeft w:val="0"/>
              <w:marRight w:val="0"/>
              <w:marTop w:val="0"/>
              <w:marBottom w:val="0"/>
              <w:divBdr>
                <w:top w:val="none" w:sz="0" w:space="0" w:color="auto"/>
                <w:left w:val="none" w:sz="0" w:space="0" w:color="auto"/>
                <w:bottom w:val="none" w:sz="0" w:space="0" w:color="auto"/>
                <w:right w:val="none" w:sz="0" w:space="0" w:color="auto"/>
              </w:divBdr>
            </w:div>
            <w:div w:id="737022526">
              <w:marLeft w:val="0"/>
              <w:marRight w:val="0"/>
              <w:marTop w:val="0"/>
              <w:marBottom w:val="0"/>
              <w:divBdr>
                <w:top w:val="none" w:sz="0" w:space="0" w:color="auto"/>
                <w:left w:val="none" w:sz="0" w:space="0" w:color="auto"/>
                <w:bottom w:val="none" w:sz="0" w:space="0" w:color="auto"/>
                <w:right w:val="none" w:sz="0" w:space="0" w:color="auto"/>
              </w:divBdr>
            </w:div>
            <w:div w:id="1339893828">
              <w:marLeft w:val="0"/>
              <w:marRight w:val="0"/>
              <w:marTop w:val="0"/>
              <w:marBottom w:val="0"/>
              <w:divBdr>
                <w:top w:val="none" w:sz="0" w:space="0" w:color="auto"/>
                <w:left w:val="none" w:sz="0" w:space="0" w:color="auto"/>
                <w:bottom w:val="none" w:sz="0" w:space="0" w:color="auto"/>
                <w:right w:val="none" w:sz="0" w:space="0" w:color="auto"/>
              </w:divBdr>
            </w:div>
            <w:div w:id="1354648452">
              <w:marLeft w:val="0"/>
              <w:marRight w:val="0"/>
              <w:marTop w:val="0"/>
              <w:marBottom w:val="0"/>
              <w:divBdr>
                <w:top w:val="none" w:sz="0" w:space="0" w:color="auto"/>
                <w:left w:val="none" w:sz="0" w:space="0" w:color="auto"/>
                <w:bottom w:val="none" w:sz="0" w:space="0" w:color="auto"/>
                <w:right w:val="none" w:sz="0" w:space="0" w:color="auto"/>
              </w:divBdr>
            </w:div>
            <w:div w:id="381103037">
              <w:marLeft w:val="0"/>
              <w:marRight w:val="0"/>
              <w:marTop w:val="0"/>
              <w:marBottom w:val="0"/>
              <w:divBdr>
                <w:top w:val="none" w:sz="0" w:space="0" w:color="auto"/>
                <w:left w:val="none" w:sz="0" w:space="0" w:color="auto"/>
                <w:bottom w:val="none" w:sz="0" w:space="0" w:color="auto"/>
                <w:right w:val="none" w:sz="0" w:space="0" w:color="auto"/>
              </w:divBdr>
            </w:div>
            <w:div w:id="145903534">
              <w:marLeft w:val="0"/>
              <w:marRight w:val="0"/>
              <w:marTop w:val="0"/>
              <w:marBottom w:val="0"/>
              <w:divBdr>
                <w:top w:val="none" w:sz="0" w:space="0" w:color="auto"/>
                <w:left w:val="none" w:sz="0" w:space="0" w:color="auto"/>
                <w:bottom w:val="none" w:sz="0" w:space="0" w:color="auto"/>
                <w:right w:val="none" w:sz="0" w:space="0" w:color="auto"/>
              </w:divBdr>
            </w:div>
            <w:div w:id="1710837650">
              <w:marLeft w:val="0"/>
              <w:marRight w:val="0"/>
              <w:marTop w:val="0"/>
              <w:marBottom w:val="0"/>
              <w:divBdr>
                <w:top w:val="none" w:sz="0" w:space="0" w:color="auto"/>
                <w:left w:val="none" w:sz="0" w:space="0" w:color="auto"/>
                <w:bottom w:val="none" w:sz="0" w:space="0" w:color="auto"/>
                <w:right w:val="none" w:sz="0" w:space="0" w:color="auto"/>
              </w:divBdr>
            </w:div>
            <w:div w:id="880242075">
              <w:marLeft w:val="0"/>
              <w:marRight w:val="0"/>
              <w:marTop w:val="0"/>
              <w:marBottom w:val="0"/>
              <w:divBdr>
                <w:top w:val="none" w:sz="0" w:space="0" w:color="auto"/>
                <w:left w:val="none" w:sz="0" w:space="0" w:color="auto"/>
                <w:bottom w:val="none" w:sz="0" w:space="0" w:color="auto"/>
                <w:right w:val="none" w:sz="0" w:space="0" w:color="auto"/>
              </w:divBdr>
            </w:div>
            <w:div w:id="108815320">
              <w:marLeft w:val="0"/>
              <w:marRight w:val="0"/>
              <w:marTop w:val="0"/>
              <w:marBottom w:val="0"/>
              <w:divBdr>
                <w:top w:val="none" w:sz="0" w:space="0" w:color="auto"/>
                <w:left w:val="none" w:sz="0" w:space="0" w:color="auto"/>
                <w:bottom w:val="none" w:sz="0" w:space="0" w:color="auto"/>
                <w:right w:val="none" w:sz="0" w:space="0" w:color="auto"/>
              </w:divBdr>
            </w:div>
            <w:div w:id="50621385">
              <w:marLeft w:val="0"/>
              <w:marRight w:val="0"/>
              <w:marTop w:val="0"/>
              <w:marBottom w:val="0"/>
              <w:divBdr>
                <w:top w:val="none" w:sz="0" w:space="0" w:color="auto"/>
                <w:left w:val="none" w:sz="0" w:space="0" w:color="auto"/>
                <w:bottom w:val="none" w:sz="0" w:space="0" w:color="auto"/>
                <w:right w:val="none" w:sz="0" w:space="0" w:color="auto"/>
              </w:divBdr>
            </w:div>
            <w:div w:id="547836141">
              <w:marLeft w:val="0"/>
              <w:marRight w:val="0"/>
              <w:marTop w:val="0"/>
              <w:marBottom w:val="0"/>
              <w:divBdr>
                <w:top w:val="none" w:sz="0" w:space="0" w:color="auto"/>
                <w:left w:val="none" w:sz="0" w:space="0" w:color="auto"/>
                <w:bottom w:val="none" w:sz="0" w:space="0" w:color="auto"/>
                <w:right w:val="none" w:sz="0" w:space="0" w:color="auto"/>
              </w:divBdr>
            </w:div>
            <w:div w:id="943461257">
              <w:marLeft w:val="0"/>
              <w:marRight w:val="0"/>
              <w:marTop w:val="0"/>
              <w:marBottom w:val="0"/>
              <w:divBdr>
                <w:top w:val="none" w:sz="0" w:space="0" w:color="auto"/>
                <w:left w:val="none" w:sz="0" w:space="0" w:color="auto"/>
                <w:bottom w:val="none" w:sz="0" w:space="0" w:color="auto"/>
                <w:right w:val="none" w:sz="0" w:space="0" w:color="auto"/>
              </w:divBdr>
            </w:div>
            <w:div w:id="172572899">
              <w:marLeft w:val="0"/>
              <w:marRight w:val="0"/>
              <w:marTop w:val="0"/>
              <w:marBottom w:val="0"/>
              <w:divBdr>
                <w:top w:val="none" w:sz="0" w:space="0" w:color="auto"/>
                <w:left w:val="none" w:sz="0" w:space="0" w:color="auto"/>
                <w:bottom w:val="none" w:sz="0" w:space="0" w:color="auto"/>
                <w:right w:val="none" w:sz="0" w:space="0" w:color="auto"/>
              </w:divBdr>
            </w:div>
            <w:div w:id="1425690867">
              <w:marLeft w:val="0"/>
              <w:marRight w:val="0"/>
              <w:marTop w:val="0"/>
              <w:marBottom w:val="0"/>
              <w:divBdr>
                <w:top w:val="none" w:sz="0" w:space="0" w:color="auto"/>
                <w:left w:val="none" w:sz="0" w:space="0" w:color="auto"/>
                <w:bottom w:val="none" w:sz="0" w:space="0" w:color="auto"/>
                <w:right w:val="none" w:sz="0" w:space="0" w:color="auto"/>
              </w:divBdr>
            </w:div>
            <w:div w:id="238945368">
              <w:marLeft w:val="0"/>
              <w:marRight w:val="0"/>
              <w:marTop w:val="0"/>
              <w:marBottom w:val="0"/>
              <w:divBdr>
                <w:top w:val="none" w:sz="0" w:space="0" w:color="auto"/>
                <w:left w:val="none" w:sz="0" w:space="0" w:color="auto"/>
                <w:bottom w:val="none" w:sz="0" w:space="0" w:color="auto"/>
                <w:right w:val="none" w:sz="0" w:space="0" w:color="auto"/>
              </w:divBdr>
            </w:div>
            <w:div w:id="445195256">
              <w:marLeft w:val="0"/>
              <w:marRight w:val="0"/>
              <w:marTop w:val="0"/>
              <w:marBottom w:val="0"/>
              <w:divBdr>
                <w:top w:val="none" w:sz="0" w:space="0" w:color="auto"/>
                <w:left w:val="none" w:sz="0" w:space="0" w:color="auto"/>
                <w:bottom w:val="none" w:sz="0" w:space="0" w:color="auto"/>
                <w:right w:val="none" w:sz="0" w:space="0" w:color="auto"/>
              </w:divBdr>
            </w:div>
            <w:div w:id="1666126287">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030837637">
              <w:marLeft w:val="0"/>
              <w:marRight w:val="0"/>
              <w:marTop w:val="0"/>
              <w:marBottom w:val="0"/>
              <w:divBdr>
                <w:top w:val="none" w:sz="0" w:space="0" w:color="auto"/>
                <w:left w:val="none" w:sz="0" w:space="0" w:color="auto"/>
                <w:bottom w:val="none" w:sz="0" w:space="0" w:color="auto"/>
                <w:right w:val="none" w:sz="0" w:space="0" w:color="auto"/>
              </w:divBdr>
            </w:div>
            <w:div w:id="4946461">
              <w:marLeft w:val="0"/>
              <w:marRight w:val="0"/>
              <w:marTop w:val="0"/>
              <w:marBottom w:val="0"/>
              <w:divBdr>
                <w:top w:val="none" w:sz="0" w:space="0" w:color="auto"/>
                <w:left w:val="none" w:sz="0" w:space="0" w:color="auto"/>
                <w:bottom w:val="none" w:sz="0" w:space="0" w:color="auto"/>
                <w:right w:val="none" w:sz="0" w:space="0" w:color="auto"/>
              </w:divBdr>
            </w:div>
            <w:div w:id="1620914259">
              <w:marLeft w:val="0"/>
              <w:marRight w:val="0"/>
              <w:marTop w:val="0"/>
              <w:marBottom w:val="0"/>
              <w:divBdr>
                <w:top w:val="none" w:sz="0" w:space="0" w:color="auto"/>
                <w:left w:val="none" w:sz="0" w:space="0" w:color="auto"/>
                <w:bottom w:val="none" w:sz="0" w:space="0" w:color="auto"/>
                <w:right w:val="none" w:sz="0" w:space="0" w:color="auto"/>
              </w:divBdr>
            </w:div>
            <w:div w:id="1939605915">
              <w:marLeft w:val="0"/>
              <w:marRight w:val="0"/>
              <w:marTop w:val="0"/>
              <w:marBottom w:val="0"/>
              <w:divBdr>
                <w:top w:val="none" w:sz="0" w:space="0" w:color="auto"/>
                <w:left w:val="none" w:sz="0" w:space="0" w:color="auto"/>
                <w:bottom w:val="none" w:sz="0" w:space="0" w:color="auto"/>
                <w:right w:val="none" w:sz="0" w:space="0" w:color="auto"/>
              </w:divBdr>
            </w:div>
            <w:div w:id="367343992">
              <w:marLeft w:val="0"/>
              <w:marRight w:val="0"/>
              <w:marTop w:val="0"/>
              <w:marBottom w:val="0"/>
              <w:divBdr>
                <w:top w:val="none" w:sz="0" w:space="0" w:color="auto"/>
                <w:left w:val="none" w:sz="0" w:space="0" w:color="auto"/>
                <w:bottom w:val="none" w:sz="0" w:space="0" w:color="auto"/>
                <w:right w:val="none" w:sz="0" w:space="0" w:color="auto"/>
              </w:divBdr>
            </w:div>
            <w:div w:id="1388603555">
              <w:marLeft w:val="0"/>
              <w:marRight w:val="0"/>
              <w:marTop w:val="0"/>
              <w:marBottom w:val="0"/>
              <w:divBdr>
                <w:top w:val="none" w:sz="0" w:space="0" w:color="auto"/>
                <w:left w:val="none" w:sz="0" w:space="0" w:color="auto"/>
                <w:bottom w:val="none" w:sz="0" w:space="0" w:color="auto"/>
                <w:right w:val="none" w:sz="0" w:space="0" w:color="auto"/>
              </w:divBdr>
            </w:div>
            <w:div w:id="1337920945">
              <w:marLeft w:val="0"/>
              <w:marRight w:val="0"/>
              <w:marTop w:val="0"/>
              <w:marBottom w:val="0"/>
              <w:divBdr>
                <w:top w:val="none" w:sz="0" w:space="0" w:color="auto"/>
                <w:left w:val="none" w:sz="0" w:space="0" w:color="auto"/>
                <w:bottom w:val="none" w:sz="0" w:space="0" w:color="auto"/>
                <w:right w:val="none" w:sz="0" w:space="0" w:color="auto"/>
              </w:divBdr>
            </w:div>
            <w:div w:id="1495949718">
              <w:marLeft w:val="0"/>
              <w:marRight w:val="0"/>
              <w:marTop w:val="0"/>
              <w:marBottom w:val="0"/>
              <w:divBdr>
                <w:top w:val="none" w:sz="0" w:space="0" w:color="auto"/>
                <w:left w:val="none" w:sz="0" w:space="0" w:color="auto"/>
                <w:bottom w:val="none" w:sz="0" w:space="0" w:color="auto"/>
                <w:right w:val="none" w:sz="0" w:space="0" w:color="auto"/>
              </w:divBdr>
            </w:div>
            <w:div w:id="1766609191">
              <w:marLeft w:val="0"/>
              <w:marRight w:val="0"/>
              <w:marTop w:val="0"/>
              <w:marBottom w:val="0"/>
              <w:divBdr>
                <w:top w:val="none" w:sz="0" w:space="0" w:color="auto"/>
                <w:left w:val="none" w:sz="0" w:space="0" w:color="auto"/>
                <w:bottom w:val="none" w:sz="0" w:space="0" w:color="auto"/>
                <w:right w:val="none" w:sz="0" w:space="0" w:color="auto"/>
              </w:divBdr>
            </w:div>
            <w:div w:id="1867403993">
              <w:marLeft w:val="0"/>
              <w:marRight w:val="0"/>
              <w:marTop w:val="0"/>
              <w:marBottom w:val="0"/>
              <w:divBdr>
                <w:top w:val="none" w:sz="0" w:space="0" w:color="auto"/>
                <w:left w:val="none" w:sz="0" w:space="0" w:color="auto"/>
                <w:bottom w:val="none" w:sz="0" w:space="0" w:color="auto"/>
                <w:right w:val="none" w:sz="0" w:space="0" w:color="auto"/>
              </w:divBdr>
            </w:div>
            <w:div w:id="1749770555">
              <w:marLeft w:val="0"/>
              <w:marRight w:val="0"/>
              <w:marTop w:val="0"/>
              <w:marBottom w:val="0"/>
              <w:divBdr>
                <w:top w:val="none" w:sz="0" w:space="0" w:color="auto"/>
                <w:left w:val="none" w:sz="0" w:space="0" w:color="auto"/>
                <w:bottom w:val="none" w:sz="0" w:space="0" w:color="auto"/>
                <w:right w:val="none" w:sz="0" w:space="0" w:color="auto"/>
              </w:divBdr>
            </w:div>
            <w:div w:id="907033229">
              <w:marLeft w:val="0"/>
              <w:marRight w:val="0"/>
              <w:marTop w:val="0"/>
              <w:marBottom w:val="0"/>
              <w:divBdr>
                <w:top w:val="none" w:sz="0" w:space="0" w:color="auto"/>
                <w:left w:val="none" w:sz="0" w:space="0" w:color="auto"/>
                <w:bottom w:val="none" w:sz="0" w:space="0" w:color="auto"/>
                <w:right w:val="none" w:sz="0" w:space="0" w:color="auto"/>
              </w:divBdr>
            </w:div>
            <w:div w:id="1017850537">
              <w:marLeft w:val="0"/>
              <w:marRight w:val="0"/>
              <w:marTop w:val="0"/>
              <w:marBottom w:val="0"/>
              <w:divBdr>
                <w:top w:val="none" w:sz="0" w:space="0" w:color="auto"/>
                <w:left w:val="none" w:sz="0" w:space="0" w:color="auto"/>
                <w:bottom w:val="none" w:sz="0" w:space="0" w:color="auto"/>
                <w:right w:val="none" w:sz="0" w:space="0" w:color="auto"/>
              </w:divBdr>
            </w:div>
            <w:div w:id="540632180">
              <w:marLeft w:val="0"/>
              <w:marRight w:val="0"/>
              <w:marTop w:val="0"/>
              <w:marBottom w:val="0"/>
              <w:divBdr>
                <w:top w:val="none" w:sz="0" w:space="0" w:color="auto"/>
                <w:left w:val="none" w:sz="0" w:space="0" w:color="auto"/>
                <w:bottom w:val="none" w:sz="0" w:space="0" w:color="auto"/>
                <w:right w:val="none" w:sz="0" w:space="0" w:color="auto"/>
              </w:divBdr>
            </w:div>
            <w:div w:id="1709841835">
              <w:marLeft w:val="0"/>
              <w:marRight w:val="0"/>
              <w:marTop w:val="0"/>
              <w:marBottom w:val="0"/>
              <w:divBdr>
                <w:top w:val="none" w:sz="0" w:space="0" w:color="auto"/>
                <w:left w:val="none" w:sz="0" w:space="0" w:color="auto"/>
                <w:bottom w:val="none" w:sz="0" w:space="0" w:color="auto"/>
                <w:right w:val="none" w:sz="0" w:space="0" w:color="auto"/>
              </w:divBdr>
            </w:div>
            <w:div w:id="693843352">
              <w:marLeft w:val="0"/>
              <w:marRight w:val="0"/>
              <w:marTop w:val="0"/>
              <w:marBottom w:val="0"/>
              <w:divBdr>
                <w:top w:val="none" w:sz="0" w:space="0" w:color="auto"/>
                <w:left w:val="none" w:sz="0" w:space="0" w:color="auto"/>
                <w:bottom w:val="none" w:sz="0" w:space="0" w:color="auto"/>
                <w:right w:val="none" w:sz="0" w:space="0" w:color="auto"/>
              </w:divBdr>
            </w:div>
            <w:div w:id="262956587">
              <w:marLeft w:val="0"/>
              <w:marRight w:val="0"/>
              <w:marTop w:val="0"/>
              <w:marBottom w:val="0"/>
              <w:divBdr>
                <w:top w:val="none" w:sz="0" w:space="0" w:color="auto"/>
                <w:left w:val="none" w:sz="0" w:space="0" w:color="auto"/>
                <w:bottom w:val="none" w:sz="0" w:space="0" w:color="auto"/>
                <w:right w:val="none" w:sz="0" w:space="0" w:color="auto"/>
              </w:divBdr>
            </w:div>
            <w:div w:id="858079345">
              <w:marLeft w:val="0"/>
              <w:marRight w:val="0"/>
              <w:marTop w:val="0"/>
              <w:marBottom w:val="0"/>
              <w:divBdr>
                <w:top w:val="none" w:sz="0" w:space="0" w:color="auto"/>
                <w:left w:val="none" w:sz="0" w:space="0" w:color="auto"/>
                <w:bottom w:val="none" w:sz="0" w:space="0" w:color="auto"/>
                <w:right w:val="none" w:sz="0" w:space="0" w:color="auto"/>
              </w:divBdr>
            </w:div>
            <w:div w:id="1017736166">
              <w:marLeft w:val="0"/>
              <w:marRight w:val="0"/>
              <w:marTop w:val="0"/>
              <w:marBottom w:val="0"/>
              <w:divBdr>
                <w:top w:val="none" w:sz="0" w:space="0" w:color="auto"/>
                <w:left w:val="none" w:sz="0" w:space="0" w:color="auto"/>
                <w:bottom w:val="none" w:sz="0" w:space="0" w:color="auto"/>
                <w:right w:val="none" w:sz="0" w:space="0" w:color="auto"/>
              </w:divBdr>
            </w:div>
            <w:div w:id="104615646">
              <w:marLeft w:val="0"/>
              <w:marRight w:val="0"/>
              <w:marTop w:val="0"/>
              <w:marBottom w:val="0"/>
              <w:divBdr>
                <w:top w:val="none" w:sz="0" w:space="0" w:color="auto"/>
                <w:left w:val="none" w:sz="0" w:space="0" w:color="auto"/>
                <w:bottom w:val="none" w:sz="0" w:space="0" w:color="auto"/>
                <w:right w:val="none" w:sz="0" w:space="0" w:color="auto"/>
              </w:divBdr>
            </w:div>
            <w:div w:id="914440708">
              <w:marLeft w:val="0"/>
              <w:marRight w:val="0"/>
              <w:marTop w:val="0"/>
              <w:marBottom w:val="0"/>
              <w:divBdr>
                <w:top w:val="none" w:sz="0" w:space="0" w:color="auto"/>
                <w:left w:val="none" w:sz="0" w:space="0" w:color="auto"/>
                <w:bottom w:val="none" w:sz="0" w:space="0" w:color="auto"/>
                <w:right w:val="none" w:sz="0" w:space="0" w:color="auto"/>
              </w:divBdr>
            </w:div>
            <w:div w:id="515507935">
              <w:marLeft w:val="0"/>
              <w:marRight w:val="0"/>
              <w:marTop w:val="0"/>
              <w:marBottom w:val="0"/>
              <w:divBdr>
                <w:top w:val="none" w:sz="0" w:space="0" w:color="auto"/>
                <w:left w:val="none" w:sz="0" w:space="0" w:color="auto"/>
                <w:bottom w:val="none" w:sz="0" w:space="0" w:color="auto"/>
                <w:right w:val="none" w:sz="0" w:space="0" w:color="auto"/>
              </w:divBdr>
            </w:div>
            <w:div w:id="752508589">
              <w:marLeft w:val="0"/>
              <w:marRight w:val="0"/>
              <w:marTop w:val="0"/>
              <w:marBottom w:val="0"/>
              <w:divBdr>
                <w:top w:val="none" w:sz="0" w:space="0" w:color="auto"/>
                <w:left w:val="none" w:sz="0" w:space="0" w:color="auto"/>
                <w:bottom w:val="none" w:sz="0" w:space="0" w:color="auto"/>
                <w:right w:val="none" w:sz="0" w:space="0" w:color="auto"/>
              </w:divBdr>
            </w:div>
            <w:div w:id="7032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5772">
      <w:bodyDiv w:val="1"/>
      <w:marLeft w:val="0"/>
      <w:marRight w:val="0"/>
      <w:marTop w:val="0"/>
      <w:marBottom w:val="0"/>
      <w:divBdr>
        <w:top w:val="none" w:sz="0" w:space="0" w:color="auto"/>
        <w:left w:val="none" w:sz="0" w:space="0" w:color="auto"/>
        <w:bottom w:val="none" w:sz="0" w:space="0" w:color="auto"/>
        <w:right w:val="none" w:sz="0" w:space="0" w:color="auto"/>
      </w:divBdr>
    </w:div>
    <w:div w:id="756050411">
      <w:bodyDiv w:val="1"/>
      <w:marLeft w:val="0"/>
      <w:marRight w:val="0"/>
      <w:marTop w:val="0"/>
      <w:marBottom w:val="0"/>
      <w:divBdr>
        <w:top w:val="none" w:sz="0" w:space="0" w:color="auto"/>
        <w:left w:val="none" w:sz="0" w:space="0" w:color="auto"/>
        <w:bottom w:val="none" w:sz="0" w:space="0" w:color="auto"/>
        <w:right w:val="none" w:sz="0" w:space="0" w:color="auto"/>
      </w:divBdr>
    </w:div>
    <w:div w:id="789007445">
      <w:bodyDiv w:val="1"/>
      <w:marLeft w:val="0"/>
      <w:marRight w:val="0"/>
      <w:marTop w:val="0"/>
      <w:marBottom w:val="0"/>
      <w:divBdr>
        <w:top w:val="none" w:sz="0" w:space="0" w:color="auto"/>
        <w:left w:val="none" w:sz="0" w:space="0" w:color="auto"/>
        <w:bottom w:val="none" w:sz="0" w:space="0" w:color="auto"/>
        <w:right w:val="none" w:sz="0" w:space="0" w:color="auto"/>
      </w:divBdr>
    </w:div>
    <w:div w:id="896818312">
      <w:bodyDiv w:val="1"/>
      <w:marLeft w:val="0"/>
      <w:marRight w:val="0"/>
      <w:marTop w:val="0"/>
      <w:marBottom w:val="0"/>
      <w:divBdr>
        <w:top w:val="none" w:sz="0" w:space="0" w:color="auto"/>
        <w:left w:val="none" w:sz="0" w:space="0" w:color="auto"/>
        <w:bottom w:val="none" w:sz="0" w:space="0" w:color="auto"/>
        <w:right w:val="none" w:sz="0" w:space="0" w:color="auto"/>
      </w:divBdr>
    </w:div>
    <w:div w:id="1075783174">
      <w:bodyDiv w:val="1"/>
      <w:marLeft w:val="0"/>
      <w:marRight w:val="0"/>
      <w:marTop w:val="0"/>
      <w:marBottom w:val="0"/>
      <w:divBdr>
        <w:top w:val="none" w:sz="0" w:space="0" w:color="auto"/>
        <w:left w:val="none" w:sz="0" w:space="0" w:color="auto"/>
        <w:bottom w:val="none" w:sz="0" w:space="0" w:color="auto"/>
        <w:right w:val="none" w:sz="0" w:space="0" w:color="auto"/>
      </w:divBdr>
    </w:div>
    <w:div w:id="1132015758">
      <w:bodyDiv w:val="1"/>
      <w:marLeft w:val="0"/>
      <w:marRight w:val="0"/>
      <w:marTop w:val="0"/>
      <w:marBottom w:val="0"/>
      <w:divBdr>
        <w:top w:val="none" w:sz="0" w:space="0" w:color="auto"/>
        <w:left w:val="none" w:sz="0" w:space="0" w:color="auto"/>
        <w:bottom w:val="none" w:sz="0" w:space="0" w:color="auto"/>
        <w:right w:val="none" w:sz="0" w:space="0" w:color="auto"/>
      </w:divBdr>
      <w:divsChild>
        <w:div w:id="602617568">
          <w:marLeft w:val="0"/>
          <w:marRight w:val="0"/>
          <w:marTop w:val="0"/>
          <w:marBottom w:val="0"/>
          <w:divBdr>
            <w:top w:val="none" w:sz="0" w:space="0" w:color="auto"/>
            <w:left w:val="none" w:sz="0" w:space="0" w:color="auto"/>
            <w:bottom w:val="none" w:sz="0" w:space="0" w:color="auto"/>
            <w:right w:val="none" w:sz="0" w:space="0" w:color="auto"/>
          </w:divBdr>
          <w:divsChild>
            <w:div w:id="2053118521">
              <w:marLeft w:val="0"/>
              <w:marRight w:val="0"/>
              <w:marTop w:val="0"/>
              <w:marBottom w:val="0"/>
              <w:divBdr>
                <w:top w:val="none" w:sz="0" w:space="0" w:color="auto"/>
                <w:left w:val="none" w:sz="0" w:space="0" w:color="auto"/>
                <w:bottom w:val="none" w:sz="0" w:space="0" w:color="auto"/>
                <w:right w:val="none" w:sz="0" w:space="0" w:color="auto"/>
              </w:divBdr>
            </w:div>
            <w:div w:id="502168268">
              <w:marLeft w:val="0"/>
              <w:marRight w:val="0"/>
              <w:marTop w:val="0"/>
              <w:marBottom w:val="0"/>
              <w:divBdr>
                <w:top w:val="none" w:sz="0" w:space="0" w:color="auto"/>
                <w:left w:val="none" w:sz="0" w:space="0" w:color="auto"/>
                <w:bottom w:val="none" w:sz="0" w:space="0" w:color="auto"/>
                <w:right w:val="none" w:sz="0" w:space="0" w:color="auto"/>
              </w:divBdr>
            </w:div>
            <w:div w:id="177549917">
              <w:marLeft w:val="0"/>
              <w:marRight w:val="0"/>
              <w:marTop w:val="0"/>
              <w:marBottom w:val="0"/>
              <w:divBdr>
                <w:top w:val="none" w:sz="0" w:space="0" w:color="auto"/>
                <w:left w:val="none" w:sz="0" w:space="0" w:color="auto"/>
                <w:bottom w:val="none" w:sz="0" w:space="0" w:color="auto"/>
                <w:right w:val="none" w:sz="0" w:space="0" w:color="auto"/>
              </w:divBdr>
            </w:div>
            <w:div w:id="764108793">
              <w:marLeft w:val="0"/>
              <w:marRight w:val="0"/>
              <w:marTop w:val="0"/>
              <w:marBottom w:val="0"/>
              <w:divBdr>
                <w:top w:val="none" w:sz="0" w:space="0" w:color="auto"/>
                <w:left w:val="none" w:sz="0" w:space="0" w:color="auto"/>
                <w:bottom w:val="none" w:sz="0" w:space="0" w:color="auto"/>
                <w:right w:val="none" w:sz="0" w:space="0" w:color="auto"/>
              </w:divBdr>
            </w:div>
            <w:div w:id="103694616">
              <w:marLeft w:val="0"/>
              <w:marRight w:val="0"/>
              <w:marTop w:val="0"/>
              <w:marBottom w:val="0"/>
              <w:divBdr>
                <w:top w:val="none" w:sz="0" w:space="0" w:color="auto"/>
                <w:left w:val="none" w:sz="0" w:space="0" w:color="auto"/>
                <w:bottom w:val="none" w:sz="0" w:space="0" w:color="auto"/>
                <w:right w:val="none" w:sz="0" w:space="0" w:color="auto"/>
              </w:divBdr>
            </w:div>
            <w:div w:id="1088962796">
              <w:marLeft w:val="0"/>
              <w:marRight w:val="0"/>
              <w:marTop w:val="0"/>
              <w:marBottom w:val="0"/>
              <w:divBdr>
                <w:top w:val="none" w:sz="0" w:space="0" w:color="auto"/>
                <w:left w:val="none" w:sz="0" w:space="0" w:color="auto"/>
                <w:bottom w:val="none" w:sz="0" w:space="0" w:color="auto"/>
                <w:right w:val="none" w:sz="0" w:space="0" w:color="auto"/>
              </w:divBdr>
            </w:div>
            <w:div w:id="1270313906">
              <w:marLeft w:val="0"/>
              <w:marRight w:val="0"/>
              <w:marTop w:val="0"/>
              <w:marBottom w:val="0"/>
              <w:divBdr>
                <w:top w:val="none" w:sz="0" w:space="0" w:color="auto"/>
                <w:left w:val="none" w:sz="0" w:space="0" w:color="auto"/>
                <w:bottom w:val="none" w:sz="0" w:space="0" w:color="auto"/>
                <w:right w:val="none" w:sz="0" w:space="0" w:color="auto"/>
              </w:divBdr>
            </w:div>
            <w:div w:id="428703246">
              <w:marLeft w:val="0"/>
              <w:marRight w:val="0"/>
              <w:marTop w:val="0"/>
              <w:marBottom w:val="0"/>
              <w:divBdr>
                <w:top w:val="none" w:sz="0" w:space="0" w:color="auto"/>
                <w:left w:val="none" w:sz="0" w:space="0" w:color="auto"/>
                <w:bottom w:val="none" w:sz="0" w:space="0" w:color="auto"/>
                <w:right w:val="none" w:sz="0" w:space="0" w:color="auto"/>
              </w:divBdr>
            </w:div>
            <w:div w:id="102848590">
              <w:marLeft w:val="0"/>
              <w:marRight w:val="0"/>
              <w:marTop w:val="0"/>
              <w:marBottom w:val="0"/>
              <w:divBdr>
                <w:top w:val="none" w:sz="0" w:space="0" w:color="auto"/>
                <w:left w:val="none" w:sz="0" w:space="0" w:color="auto"/>
                <w:bottom w:val="none" w:sz="0" w:space="0" w:color="auto"/>
                <w:right w:val="none" w:sz="0" w:space="0" w:color="auto"/>
              </w:divBdr>
            </w:div>
            <w:div w:id="1527019758">
              <w:marLeft w:val="0"/>
              <w:marRight w:val="0"/>
              <w:marTop w:val="0"/>
              <w:marBottom w:val="0"/>
              <w:divBdr>
                <w:top w:val="none" w:sz="0" w:space="0" w:color="auto"/>
                <w:left w:val="none" w:sz="0" w:space="0" w:color="auto"/>
                <w:bottom w:val="none" w:sz="0" w:space="0" w:color="auto"/>
                <w:right w:val="none" w:sz="0" w:space="0" w:color="auto"/>
              </w:divBdr>
            </w:div>
            <w:div w:id="1754472755">
              <w:marLeft w:val="0"/>
              <w:marRight w:val="0"/>
              <w:marTop w:val="0"/>
              <w:marBottom w:val="0"/>
              <w:divBdr>
                <w:top w:val="none" w:sz="0" w:space="0" w:color="auto"/>
                <w:left w:val="none" w:sz="0" w:space="0" w:color="auto"/>
                <w:bottom w:val="none" w:sz="0" w:space="0" w:color="auto"/>
                <w:right w:val="none" w:sz="0" w:space="0" w:color="auto"/>
              </w:divBdr>
            </w:div>
            <w:div w:id="698436686">
              <w:marLeft w:val="0"/>
              <w:marRight w:val="0"/>
              <w:marTop w:val="0"/>
              <w:marBottom w:val="0"/>
              <w:divBdr>
                <w:top w:val="none" w:sz="0" w:space="0" w:color="auto"/>
                <w:left w:val="none" w:sz="0" w:space="0" w:color="auto"/>
                <w:bottom w:val="none" w:sz="0" w:space="0" w:color="auto"/>
                <w:right w:val="none" w:sz="0" w:space="0" w:color="auto"/>
              </w:divBdr>
            </w:div>
            <w:div w:id="2102606382">
              <w:marLeft w:val="0"/>
              <w:marRight w:val="0"/>
              <w:marTop w:val="0"/>
              <w:marBottom w:val="0"/>
              <w:divBdr>
                <w:top w:val="none" w:sz="0" w:space="0" w:color="auto"/>
                <w:left w:val="none" w:sz="0" w:space="0" w:color="auto"/>
                <w:bottom w:val="none" w:sz="0" w:space="0" w:color="auto"/>
                <w:right w:val="none" w:sz="0" w:space="0" w:color="auto"/>
              </w:divBdr>
            </w:div>
            <w:div w:id="394400467">
              <w:marLeft w:val="0"/>
              <w:marRight w:val="0"/>
              <w:marTop w:val="0"/>
              <w:marBottom w:val="0"/>
              <w:divBdr>
                <w:top w:val="none" w:sz="0" w:space="0" w:color="auto"/>
                <w:left w:val="none" w:sz="0" w:space="0" w:color="auto"/>
                <w:bottom w:val="none" w:sz="0" w:space="0" w:color="auto"/>
                <w:right w:val="none" w:sz="0" w:space="0" w:color="auto"/>
              </w:divBdr>
            </w:div>
            <w:div w:id="919942765">
              <w:marLeft w:val="0"/>
              <w:marRight w:val="0"/>
              <w:marTop w:val="0"/>
              <w:marBottom w:val="0"/>
              <w:divBdr>
                <w:top w:val="none" w:sz="0" w:space="0" w:color="auto"/>
                <w:left w:val="none" w:sz="0" w:space="0" w:color="auto"/>
                <w:bottom w:val="none" w:sz="0" w:space="0" w:color="auto"/>
                <w:right w:val="none" w:sz="0" w:space="0" w:color="auto"/>
              </w:divBdr>
            </w:div>
            <w:div w:id="379476080">
              <w:marLeft w:val="0"/>
              <w:marRight w:val="0"/>
              <w:marTop w:val="0"/>
              <w:marBottom w:val="0"/>
              <w:divBdr>
                <w:top w:val="none" w:sz="0" w:space="0" w:color="auto"/>
                <w:left w:val="none" w:sz="0" w:space="0" w:color="auto"/>
                <w:bottom w:val="none" w:sz="0" w:space="0" w:color="auto"/>
                <w:right w:val="none" w:sz="0" w:space="0" w:color="auto"/>
              </w:divBdr>
            </w:div>
            <w:div w:id="1393044344">
              <w:marLeft w:val="0"/>
              <w:marRight w:val="0"/>
              <w:marTop w:val="0"/>
              <w:marBottom w:val="0"/>
              <w:divBdr>
                <w:top w:val="none" w:sz="0" w:space="0" w:color="auto"/>
                <w:left w:val="none" w:sz="0" w:space="0" w:color="auto"/>
                <w:bottom w:val="none" w:sz="0" w:space="0" w:color="auto"/>
                <w:right w:val="none" w:sz="0" w:space="0" w:color="auto"/>
              </w:divBdr>
            </w:div>
            <w:div w:id="998971000">
              <w:marLeft w:val="0"/>
              <w:marRight w:val="0"/>
              <w:marTop w:val="0"/>
              <w:marBottom w:val="0"/>
              <w:divBdr>
                <w:top w:val="none" w:sz="0" w:space="0" w:color="auto"/>
                <w:left w:val="none" w:sz="0" w:space="0" w:color="auto"/>
                <w:bottom w:val="none" w:sz="0" w:space="0" w:color="auto"/>
                <w:right w:val="none" w:sz="0" w:space="0" w:color="auto"/>
              </w:divBdr>
            </w:div>
            <w:div w:id="2071612601">
              <w:marLeft w:val="0"/>
              <w:marRight w:val="0"/>
              <w:marTop w:val="0"/>
              <w:marBottom w:val="0"/>
              <w:divBdr>
                <w:top w:val="none" w:sz="0" w:space="0" w:color="auto"/>
                <w:left w:val="none" w:sz="0" w:space="0" w:color="auto"/>
                <w:bottom w:val="none" w:sz="0" w:space="0" w:color="auto"/>
                <w:right w:val="none" w:sz="0" w:space="0" w:color="auto"/>
              </w:divBdr>
            </w:div>
            <w:div w:id="1770999659">
              <w:marLeft w:val="0"/>
              <w:marRight w:val="0"/>
              <w:marTop w:val="0"/>
              <w:marBottom w:val="0"/>
              <w:divBdr>
                <w:top w:val="none" w:sz="0" w:space="0" w:color="auto"/>
                <w:left w:val="none" w:sz="0" w:space="0" w:color="auto"/>
                <w:bottom w:val="none" w:sz="0" w:space="0" w:color="auto"/>
                <w:right w:val="none" w:sz="0" w:space="0" w:color="auto"/>
              </w:divBdr>
            </w:div>
            <w:div w:id="1581403154">
              <w:marLeft w:val="0"/>
              <w:marRight w:val="0"/>
              <w:marTop w:val="0"/>
              <w:marBottom w:val="0"/>
              <w:divBdr>
                <w:top w:val="none" w:sz="0" w:space="0" w:color="auto"/>
                <w:left w:val="none" w:sz="0" w:space="0" w:color="auto"/>
                <w:bottom w:val="none" w:sz="0" w:space="0" w:color="auto"/>
                <w:right w:val="none" w:sz="0" w:space="0" w:color="auto"/>
              </w:divBdr>
            </w:div>
            <w:div w:id="1891841886">
              <w:marLeft w:val="0"/>
              <w:marRight w:val="0"/>
              <w:marTop w:val="0"/>
              <w:marBottom w:val="0"/>
              <w:divBdr>
                <w:top w:val="none" w:sz="0" w:space="0" w:color="auto"/>
                <w:left w:val="none" w:sz="0" w:space="0" w:color="auto"/>
                <w:bottom w:val="none" w:sz="0" w:space="0" w:color="auto"/>
                <w:right w:val="none" w:sz="0" w:space="0" w:color="auto"/>
              </w:divBdr>
            </w:div>
            <w:div w:id="657538161">
              <w:marLeft w:val="0"/>
              <w:marRight w:val="0"/>
              <w:marTop w:val="0"/>
              <w:marBottom w:val="0"/>
              <w:divBdr>
                <w:top w:val="none" w:sz="0" w:space="0" w:color="auto"/>
                <w:left w:val="none" w:sz="0" w:space="0" w:color="auto"/>
                <w:bottom w:val="none" w:sz="0" w:space="0" w:color="auto"/>
                <w:right w:val="none" w:sz="0" w:space="0" w:color="auto"/>
              </w:divBdr>
            </w:div>
            <w:div w:id="1420443761">
              <w:marLeft w:val="0"/>
              <w:marRight w:val="0"/>
              <w:marTop w:val="0"/>
              <w:marBottom w:val="0"/>
              <w:divBdr>
                <w:top w:val="none" w:sz="0" w:space="0" w:color="auto"/>
                <w:left w:val="none" w:sz="0" w:space="0" w:color="auto"/>
                <w:bottom w:val="none" w:sz="0" w:space="0" w:color="auto"/>
                <w:right w:val="none" w:sz="0" w:space="0" w:color="auto"/>
              </w:divBdr>
            </w:div>
            <w:div w:id="1079719628">
              <w:marLeft w:val="0"/>
              <w:marRight w:val="0"/>
              <w:marTop w:val="0"/>
              <w:marBottom w:val="0"/>
              <w:divBdr>
                <w:top w:val="none" w:sz="0" w:space="0" w:color="auto"/>
                <w:left w:val="none" w:sz="0" w:space="0" w:color="auto"/>
                <w:bottom w:val="none" w:sz="0" w:space="0" w:color="auto"/>
                <w:right w:val="none" w:sz="0" w:space="0" w:color="auto"/>
              </w:divBdr>
            </w:div>
            <w:div w:id="1209954600">
              <w:marLeft w:val="0"/>
              <w:marRight w:val="0"/>
              <w:marTop w:val="0"/>
              <w:marBottom w:val="0"/>
              <w:divBdr>
                <w:top w:val="none" w:sz="0" w:space="0" w:color="auto"/>
                <w:left w:val="none" w:sz="0" w:space="0" w:color="auto"/>
                <w:bottom w:val="none" w:sz="0" w:space="0" w:color="auto"/>
                <w:right w:val="none" w:sz="0" w:space="0" w:color="auto"/>
              </w:divBdr>
            </w:div>
            <w:div w:id="833423391">
              <w:marLeft w:val="0"/>
              <w:marRight w:val="0"/>
              <w:marTop w:val="0"/>
              <w:marBottom w:val="0"/>
              <w:divBdr>
                <w:top w:val="none" w:sz="0" w:space="0" w:color="auto"/>
                <w:left w:val="none" w:sz="0" w:space="0" w:color="auto"/>
                <w:bottom w:val="none" w:sz="0" w:space="0" w:color="auto"/>
                <w:right w:val="none" w:sz="0" w:space="0" w:color="auto"/>
              </w:divBdr>
            </w:div>
            <w:div w:id="342904644">
              <w:marLeft w:val="0"/>
              <w:marRight w:val="0"/>
              <w:marTop w:val="0"/>
              <w:marBottom w:val="0"/>
              <w:divBdr>
                <w:top w:val="none" w:sz="0" w:space="0" w:color="auto"/>
                <w:left w:val="none" w:sz="0" w:space="0" w:color="auto"/>
                <w:bottom w:val="none" w:sz="0" w:space="0" w:color="auto"/>
                <w:right w:val="none" w:sz="0" w:space="0" w:color="auto"/>
              </w:divBdr>
            </w:div>
            <w:div w:id="2013028208">
              <w:marLeft w:val="0"/>
              <w:marRight w:val="0"/>
              <w:marTop w:val="0"/>
              <w:marBottom w:val="0"/>
              <w:divBdr>
                <w:top w:val="none" w:sz="0" w:space="0" w:color="auto"/>
                <w:left w:val="none" w:sz="0" w:space="0" w:color="auto"/>
                <w:bottom w:val="none" w:sz="0" w:space="0" w:color="auto"/>
                <w:right w:val="none" w:sz="0" w:space="0" w:color="auto"/>
              </w:divBdr>
            </w:div>
            <w:div w:id="2042513873">
              <w:marLeft w:val="0"/>
              <w:marRight w:val="0"/>
              <w:marTop w:val="0"/>
              <w:marBottom w:val="0"/>
              <w:divBdr>
                <w:top w:val="none" w:sz="0" w:space="0" w:color="auto"/>
                <w:left w:val="none" w:sz="0" w:space="0" w:color="auto"/>
                <w:bottom w:val="none" w:sz="0" w:space="0" w:color="auto"/>
                <w:right w:val="none" w:sz="0" w:space="0" w:color="auto"/>
              </w:divBdr>
            </w:div>
            <w:div w:id="2061978576">
              <w:marLeft w:val="0"/>
              <w:marRight w:val="0"/>
              <w:marTop w:val="0"/>
              <w:marBottom w:val="0"/>
              <w:divBdr>
                <w:top w:val="none" w:sz="0" w:space="0" w:color="auto"/>
                <w:left w:val="none" w:sz="0" w:space="0" w:color="auto"/>
                <w:bottom w:val="none" w:sz="0" w:space="0" w:color="auto"/>
                <w:right w:val="none" w:sz="0" w:space="0" w:color="auto"/>
              </w:divBdr>
            </w:div>
            <w:div w:id="2110462148">
              <w:marLeft w:val="0"/>
              <w:marRight w:val="0"/>
              <w:marTop w:val="0"/>
              <w:marBottom w:val="0"/>
              <w:divBdr>
                <w:top w:val="none" w:sz="0" w:space="0" w:color="auto"/>
                <w:left w:val="none" w:sz="0" w:space="0" w:color="auto"/>
                <w:bottom w:val="none" w:sz="0" w:space="0" w:color="auto"/>
                <w:right w:val="none" w:sz="0" w:space="0" w:color="auto"/>
              </w:divBdr>
            </w:div>
            <w:div w:id="657926719">
              <w:marLeft w:val="0"/>
              <w:marRight w:val="0"/>
              <w:marTop w:val="0"/>
              <w:marBottom w:val="0"/>
              <w:divBdr>
                <w:top w:val="none" w:sz="0" w:space="0" w:color="auto"/>
                <w:left w:val="none" w:sz="0" w:space="0" w:color="auto"/>
                <w:bottom w:val="none" w:sz="0" w:space="0" w:color="auto"/>
                <w:right w:val="none" w:sz="0" w:space="0" w:color="auto"/>
              </w:divBdr>
            </w:div>
            <w:div w:id="1022047516">
              <w:marLeft w:val="0"/>
              <w:marRight w:val="0"/>
              <w:marTop w:val="0"/>
              <w:marBottom w:val="0"/>
              <w:divBdr>
                <w:top w:val="none" w:sz="0" w:space="0" w:color="auto"/>
                <w:left w:val="none" w:sz="0" w:space="0" w:color="auto"/>
                <w:bottom w:val="none" w:sz="0" w:space="0" w:color="auto"/>
                <w:right w:val="none" w:sz="0" w:space="0" w:color="auto"/>
              </w:divBdr>
            </w:div>
            <w:div w:id="2066679193">
              <w:marLeft w:val="0"/>
              <w:marRight w:val="0"/>
              <w:marTop w:val="0"/>
              <w:marBottom w:val="0"/>
              <w:divBdr>
                <w:top w:val="none" w:sz="0" w:space="0" w:color="auto"/>
                <w:left w:val="none" w:sz="0" w:space="0" w:color="auto"/>
                <w:bottom w:val="none" w:sz="0" w:space="0" w:color="auto"/>
                <w:right w:val="none" w:sz="0" w:space="0" w:color="auto"/>
              </w:divBdr>
            </w:div>
            <w:div w:id="1139031329">
              <w:marLeft w:val="0"/>
              <w:marRight w:val="0"/>
              <w:marTop w:val="0"/>
              <w:marBottom w:val="0"/>
              <w:divBdr>
                <w:top w:val="none" w:sz="0" w:space="0" w:color="auto"/>
                <w:left w:val="none" w:sz="0" w:space="0" w:color="auto"/>
                <w:bottom w:val="none" w:sz="0" w:space="0" w:color="auto"/>
                <w:right w:val="none" w:sz="0" w:space="0" w:color="auto"/>
              </w:divBdr>
            </w:div>
            <w:div w:id="939920460">
              <w:marLeft w:val="0"/>
              <w:marRight w:val="0"/>
              <w:marTop w:val="0"/>
              <w:marBottom w:val="0"/>
              <w:divBdr>
                <w:top w:val="none" w:sz="0" w:space="0" w:color="auto"/>
                <w:left w:val="none" w:sz="0" w:space="0" w:color="auto"/>
                <w:bottom w:val="none" w:sz="0" w:space="0" w:color="auto"/>
                <w:right w:val="none" w:sz="0" w:space="0" w:color="auto"/>
              </w:divBdr>
            </w:div>
            <w:div w:id="1044602460">
              <w:marLeft w:val="0"/>
              <w:marRight w:val="0"/>
              <w:marTop w:val="0"/>
              <w:marBottom w:val="0"/>
              <w:divBdr>
                <w:top w:val="none" w:sz="0" w:space="0" w:color="auto"/>
                <w:left w:val="none" w:sz="0" w:space="0" w:color="auto"/>
                <w:bottom w:val="none" w:sz="0" w:space="0" w:color="auto"/>
                <w:right w:val="none" w:sz="0" w:space="0" w:color="auto"/>
              </w:divBdr>
            </w:div>
            <w:div w:id="50691289">
              <w:marLeft w:val="0"/>
              <w:marRight w:val="0"/>
              <w:marTop w:val="0"/>
              <w:marBottom w:val="0"/>
              <w:divBdr>
                <w:top w:val="none" w:sz="0" w:space="0" w:color="auto"/>
                <w:left w:val="none" w:sz="0" w:space="0" w:color="auto"/>
                <w:bottom w:val="none" w:sz="0" w:space="0" w:color="auto"/>
                <w:right w:val="none" w:sz="0" w:space="0" w:color="auto"/>
              </w:divBdr>
            </w:div>
            <w:div w:id="1101680129">
              <w:marLeft w:val="0"/>
              <w:marRight w:val="0"/>
              <w:marTop w:val="0"/>
              <w:marBottom w:val="0"/>
              <w:divBdr>
                <w:top w:val="none" w:sz="0" w:space="0" w:color="auto"/>
                <w:left w:val="none" w:sz="0" w:space="0" w:color="auto"/>
                <w:bottom w:val="none" w:sz="0" w:space="0" w:color="auto"/>
                <w:right w:val="none" w:sz="0" w:space="0" w:color="auto"/>
              </w:divBdr>
            </w:div>
            <w:div w:id="575751202">
              <w:marLeft w:val="0"/>
              <w:marRight w:val="0"/>
              <w:marTop w:val="0"/>
              <w:marBottom w:val="0"/>
              <w:divBdr>
                <w:top w:val="none" w:sz="0" w:space="0" w:color="auto"/>
                <w:left w:val="none" w:sz="0" w:space="0" w:color="auto"/>
                <w:bottom w:val="none" w:sz="0" w:space="0" w:color="auto"/>
                <w:right w:val="none" w:sz="0" w:space="0" w:color="auto"/>
              </w:divBdr>
            </w:div>
            <w:div w:id="1909030302">
              <w:marLeft w:val="0"/>
              <w:marRight w:val="0"/>
              <w:marTop w:val="0"/>
              <w:marBottom w:val="0"/>
              <w:divBdr>
                <w:top w:val="none" w:sz="0" w:space="0" w:color="auto"/>
                <w:left w:val="none" w:sz="0" w:space="0" w:color="auto"/>
                <w:bottom w:val="none" w:sz="0" w:space="0" w:color="auto"/>
                <w:right w:val="none" w:sz="0" w:space="0" w:color="auto"/>
              </w:divBdr>
            </w:div>
            <w:div w:id="886340159">
              <w:marLeft w:val="0"/>
              <w:marRight w:val="0"/>
              <w:marTop w:val="0"/>
              <w:marBottom w:val="0"/>
              <w:divBdr>
                <w:top w:val="none" w:sz="0" w:space="0" w:color="auto"/>
                <w:left w:val="none" w:sz="0" w:space="0" w:color="auto"/>
                <w:bottom w:val="none" w:sz="0" w:space="0" w:color="auto"/>
                <w:right w:val="none" w:sz="0" w:space="0" w:color="auto"/>
              </w:divBdr>
            </w:div>
            <w:div w:id="1858882409">
              <w:marLeft w:val="0"/>
              <w:marRight w:val="0"/>
              <w:marTop w:val="0"/>
              <w:marBottom w:val="0"/>
              <w:divBdr>
                <w:top w:val="none" w:sz="0" w:space="0" w:color="auto"/>
                <w:left w:val="none" w:sz="0" w:space="0" w:color="auto"/>
                <w:bottom w:val="none" w:sz="0" w:space="0" w:color="auto"/>
                <w:right w:val="none" w:sz="0" w:space="0" w:color="auto"/>
              </w:divBdr>
            </w:div>
            <w:div w:id="231550094">
              <w:marLeft w:val="0"/>
              <w:marRight w:val="0"/>
              <w:marTop w:val="0"/>
              <w:marBottom w:val="0"/>
              <w:divBdr>
                <w:top w:val="none" w:sz="0" w:space="0" w:color="auto"/>
                <w:left w:val="none" w:sz="0" w:space="0" w:color="auto"/>
                <w:bottom w:val="none" w:sz="0" w:space="0" w:color="auto"/>
                <w:right w:val="none" w:sz="0" w:space="0" w:color="auto"/>
              </w:divBdr>
            </w:div>
            <w:div w:id="1803693749">
              <w:marLeft w:val="0"/>
              <w:marRight w:val="0"/>
              <w:marTop w:val="0"/>
              <w:marBottom w:val="0"/>
              <w:divBdr>
                <w:top w:val="none" w:sz="0" w:space="0" w:color="auto"/>
                <w:left w:val="none" w:sz="0" w:space="0" w:color="auto"/>
                <w:bottom w:val="none" w:sz="0" w:space="0" w:color="auto"/>
                <w:right w:val="none" w:sz="0" w:space="0" w:color="auto"/>
              </w:divBdr>
            </w:div>
            <w:div w:id="1650861694">
              <w:marLeft w:val="0"/>
              <w:marRight w:val="0"/>
              <w:marTop w:val="0"/>
              <w:marBottom w:val="0"/>
              <w:divBdr>
                <w:top w:val="none" w:sz="0" w:space="0" w:color="auto"/>
                <w:left w:val="none" w:sz="0" w:space="0" w:color="auto"/>
                <w:bottom w:val="none" w:sz="0" w:space="0" w:color="auto"/>
                <w:right w:val="none" w:sz="0" w:space="0" w:color="auto"/>
              </w:divBdr>
            </w:div>
            <w:div w:id="1105077746">
              <w:marLeft w:val="0"/>
              <w:marRight w:val="0"/>
              <w:marTop w:val="0"/>
              <w:marBottom w:val="0"/>
              <w:divBdr>
                <w:top w:val="none" w:sz="0" w:space="0" w:color="auto"/>
                <w:left w:val="none" w:sz="0" w:space="0" w:color="auto"/>
                <w:bottom w:val="none" w:sz="0" w:space="0" w:color="auto"/>
                <w:right w:val="none" w:sz="0" w:space="0" w:color="auto"/>
              </w:divBdr>
            </w:div>
            <w:div w:id="1157768874">
              <w:marLeft w:val="0"/>
              <w:marRight w:val="0"/>
              <w:marTop w:val="0"/>
              <w:marBottom w:val="0"/>
              <w:divBdr>
                <w:top w:val="none" w:sz="0" w:space="0" w:color="auto"/>
                <w:left w:val="none" w:sz="0" w:space="0" w:color="auto"/>
                <w:bottom w:val="none" w:sz="0" w:space="0" w:color="auto"/>
                <w:right w:val="none" w:sz="0" w:space="0" w:color="auto"/>
              </w:divBdr>
            </w:div>
            <w:div w:id="1635328398">
              <w:marLeft w:val="0"/>
              <w:marRight w:val="0"/>
              <w:marTop w:val="0"/>
              <w:marBottom w:val="0"/>
              <w:divBdr>
                <w:top w:val="none" w:sz="0" w:space="0" w:color="auto"/>
                <w:left w:val="none" w:sz="0" w:space="0" w:color="auto"/>
                <w:bottom w:val="none" w:sz="0" w:space="0" w:color="auto"/>
                <w:right w:val="none" w:sz="0" w:space="0" w:color="auto"/>
              </w:divBdr>
            </w:div>
            <w:div w:id="1523397801">
              <w:marLeft w:val="0"/>
              <w:marRight w:val="0"/>
              <w:marTop w:val="0"/>
              <w:marBottom w:val="0"/>
              <w:divBdr>
                <w:top w:val="none" w:sz="0" w:space="0" w:color="auto"/>
                <w:left w:val="none" w:sz="0" w:space="0" w:color="auto"/>
                <w:bottom w:val="none" w:sz="0" w:space="0" w:color="auto"/>
                <w:right w:val="none" w:sz="0" w:space="0" w:color="auto"/>
              </w:divBdr>
            </w:div>
            <w:div w:id="1237940791">
              <w:marLeft w:val="0"/>
              <w:marRight w:val="0"/>
              <w:marTop w:val="0"/>
              <w:marBottom w:val="0"/>
              <w:divBdr>
                <w:top w:val="none" w:sz="0" w:space="0" w:color="auto"/>
                <w:left w:val="none" w:sz="0" w:space="0" w:color="auto"/>
                <w:bottom w:val="none" w:sz="0" w:space="0" w:color="auto"/>
                <w:right w:val="none" w:sz="0" w:space="0" w:color="auto"/>
              </w:divBdr>
            </w:div>
            <w:div w:id="1193956574">
              <w:marLeft w:val="0"/>
              <w:marRight w:val="0"/>
              <w:marTop w:val="0"/>
              <w:marBottom w:val="0"/>
              <w:divBdr>
                <w:top w:val="none" w:sz="0" w:space="0" w:color="auto"/>
                <w:left w:val="none" w:sz="0" w:space="0" w:color="auto"/>
                <w:bottom w:val="none" w:sz="0" w:space="0" w:color="auto"/>
                <w:right w:val="none" w:sz="0" w:space="0" w:color="auto"/>
              </w:divBdr>
            </w:div>
            <w:div w:id="1926843119">
              <w:marLeft w:val="0"/>
              <w:marRight w:val="0"/>
              <w:marTop w:val="0"/>
              <w:marBottom w:val="0"/>
              <w:divBdr>
                <w:top w:val="none" w:sz="0" w:space="0" w:color="auto"/>
                <w:left w:val="none" w:sz="0" w:space="0" w:color="auto"/>
                <w:bottom w:val="none" w:sz="0" w:space="0" w:color="auto"/>
                <w:right w:val="none" w:sz="0" w:space="0" w:color="auto"/>
              </w:divBdr>
            </w:div>
            <w:div w:id="1564754345">
              <w:marLeft w:val="0"/>
              <w:marRight w:val="0"/>
              <w:marTop w:val="0"/>
              <w:marBottom w:val="0"/>
              <w:divBdr>
                <w:top w:val="none" w:sz="0" w:space="0" w:color="auto"/>
                <w:left w:val="none" w:sz="0" w:space="0" w:color="auto"/>
                <w:bottom w:val="none" w:sz="0" w:space="0" w:color="auto"/>
                <w:right w:val="none" w:sz="0" w:space="0" w:color="auto"/>
              </w:divBdr>
            </w:div>
            <w:div w:id="141191349">
              <w:marLeft w:val="0"/>
              <w:marRight w:val="0"/>
              <w:marTop w:val="0"/>
              <w:marBottom w:val="0"/>
              <w:divBdr>
                <w:top w:val="none" w:sz="0" w:space="0" w:color="auto"/>
                <w:left w:val="none" w:sz="0" w:space="0" w:color="auto"/>
                <w:bottom w:val="none" w:sz="0" w:space="0" w:color="auto"/>
                <w:right w:val="none" w:sz="0" w:space="0" w:color="auto"/>
              </w:divBdr>
            </w:div>
            <w:div w:id="268128593">
              <w:marLeft w:val="0"/>
              <w:marRight w:val="0"/>
              <w:marTop w:val="0"/>
              <w:marBottom w:val="0"/>
              <w:divBdr>
                <w:top w:val="none" w:sz="0" w:space="0" w:color="auto"/>
                <w:left w:val="none" w:sz="0" w:space="0" w:color="auto"/>
                <w:bottom w:val="none" w:sz="0" w:space="0" w:color="auto"/>
                <w:right w:val="none" w:sz="0" w:space="0" w:color="auto"/>
              </w:divBdr>
            </w:div>
            <w:div w:id="965742476">
              <w:marLeft w:val="0"/>
              <w:marRight w:val="0"/>
              <w:marTop w:val="0"/>
              <w:marBottom w:val="0"/>
              <w:divBdr>
                <w:top w:val="none" w:sz="0" w:space="0" w:color="auto"/>
                <w:left w:val="none" w:sz="0" w:space="0" w:color="auto"/>
                <w:bottom w:val="none" w:sz="0" w:space="0" w:color="auto"/>
                <w:right w:val="none" w:sz="0" w:space="0" w:color="auto"/>
              </w:divBdr>
            </w:div>
            <w:div w:id="2123725607">
              <w:marLeft w:val="0"/>
              <w:marRight w:val="0"/>
              <w:marTop w:val="0"/>
              <w:marBottom w:val="0"/>
              <w:divBdr>
                <w:top w:val="none" w:sz="0" w:space="0" w:color="auto"/>
                <w:left w:val="none" w:sz="0" w:space="0" w:color="auto"/>
                <w:bottom w:val="none" w:sz="0" w:space="0" w:color="auto"/>
                <w:right w:val="none" w:sz="0" w:space="0" w:color="auto"/>
              </w:divBdr>
            </w:div>
            <w:div w:id="1054352334">
              <w:marLeft w:val="0"/>
              <w:marRight w:val="0"/>
              <w:marTop w:val="0"/>
              <w:marBottom w:val="0"/>
              <w:divBdr>
                <w:top w:val="none" w:sz="0" w:space="0" w:color="auto"/>
                <w:left w:val="none" w:sz="0" w:space="0" w:color="auto"/>
                <w:bottom w:val="none" w:sz="0" w:space="0" w:color="auto"/>
                <w:right w:val="none" w:sz="0" w:space="0" w:color="auto"/>
              </w:divBdr>
            </w:div>
            <w:div w:id="425660186">
              <w:marLeft w:val="0"/>
              <w:marRight w:val="0"/>
              <w:marTop w:val="0"/>
              <w:marBottom w:val="0"/>
              <w:divBdr>
                <w:top w:val="none" w:sz="0" w:space="0" w:color="auto"/>
                <w:left w:val="none" w:sz="0" w:space="0" w:color="auto"/>
                <w:bottom w:val="none" w:sz="0" w:space="0" w:color="auto"/>
                <w:right w:val="none" w:sz="0" w:space="0" w:color="auto"/>
              </w:divBdr>
            </w:div>
            <w:div w:id="1407192654">
              <w:marLeft w:val="0"/>
              <w:marRight w:val="0"/>
              <w:marTop w:val="0"/>
              <w:marBottom w:val="0"/>
              <w:divBdr>
                <w:top w:val="none" w:sz="0" w:space="0" w:color="auto"/>
                <w:left w:val="none" w:sz="0" w:space="0" w:color="auto"/>
                <w:bottom w:val="none" w:sz="0" w:space="0" w:color="auto"/>
                <w:right w:val="none" w:sz="0" w:space="0" w:color="auto"/>
              </w:divBdr>
            </w:div>
            <w:div w:id="1164667981">
              <w:marLeft w:val="0"/>
              <w:marRight w:val="0"/>
              <w:marTop w:val="0"/>
              <w:marBottom w:val="0"/>
              <w:divBdr>
                <w:top w:val="none" w:sz="0" w:space="0" w:color="auto"/>
                <w:left w:val="none" w:sz="0" w:space="0" w:color="auto"/>
                <w:bottom w:val="none" w:sz="0" w:space="0" w:color="auto"/>
                <w:right w:val="none" w:sz="0" w:space="0" w:color="auto"/>
              </w:divBdr>
            </w:div>
            <w:div w:id="1867601386">
              <w:marLeft w:val="0"/>
              <w:marRight w:val="0"/>
              <w:marTop w:val="0"/>
              <w:marBottom w:val="0"/>
              <w:divBdr>
                <w:top w:val="none" w:sz="0" w:space="0" w:color="auto"/>
                <w:left w:val="none" w:sz="0" w:space="0" w:color="auto"/>
                <w:bottom w:val="none" w:sz="0" w:space="0" w:color="auto"/>
                <w:right w:val="none" w:sz="0" w:space="0" w:color="auto"/>
              </w:divBdr>
            </w:div>
            <w:div w:id="213926926">
              <w:marLeft w:val="0"/>
              <w:marRight w:val="0"/>
              <w:marTop w:val="0"/>
              <w:marBottom w:val="0"/>
              <w:divBdr>
                <w:top w:val="none" w:sz="0" w:space="0" w:color="auto"/>
                <w:left w:val="none" w:sz="0" w:space="0" w:color="auto"/>
                <w:bottom w:val="none" w:sz="0" w:space="0" w:color="auto"/>
                <w:right w:val="none" w:sz="0" w:space="0" w:color="auto"/>
              </w:divBdr>
            </w:div>
            <w:div w:id="1837261317">
              <w:marLeft w:val="0"/>
              <w:marRight w:val="0"/>
              <w:marTop w:val="0"/>
              <w:marBottom w:val="0"/>
              <w:divBdr>
                <w:top w:val="none" w:sz="0" w:space="0" w:color="auto"/>
                <w:left w:val="none" w:sz="0" w:space="0" w:color="auto"/>
                <w:bottom w:val="none" w:sz="0" w:space="0" w:color="auto"/>
                <w:right w:val="none" w:sz="0" w:space="0" w:color="auto"/>
              </w:divBdr>
            </w:div>
            <w:div w:id="29689440">
              <w:marLeft w:val="0"/>
              <w:marRight w:val="0"/>
              <w:marTop w:val="0"/>
              <w:marBottom w:val="0"/>
              <w:divBdr>
                <w:top w:val="none" w:sz="0" w:space="0" w:color="auto"/>
                <w:left w:val="none" w:sz="0" w:space="0" w:color="auto"/>
                <w:bottom w:val="none" w:sz="0" w:space="0" w:color="auto"/>
                <w:right w:val="none" w:sz="0" w:space="0" w:color="auto"/>
              </w:divBdr>
            </w:div>
            <w:div w:id="258373458">
              <w:marLeft w:val="0"/>
              <w:marRight w:val="0"/>
              <w:marTop w:val="0"/>
              <w:marBottom w:val="0"/>
              <w:divBdr>
                <w:top w:val="none" w:sz="0" w:space="0" w:color="auto"/>
                <w:left w:val="none" w:sz="0" w:space="0" w:color="auto"/>
                <w:bottom w:val="none" w:sz="0" w:space="0" w:color="auto"/>
                <w:right w:val="none" w:sz="0" w:space="0" w:color="auto"/>
              </w:divBdr>
            </w:div>
            <w:div w:id="500126200">
              <w:marLeft w:val="0"/>
              <w:marRight w:val="0"/>
              <w:marTop w:val="0"/>
              <w:marBottom w:val="0"/>
              <w:divBdr>
                <w:top w:val="none" w:sz="0" w:space="0" w:color="auto"/>
                <w:left w:val="none" w:sz="0" w:space="0" w:color="auto"/>
                <w:bottom w:val="none" w:sz="0" w:space="0" w:color="auto"/>
                <w:right w:val="none" w:sz="0" w:space="0" w:color="auto"/>
              </w:divBdr>
            </w:div>
            <w:div w:id="752052379">
              <w:marLeft w:val="0"/>
              <w:marRight w:val="0"/>
              <w:marTop w:val="0"/>
              <w:marBottom w:val="0"/>
              <w:divBdr>
                <w:top w:val="none" w:sz="0" w:space="0" w:color="auto"/>
                <w:left w:val="none" w:sz="0" w:space="0" w:color="auto"/>
                <w:bottom w:val="none" w:sz="0" w:space="0" w:color="auto"/>
                <w:right w:val="none" w:sz="0" w:space="0" w:color="auto"/>
              </w:divBdr>
            </w:div>
            <w:div w:id="494691758">
              <w:marLeft w:val="0"/>
              <w:marRight w:val="0"/>
              <w:marTop w:val="0"/>
              <w:marBottom w:val="0"/>
              <w:divBdr>
                <w:top w:val="none" w:sz="0" w:space="0" w:color="auto"/>
                <w:left w:val="none" w:sz="0" w:space="0" w:color="auto"/>
                <w:bottom w:val="none" w:sz="0" w:space="0" w:color="auto"/>
                <w:right w:val="none" w:sz="0" w:space="0" w:color="auto"/>
              </w:divBdr>
            </w:div>
            <w:div w:id="1598294858">
              <w:marLeft w:val="0"/>
              <w:marRight w:val="0"/>
              <w:marTop w:val="0"/>
              <w:marBottom w:val="0"/>
              <w:divBdr>
                <w:top w:val="none" w:sz="0" w:space="0" w:color="auto"/>
                <w:left w:val="none" w:sz="0" w:space="0" w:color="auto"/>
                <w:bottom w:val="none" w:sz="0" w:space="0" w:color="auto"/>
                <w:right w:val="none" w:sz="0" w:space="0" w:color="auto"/>
              </w:divBdr>
            </w:div>
            <w:div w:id="523834692">
              <w:marLeft w:val="0"/>
              <w:marRight w:val="0"/>
              <w:marTop w:val="0"/>
              <w:marBottom w:val="0"/>
              <w:divBdr>
                <w:top w:val="none" w:sz="0" w:space="0" w:color="auto"/>
                <w:left w:val="none" w:sz="0" w:space="0" w:color="auto"/>
                <w:bottom w:val="none" w:sz="0" w:space="0" w:color="auto"/>
                <w:right w:val="none" w:sz="0" w:space="0" w:color="auto"/>
              </w:divBdr>
            </w:div>
            <w:div w:id="1437286173">
              <w:marLeft w:val="0"/>
              <w:marRight w:val="0"/>
              <w:marTop w:val="0"/>
              <w:marBottom w:val="0"/>
              <w:divBdr>
                <w:top w:val="none" w:sz="0" w:space="0" w:color="auto"/>
                <w:left w:val="none" w:sz="0" w:space="0" w:color="auto"/>
                <w:bottom w:val="none" w:sz="0" w:space="0" w:color="auto"/>
                <w:right w:val="none" w:sz="0" w:space="0" w:color="auto"/>
              </w:divBdr>
            </w:div>
            <w:div w:id="1161852837">
              <w:marLeft w:val="0"/>
              <w:marRight w:val="0"/>
              <w:marTop w:val="0"/>
              <w:marBottom w:val="0"/>
              <w:divBdr>
                <w:top w:val="none" w:sz="0" w:space="0" w:color="auto"/>
                <w:left w:val="none" w:sz="0" w:space="0" w:color="auto"/>
                <w:bottom w:val="none" w:sz="0" w:space="0" w:color="auto"/>
                <w:right w:val="none" w:sz="0" w:space="0" w:color="auto"/>
              </w:divBdr>
            </w:div>
            <w:div w:id="815336977">
              <w:marLeft w:val="0"/>
              <w:marRight w:val="0"/>
              <w:marTop w:val="0"/>
              <w:marBottom w:val="0"/>
              <w:divBdr>
                <w:top w:val="none" w:sz="0" w:space="0" w:color="auto"/>
                <w:left w:val="none" w:sz="0" w:space="0" w:color="auto"/>
                <w:bottom w:val="none" w:sz="0" w:space="0" w:color="auto"/>
                <w:right w:val="none" w:sz="0" w:space="0" w:color="auto"/>
              </w:divBdr>
            </w:div>
            <w:div w:id="474184201">
              <w:marLeft w:val="0"/>
              <w:marRight w:val="0"/>
              <w:marTop w:val="0"/>
              <w:marBottom w:val="0"/>
              <w:divBdr>
                <w:top w:val="none" w:sz="0" w:space="0" w:color="auto"/>
                <w:left w:val="none" w:sz="0" w:space="0" w:color="auto"/>
                <w:bottom w:val="none" w:sz="0" w:space="0" w:color="auto"/>
                <w:right w:val="none" w:sz="0" w:space="0" w:color="auto"/>
              </w:divBdr>
            </w:div>
            <w:div w:id="1555384408">
              <w:marLeft w:val="0"/>
              <w:marRight w:val="0"/>
              <w:marTop w:val="0"/>
              <w:marBottom w:val="0"/>
              <w:divBdr>
                <w:top w:val="none" w:sz="0" w:space="0" w:color="auto"/>
                <w:left w:val="none" w:sz="0" w:space="0" w:color="auto"/>
                <w:bottom w:val="none" w:sz="0" w:space="0" w:color="auto"/>
                <w:right w:val="none" w:sz="0" w:space="0" w:color="auto"/>
              </w:divBdr>
            </w:div>
            <w:div w:id="2122531801">
              <w:marLeft w:val="0"/>
              <w:marRight w:val="0"/>
              <w:marTop w:val="0"/>
              <w:marBottom w:val="0"/>
              <w:divBdr>
                <w:top w:val="none" w:sz="0" w:space="0" w:color="auto"/>
                <w:left w:val="none" w:sz="0" w:space="0" w:color="auto"/>
                <w:bottom w:val="none" w:sz="0" w:space="0" w:color="auto"/>
                <w:right w:val="none" w:sz="0" w:space="0" w:color="auto"/>
              </w:divBdr>
            </w:div>
            <w:div w:id="121118967">
              <w:marLeft w:val="0"/>
              <w:marRight w:val="0"/>
              <w:marTop w:val="0"/>
              <w:marBottom w:val="0"/>
              <w:divBdr>
                <w:top w:val="none" w:sz="0" w:space="0" w:color="auto"/>
                <w:left w:val="none" w:sz="0" w:space="0" w:color="auto"/>
                <w:bottom w:val="none" w:sz="0" w:space="0" w:color="auto"/>
                <w:right w:val="none" w:sz="0" w:space="0" w:color="auto"/>
              </w:divBdr>
            </w:div>
            <w:div w:id="882717180">
              <w:marLeft w:val="0"/>
              <w:marRight w:val="0"/>
              <w:marTop w:val="0"/>
              <w:marBottom w:val="0"/>
              <w:divBdr>
                <w:top w:val="none" w:sz="0" w:space="0" w:color="auto"/>
                <w:left w:val="none" w:sz="0" w:space="0" w:color="auto"/>
                <w:bottom w:val="none" w:sz="0" w:space="0" w:color="auto"/>
                <w:right w:val="none" w:sz="0" w:space="0" w:color="auto"/>
              </w:divBdr>
            </w:div>
            <w:div w:id="347679911">
              <w:marLeft w:val="0"/>
              <w:marRight w:val="0"/>
              <w:marTop w:val="0"/>
              <w:marBottom w:val="0"/>
              <w:divBdr>
                <w:top w:val="none" w:sz="0" w:space="0" w:color="auto"/>
                <w:left w:val="none" w:sz="0" w:space="0" w:color="auto"/>
                <w:bottom w:val="none" w:sz="0" w:space="0" w:color="auto"/>
                <w:right w:val="none" w:sz="0" w:space="0" w:color="auto"/>
              </w:divBdr>
            </w:div>
            <w:div w:id="417409245">
              <w:marLeft w:val="0"/>
              <w:marRight w:val="0"/>
              <w:marTop w:val="0"/>
              <w:marBottom w:val="0"/>
              <w:divBdr>
                <w:top w:val="none" w:sz="0" w:space="0" w:color="auto"/>
                <w:left w:val="none" w:sz="0" w:space="0" w:color="auto"/>
                <w:bottom w:val="none" w:sz="0" w:space="0" w:color="auto"/>
                <w:right w:val="none" w:sz="0" w:space="0" w:color="auto"/>
              </w:divBdr>
            </w:div>
            <w:div w:id="1268580663">
              <w:marLeft w:val="0"/>
              <w:marRight w:val="0"/>
              <w:marTop w:val="0"/>
              <w:marBottom w:val="0"/>
              <w:divBdr>
                <w:top w:val="none" w:sz="0" w:space="0" w:color="auto"/>
                <w:left w:val="none" w:sz="0" w:space="0" w:color="auto"/>
                <w:bottom w:val="none" w:sz="0" w:space="0" w:color="auto"/>
                <w:right w:val="none" w:sz="0" w:space="0" w:color="auto"/>
              </w:divBdr>
            </w:div>
            <w:div w:id="471287445">
              <w:marLeft w:val="0"/>
              <w:marRight w:val="0"/>
              <w:marTop w:val="0"/>
              <w:marBottom w:val="0"/>
              <w:divBdr>
                <w:top w:val="none" w:sz="0" w:space="0" w:color="auto"/>
                <w:left w:val="none" w:sz="0" w:space="0" w:color="auto"/>
                <w:bottom w:val="none" w:sz="0" w:space="0" w:color="auto"/>
                <w:right w:val="none" w:sz="0" w:space="0" w:color="auto"/>
              </w:divBdr>
            </w:div>
            <w:div w:id="1791699677">
              <w:marLeft w:val="0"/>
              <w:marRight w:val="0"/>
              <w:marTop w:val="0"/>
              <w:marBottom w:val="0"/>
              <w:divBdr>
                <w:top w:val="none" w:sz="0" w:space="0" w:color="auto"/>
                <w:left w:val="none" w:sz="0" w:space="0" w:color="auto"/>
                <w:bottom w:val="none" w:sz="0" w:space="0" w:color="auto"/>
                <w:right w:val="none" w:sz="0" w:space="0" w:color="auto"/>
              </w:divBdr>
            </w:div>
            <w:div w:id="2100825773">
              <w:marLeft w:val="0"/>
              <w:marRight w:val="0"/>
              <w:marTop w:val="0"/>
              <w:marBottom w:val="0"/>
              <w:divBdr>
                <w:top w:val="none" w:sz="0" w:space="0" w:color="auto"/>
                <w:left w:val="none" w:sz="0" w:space="0" w:color="auto"/>
                <w:bottom w:val="none" w:sz="0" w:space="0" w:color="auto"/>
                <w:right w:val="none" w:sz="0" w:space="0" w:color="auto"/>
              </w:divBdr>
            </w:div>
            <w:div w:id="476413674">
              <w:marLeft w:val="0"/>
              <w:marRight w:val="0"/>
              <w:marTop w:val="0"/>
              <w:marBottom w:val="0"/>
              <w:divBdr>
                <w:top w:val="none" w:sz="0" w:space="0" w:color="auto"/>
                <w:left w:val="none" w:sz="0" w:space="0" w:color="auto"/>
                <w:bottom w:val="none" w:sz="0" w:space="0" w:color="auto"/>
                <w:right w:val="none" w:sz="0" w:space="0" w:color="auto"/>
              </w:divBdr>
            </w:div>
            <w:div w:id="196282249">
              <w:marLeft w:val="0"/>
              <w:marRight w:val="0"/>
              <w:marTop w:val="0"/>
              <w:marBottom w:val="0"/>
              <w:divBdr>
                <w:top w:val="none" w:sz="0" w:space="0" w:color="auto"/>
                <w:left w:val="none" w:sz="0" w:space="0" w:color="auto"/>
                <w:bottom w:val="none" w:sz="0" w:space="0" w:color="auto"/>
                <w:right w:val="none" w:sz="0" w:space="0" w:color="auto"/>
              </w:divBdr>
            </w:div>
            <w:div w:id="279381310">
              <w:marLeft w:val="0"/>
              <w:marRight w:val="0"/>
              <w:marTop w:val="0"/>
              <w:marBottom w:val="0"/>
              <w:divBdr>
                <w:top w:val="none" w:sz="0" w:space="0" w:color="auto"/>
                <w:left w:val="none" w:sz="0" w:space="0" w:color="auto"/>
                <w:bottom w:val="none" w:sz="0" w:space="0" w:color="auto"/>
                <w:right w:val="none" w:sz="0" w:space="0" w:color="auto"/>
              </w:divBdr>
            </w:div>
            <w:div w:id="347030354">
              <w:marLeft w:val="0"/>
              <w:marRight w:val="0"/>
              <w:marTop w:val="0"/>
              <w:marBottom w:val="0"/>
              <w:divBdr>
                <w:top w:val="none" w:sz="0" w:space="0" w:color="auto"/>
                <w:left w:val="none" w:sz="0" w:space="0" w:color="auto"/>
                <w:bottom w:val="none" w:sz="0" w:space="0" w:color="auto"/>
                <w:right w:val="none" w:sz="0" w:space="0" w:color="auto"/>
              </w:divBdr>
            </w:div>
            <w:div w:id="715853979">
              <w:marLeft w:val="0"/>
              <w:marRight w:val="0"/>
              <w:marTop w:val="0"/>
              <w:marBottom w:val="0"/>
              <w:divBdr>
                <w:top w:val="none" w:sz="0" w:space="0" w:color="auto"/>
                <w:left w:val="none" w:sz="0" w:space="0" w:color="auto"/>
                <w:bottom w:val="none" w:sz="0" w:space="0" w:color="auto"/>
                <w:right w:val="none" w:sz="0" w:space="0" w:color="auto"/>
              </w:divBdr>
            </w:div>
            <w:div w:id="684015843">
              <w:marLeft w:val="0"/>
              <w:marRight w:val="0"/>
              <w:marTop w:val="0"/>
              <w:marBottom w:val="0"/>
              <w:divBdr>
                <w:top w:val="none" w:sz="0" w:space="0" w:color="auto"/>
                <w:left w:val="none" w:sz="0" w:space="0" w:color="auto"/>
                <w:bottom w:val="none" w:sz="0" w:space="0" w:color="auto"/>
                <w:right w:val="none" w:sz="0" w:space="0" w:color="auto"/>
              </w:divBdr>
            </w:div>
            <w:div w:id="18290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7005">
      <w:bodyDiv w:val="1"/>
      <w:marLeft w:val="0"/>
      <w:marRight w:val="0"/>
      <w:marTop w:val="0"/>
      <w:marBottom w:val="0"/>
      <w:divBdr>
        <w:top w:val="none" w:sz="0" w:space="0" w:color="auto"/>
        <w:left w:val="none" w:sz="0" w:space="0" w:color="auto"/>
        <w:bottom w:val="none" w:sz="0" w:space="0" w:color="auto"/>
        <w:right w:val="none" w:sz="0" w:space="0" w:color="auto"/>
      </w:divBdr>
    </w:div>
    <w:div w:id="1826816816">
      <w:bodyDiv w:val="1"/>
      <w:marLeft w:val="0"/>
      <w:marRight w:val="0"/>
      <w:marTop w:val="0"/>
      <w:marBottom w:val="0"/>
      <w:divBdr>
        <w:top w:val="none" w:sz="0" w:space="0" w:color="auto"/>
        <w:left w:val="none" w:sz="0" w:space="0" w:color="auto"/>
        <w:bottom w:val="none" w:sz="0" w:space="0" w:color="auto"/>
        <w:right w:val="none" w:sz="0" w:space="0" w:color="auto"/>
      </w:divBdr>
    </w:div>
    <w:div w:id="1937513508">
      <w:bodyDiv w:val="1"/>
      <w:marLeft w:val="0"/>
      <w:marRight w:val="0"/>
      <w:marTop w:val="0"/>
      <w:marBottom w:val="0"/>
      <w:divBdr>
        <w:top w:val="none" w:sz="0" w:space="0" w:color="auto"/>
        <w:left w:val="none" w:sz="0" w:space="0" w:color="auto"/>
        <w:bottom w:val="none" w:sz="0" w:space="0" w:color="auto"/>
        <w:right w:val="none" w:sz="0" w:space="0" w:color="auto"/>
      </w:divBdr>
      <w:divsChild>
        <w:div w:id="1738430423">
          <w:marLeft w:val="0"/>
          <w:marRight w:val="0"/>
          <w:marTop w:val="0"/>
          <w:marBottom w:val="0"/>
          <w:divBdr>
            <w:top w:val="none" w:sz="0" w:space="0" w:color="auto"/>
            <w:left w:val="none" w:sz="0" w:space="0" w:color="auto"/>
            <w:bottom w:val="none" w:sz="0" w:space="0" w:color="auto"/>
            <w:right w:val="none" w:sz="0" w:space="0" w:color="auto"/>
          </w:divBdr>
          <w:divsChild>
            <w:div w:id="794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hyperlink" Target="mailto:josh@ag-analytic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support@analytics.ag"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analytics.portal.azure-api.net/docs/services/harmonized-landsat-sentinelservice/operations/hls-service" TargetMode="External"/><Relationship Id="rId5" Type="http://schemas.openxmlformats.org/officeDocument/2006/relationships/webSettings" Target="webSettings.xml"/><Relationship Id="rId15" Type="http://schemas.openxmlformats.org/officeDocument/2006/relationships/hyperlink" Target="https://doi.org/10.1016/j.rse.2018.09.002" TargetMode="External"/><Relationship Id="rId10" Type="http://schemas.openxmlformats.org/officeDocument/2006/relationships/hyperlink" Target="https://hls.gsfc.nasa.gov/" TargetMode="External"/><Relationship Id="rId19" Type="http://schemas.openxmlformats.org/officeDocument/2006/relationships/hyperlink" Target="mailto:woodardjoshua@gmail.com" TargetMode="External"/><Relationship Id="rId4" Type="http://schemas.openxmlformats.org/officeDocument/2006/relationships/settings" Target="settings.xml"/><Relationship Id="rId9" Type="http://schemas.openxmlformats.org/officeDocument/2006/relationships/hyperlink" Target="https://analytics.ag/FarmScope" TargetMode="External"/><Relationship Id="rId14" Type="http://schemas.openxmlformats.org/officeDocument/2006/relationships/hyperlink" Target="https://ag-analytics.portal.azure-api.net/docs/services/harmonized-landsat-sentinelservice/operations/hls-servic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tif"/><Relationship Id="rId1" Type="http://schemas.openxmlformats.org/officeDocument/2006/relationships/hyperlink" Target="https://analytics.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A13C-D3FC-45A8-B90B-95A441C7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2117</Words>
  <Characters>18613</Characters>
  <Application>Microsoft Office Word</Application>
  <DocSecurity>0</DocSecurity>
  <Lines>1240</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Bradley</dc:creator>
  <cp:keywords/>
  <dc:description/>
  <cp:lastModifiedBy>Irene Bradley</cp:lastModifiedBy>
  <cp:revision>2</cp:revision>
  <dcterms:created xsi:type="dcterms:W3CDTF">2019-10-29T15:31:00Z</dcterms:created>
  <dcterms:modified xsi:type="dcterms:W3CDTF">2019-10-29T15:31:00Z</dcterms:modified>
</cp:coreProperties>
</file>