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D3E6" w14:textId="77777777" w:rsidR="00891EBF" w:rsidRPr="00891EBF" w:rsidRDefault="00891EBF" w:rsidP="00891EBF">
      <w:pPr>
        <w:jc w:val="center"/>
        <w:rPr>
          <w:b/>
          <w:bCs/>
        </w:rPr>
      </w:pPr>
      <w:r w:rsidRPr="00891EBF">
        <w:rPr>
          <w:b/>
          <w:bCs/>
        </w:rPr>
        <w:t>FORT Framework</w:t>
      </w:r>
    </w:p>
    <w:p w14:paraId="191ED8C7" w14:textId="77777777" w:rsidR="00891EBF" w:rsidRPr="00891EBF" w:rsidRDefault="00891EBF" w:rsidP="00891EBF">
      <w:pPr>
        <w:jc w:val="center"/>
        <w:rPr>
          <w:b/>
          <w:bCs/>
        </w:rPr>
      </w:pPr>
      <w:r w:rsidRPr="00891EBF">
        <w:rPr>
          <w:b/>
          <w:bCs/>
          <w:i/>
          <w:iCs/>
        </w:rPr>
        <w:t>Framework for Offensive Risk Testing</w:t>
      </w:r>
    </w:p>
    <w:p w14:paraId="4F6F02F0" w14:textId="31D36EE0" w:rsidR="00891EBF" w:rsidRPr="00891EBF" w:rsidRDefault="00891EBF" w:rsidP="00891EBF">
      <w:pPr>
        <w:jc w:val="center"/>
        <w:rPr>
          <w:rFonts w:ascii="Times New Roman" w:hAnsi="Times New Roman" w:cs="Times New Roman"/>
        </w:rPr>
      </w:pPr>
    </w:p>
    <w:p w14:paraId="70D09750" w14:textId="77777777" w:rsidR="00891EBF" w:rsidRPr="00891EBF" w:rsidRDefault="00891EBF" w:rsidP="00891EBF">
      <w:pPr>
        <w:jc w:val="center"/>
        <w:rPr>
          <w:b/>
          <w:bCs/>
        </w:rPr>
      </w:pPr>
      <w:r w:rsidRPr="00891EBF">
        <w:rPr>
          <w:b/>
          <w:bCs/>
        </w:rPr>
        <w:t>Product Requirements Document (PRD)</w:t>
      </w:r>
    </w:p>
    <w:p w14:paraId="0D49C802" w14:textId="77777777" w:rsidR="00891EBF" w:rsidRPr="00891EBF" w:rsidRDefault="00891EBF" w:rsidP="00891EBF">
      <w:pPr>
        <w:jc w:val="center"/>
        <w:rPr>
          <w:b/>
          <w:bCs/>
        </w:rPr>
      </w:pPr>
      <w:r w:rsidRPr="00891EBF">
        <w:rPr>
          <w:b/>
          <w:bCs/>
        </w:rPr>
        <w:t>Version 1.0 (Draft)</w:t>
      </w:r>
    </w:p>
    <w:p w14:paraId="628AB696" w14:textId="0D5FDDFA" w:rsidR="00891EBF" w:rsidRPr="00891EBF" w:rsidRDefault="00891EBF" w:rsidP="00891EBF">
      <w:pPr>
        <w:jc w:val="center"/>
      </w:pPr>
    </w:p>
    <w:p w14:paraId="7E8B8BBA" w14:textId="77777777" w:rsidR="00891EBF" w:rsidRPr="00891EBF" w:rsidRDefault="00891EBF" w:rsidP="00891EBF">
      <w:pPr>
        <w:jc w:val="center"/>
      </w:pPr>
      <w:r w:rsidRPr="00891EBF">
        <w:rPr>
          <w:b/>
          <w:bCs/>
        </w:rPr>
        <w:t>Prepared By</w:t>
      </w:r>
    </w:p>
    <w:p w14:paraId="4A7C6CB5" w14:textId="77777777" w:rsidR="00891EBF" w:rsidRPr="00891EBF" w:rsidRDefault="00891EBF" w:rsidP="00891EBF">
      <w:pPr>
        <w:jc w:val="center"/>
      </w:pPr>
      <w:r w:rsidRPr="00891EBF">
        <w:rPr>
          <w:b/>
          <w:bCs/>
        </w:rPr>
        <w:t>Chaitanya Balasaheb Kanawade</w:t>
      </w:r>
    </w:p>
    <w:p w14:paraId="22634BA0" w14:textId="77777777" w:rsidR="00891EBF" w:rsidRPr="00891EBF" w:rsidRDefault="00891EBF" w:rsidP="00891EBF">
      <w:pPr>
        <w:jc w:val="center"/>
      </w:pPr>
      <w:r w:rsidRPr="00891EBF">
        <w:t>Bachelor of Engineering</w:t>
      </w:r>
    </w:p>
    <w:p w14:paraId="5658F3DE" w14:textId="77777777" w:rsidR="00891EBF" w:rsidRPr="00891EBF" w:rsidRDefault="00891EBF" w:rsidP="00891EBF">
      <w:pPr>
        <w:jc w:val="center"/>
      </w:pPr>
      <w:r w:rsidRPr="00891EBF">
        <w:t>Artificial Intelligence &amp; Data Science</w:t>
      </w:r>
    </w:p>
    <w:p w14:paraId="2D907513" w14:textId="1A175D38" w:rsidR="00891EBF" w:rsidRPr="00891EBF" w:rsidRDefault="00891EBF" w:rsidP="00891EBF">
      <w:pPr>
        <w:jc w:val="center"/>
      </w:pPr>
    </w:p>
    <w:p w14:paraId="19E8232F" w14:textId="77777777" w:rsidR="00891EBF" w:rsidRPr="00891EBF" w:rsidRDefault="00891EBF" w:rsidP="00891EBF">
      <w:pPr>
        <w:jc w:val="center"/>
      </w:pPr>
      <w:r w:rsidRPr="00891EBF">
        <w:rPr>
          <w:b/>
          <w:bCs/>
        </w:rPr>
        <w:t>Academic Year</w:t>
      </w:r>
    </w:p>
    <w:p w14:paraId="799A8E46" w14:textId="77777777" w:rsidR="00891EBF" w:rsidRPr="00891EBF" w:rsidRDefault="00891EBF" w:rsidP="00891EBF">
      <w:pPr>
        <w:jc w:val="center"/>
      </w:pPr>
      <w:r w:rsidRPr="00891EBF">
        <w:t>2026–2027</w:t>
      </w:r>
    </w:p>
    <w:p w14:paraId="39510938" w14:textId="2106B9EC" w:rsidR="00891EBF" w:rsidRPr="00891EBF" w:rsidRDefault="00891EBF" w:rsidP="00891EBF">
      <w:pPr>
        <w:jc w:val="center"/>
      </w:pPr>
    </w:p>
    <w:p w14:paraId="74DB717F" w14:textId="77777777" w:rsidR="00891EBF" w:rsidRPr="00891EBF" w:rsidRDefault="00891EBF" w:rsidP="00891EBF">
      <w:pPr>
        <w:jc w:val="center"/>
      </w:pPr>
      <w:r w:rsidRPr="00891EBF">
        <w:rPr>
          <w:b/>
          <w:bCs/>
        </w:rPr>
        <w:t>Project Type</w:t>
      </w:r>
    </w:p>
    <w:p w14:paraId="219E1245" w14:textId="77777777" w:rsidR="00891EBF" w:rsidRPr="00891EBF" w:rsidRDefault="00891EBF" w:rsidP="00891EBF">
      <w:pPr>
        <w:jc w:val="center"/>
      </w:pPr>
      <w:r w:rsidRPr="00891EBF">
        <w:t>Final Year Engineering Project</w:t>
      </w:r>
    </w:p>
    <w:p w14:paraId="482FA1BB" w14:textId="00503B7C" w:rsidR="00891EBF" w:rsidRPr="00891EBF" w:rsidRDefault="00891EBF" w:rsidP="00891EBF">
      <w:pPr>
        <w:jc w:val="center"/>
      </w:pPr>
    </w:p>
    <w:p w14:paraId="09D1897E" w14:textId="7004B993" w:rsidR="00376A4A" w:rsidRDefault="00376A4A" w:rsidP="00891EBF">
      <w:pPr>
        <w:jc w:val="center"/>
      </w:pPr>
    </w:p>
    <w:p w14:paraId="27527BE1" w14:textId="77777777" w:rsidR="00891EBF" w:rsidRDefault="00891EBF" w:rsidP="00891EBF">
      <w:pPr>
        <w:jc w:val="center"/>
      </w:pPr>
    </w:p>
    <w:p w14:paraId="68DB5C59" w14:textId="77777777" w:rsidR="00891EBF" w:rsidRDefault="00891EBF" w:rsidP="00891EBF">
      <w:pPr>
        <w:jc w:val="center"/>
      </w:pPr>
    </w:p>
    <w:p w14:paraId="45398EFD" w14:textId="77777777" w:rsidR="00891EBF" w:rsidRDefault="00891EBF" w:rsidP="00891EBF">
      <w:pPr>
        <w:jc w:val="center"/>
      </w:pPr>
    </w:p>
    <w:p w14:paraId="4ED25516" w14:textId="77777777" w:rsidR="00891EBF" w:rsidRDefault="00891EBF" w:rsidP="00891EBF">
      <w:pPr>
        <w:jc w:val="center"/>
      </w:pPr>
    </w:p>
    <w:p w14:paraId="6D7EFEC3" w14:textId="77777777" w:rsidR="00891EBF" w:rsidRDefault="00891EBF" w:rsidP="00891EBF">
      <w:pPr>
        <w:jc w:val="center"/>
      </w:pPr>
    </w:p>
    <w:p w14:paraId="78DA68F7" w14:textId="77777777" w:rsidR="00891EBF" w:rsidRDefault="00891EBF" w:rsidP="00891EBF">
      <w:pPr>
        <w:jc w:val="center"/>
      </w:pPr>
    </w:p>
    <w:p w14:paraId="22FD4267" w14:textId="77777777" w:rsidR="00891EBF" w:rsidRDefault="00891EBF" w:rsidP="00891EBF">
      <w:pPr>
        <w:jc w:val="center"/>
      </w:pPr>
    </w:p>
    <w:p w14:paraId="564A9DB8" w14:textId="77777777" w:rsidR="00891EBF" w:rsidRDefault="00891EBF" w:rsidP="00891EBF">
      <w:pPr>
        <w:jc w:val="center"/>
      </w:pPr>
    </w:p>
    <w:p w14:paraId="7353C11F" w14:textId="77777777" w:rsidR="00891EBF" w:rsidRDefault="00891EBF" w:rsidP="00891EBF">
      <w:pPr>
        <w:jc w:val="center"/>
      </w:pPr>
    </w:p>
    <w:p w14:paraId="5E082FCE" w14:textId="77777777" w:rsidR="00891EBF" w:rsidRDefault="00891EBF" w:rsidP="00891EBF">
      <w:pPr>
        <w:jc w:val="center"/>
      </w:pPr>
    </w:p>
    <w:p w14:paraId="5C172A9B" w14:textId="77777777" w:rsidR="00891EBF" w:rsidRPr="006D09DE" w:rsidRDefault="00891EBF" w:rsidP="00891EBF">
      <w:pPr>
        <w:jc w:val="center"/>
        <w:rPr>
          <w:b/>
          <w:bCs/>
          <w:sz w:val="32"/>
          <w:szCs w:val="32"/>
        </w:rPr>
      </w:pPr>
      <w:r w:rsidRPr="006D09DE">
        <w:rPr>
          <w:b/>
          <w:bCs/>
          <w:sz w:val="32"/>
          <w:szCs w:val="32"/>
        </w:rPr>
        <w:lastRenderedPageBreak/>
        <w:t>Document Information</w:t>
      </w:r>
    </w:p>
    <w:tbl>
      <w:tblPr>
        <w:tblStyle w:val="TableGrid"/>
        <w:tblW w:w="9026" w:type="dxa"/>
        <w:tblLook w:val="04A0" w:firstRow="1" w:lastRow="0" w:firstColumn="1" w:lastColumn="0" w:noHBand="0" w:noVBand="1"/>
      </w:tblPr>
      <w:tblGrid>
        <w:gridCol w:w="4513"/>
        <w:gridCol w:w="4513"/>
      </w:tblGrid>
      <w:tr w:rsidR="00F40517" w14:paraId="0620D63D" w14:textId="77777777" w:rsidTr="00F40517">
        <w:trPr>
          <w:trHeight w:val="579"/>
        </w:trPr>
        <w:tc>
          <w:tcPr>
            <w:tcW w:w="4513" w:type="dxa"/>
            <w:vAlign w:val="center"/>
          </w:tcPr>
          <w:p w14:paraId="76F3A016" w14:textId="07A55493" w:rsidR="00F40517" w:rsidRPr="00C23C2A" w:rsidRDefault="00F40517" w:rsidP="00C23C2A">
            <w:pPr>
              <w:jc w:val="center"/>
              <w:rPr>
                <w:b/>
                <w:bCs/>
              </w:rPr>
            </w:pPr>
            <w:r w:rsidRPr="00891EBF">
              <w:rPr>
                <w:b/>
                <w:bCs/>
              </w:rPr>
              <w:t>Field</w:t>
            </w:r>
          </w:p>
        </w:tc>
        <w:tc>
          <w:tcPr>
            <w:tcW w:w="4513" w:type="dxa"/>
            <w:vAlign w:val="center"/>
          </w:tcPr>
          <w:p w14:paraId="7B51728F" w14:textId="6CAA4120" w:rsidR="00F40517" w:rsidRPr="00C23C2A" w:rsidRDefault="00F40517" w:rsidP="00C23C2A">
            <w:pPr>
              <w:jc w:val="center"/>
              <w:rPr>
                <w:b/>
                <w:bCs/>
              </w:rPr>
            </w:pPr>
            <w:r w:rsidRPr="00891EBF">
              <w:rPr>
                <w:b/>
                <w:bCs/>
              </w:rPr>
              <w:t>Details</w:t>
            </w:r>
          </w:p>
        </w:tc>
      </w:tr>
      <w:tr w:rsidR="00F40517" w14:paraId="16D452DD" w14:textId="77777777" w:rsidTr="00F40517">
        <w:trPr>
          <w:trHeight w:val="579"/>
        </w:trPr>
        <w:tc>
          <w:tcPr>
            <w:tcW w:w="4513" w:type="dxa"/>
            <w:vAlign w:val="center"/>
          </w:tcPr>
          <w:p w14:paraId="165292EA" w14:textId="5A914B87" w:rsidR="00F40517" w:rsidRDefault="00F40517" w:rsidP="00C23C2A">
            <w:pPr>
              <w:jc w:val="center"/>
              <w:rPr>
                <w:b/>
                <w:bCs/>
                <w:sz w:val="40"/>
                <w:szCs w:val="40"/>
              </w:rPr>
            </w:pPr>
            <w:r w:rsidRPr="00891EBF">
              <w:t>Project Name</w:t>
            </w:r>
          </w:p>
        </w:tc>
        <w:tc>
          <w:tcPr>
            <w:tcW w:w="4513" w:type="dxa"/>
            <w:vAlign w:val="center"/>
          </w:tcPr>
          <w:p w14:paraId="78DAE9C1" w14:textId="130B7142" w:rsidR="00F40517" w:rsidRDefault="00F40517" w:rsidP="00C23C2A">
            <w:pPr>
              <w:jc w:val="center"/>
              <w:rPr>
                <w:b/>
                <w:bCs/>
                <w:sz w:val="40"/>
                <w:szCs w:val="40"/>
              </w:rPr>
            </w:pPr>
            <w:r w:rsidRPr="00891EBF">
              <w:t>FORT Framework</w:t>
            </w:r>
          </w:p>
        </w:tc>
      </w:tr>
      <w:tr w:rsidR="00F40517" w14:paraId="16F0A4EF" w14:textId="77777777" w:rsidTr="00F40517">
        <w:trPr>
          <w:trHeight w:val="603"/>
        </w:trPr>
        <w:tc>
          <w:tcPr>
            <w:tcW w:w="4513" w:type="dxa"/>
            <w:vAlign w:val="center"/>
          </w:tcPr>
          <w:p w14:paraId="0AB4C897" w14:textId="3904A414" w:rsidR="00F40517" w:rsidRDefault="00F40517" w:rsidP="00C23C2A">
            <w:pPr>
              <w:jc w:val="center"/>
              <w:rPr>
                <w:b/>
                <w:bCs/>
                <w:sz w:val="40"/>
                <w:szCs w:val="40"/>
              </w:rPr>
            </w:pPr>
            <w:r w:rsidRPr="00891EBF">
              <w:t>Full Form</w:t>
            </w:r>
          </w:p>
        </w:tc>
        <w:tc>
          <w:tcPr>
            <w:tcW w:w="4513" w:type="dxa"/>
            <w:vAlign w:val="center"/>
          </w:tcPr>
          <w:p w14:paraId="547FED92" w14:textId="02176877" w:rsidR="00F40517" w:rsidRDefault="00F40517" w:rsidP="00C23C2A">
            <w:pPr>
              <w:jc w:val="center"/>
              <w:rPr>
                <w:b/>
                <w:bCs/>
                <w:sz w:val="40"/>
                <w:szCs w:val="40"/>
              </w:rPr>
            </w:pPr>
            <w:r w:rsidRPr="00891EBF">
              <w:t>Framework for Offensive Risk Testing</w:t>
            </w:r>
          </w:p>
        </w:tc>
      </w:tr>
      <w:tr w:rsidR="00F40517" w14:paraId="76EF4E0E" w14:textId="77777777" w:rsidTr="00F40517">
        <w:trPr>
          <w:trHeight w:val="579"/>
        </w:trPr>
        <w:tc>
          <w:tcPr>
            <w:tcW w:w="4513" w:type="dxa"/>
            <w:vAlign w:val="center"/>
          </w:tcPr>
          <w:p w14:paraId="3D912C56" w14:textId="570F3E7F" w:rsidR="00F40517" w:rsidRDefault="00F40517" w:rsidP="00C23C2A">
            <w:pPr>
              <w:jc w:val="center"/>
              <w:rPr>
                <w:b/>
                <w:bCs/>
                <w:sz w:val="40"/>
                <w:szCs w:val="40"/>
              </w:rPr>
            </w:pPr>
            <w:r w:rsidRPr="00891EBF">
              <w:t>Project Category</w:t>
            </w:r>
          </w:p>
        </w:tc>
        <w:tc>
          <w:tcPr>
            <w:tcW w:w="4513" w:type="dxa"/>
            <w:vAlign w:val="center"/>
          </w:tcPr>
          <w:p w14:paraId="055EC779" w14:textId="7EDD80DA" w:rsidR="00F40517" w:rsidRDefault="00F40517" w:rsidP="00C23C2A">
            <w:pPr>
              <w:jc w:val="center"/>
              <w:rPr>
                <w:b/>
                <w:bCs/>
                <w:sz w:val="40"/>
                <w:szCs w:val="40"/>
              </w:rPr>
            </w:pPr>
            <w:r w:rsidRPr="00891EBF">
              <w:t>AI-Assisted Security Assessment Platform</w:t>
            </w:r>
          </w:p>
        </w:tc>
      </w:tr>
      <w:tr w:rsidR="00F40517" w14:paraId="6338C542" w14:textId="77777777" w:rsidTr="00F40517">
        <w:trPr>
          <w:trHeight w:val="579"/>
        </w:trPr>
        <w:tc>
          <w:tcPr>
            <w:tcW w:w="4513" w:type="dxa"/>
            <w:vAlign w:val="center"/>
          </w:tcPr>
          <w:p w14:paraId="3052CA5F" w14:textId="12A51F90" w:rsidR="00F40517" w:rsidRDefault="00F40517" w:rsidP="00C23C2A">
            <w:pPr>
              <w:jc w:val="center"/>
              <w:rPr>
                <w:b/>
                <w:bCs/>
                <w:sz w:val="40"/>
                <w:szCs w:val="40"/>
              </w:rPr>
            </w:pPr>
            <w:r w:rsidRPr="00891EBF">
              <w:t>Document Type</w:t>
            </w:r>
          </w:p>
        </w:tc>
        <w:tc>
          <w:tcPr>
            <w:tcW w:w="4513" w:type="dxa"/>
            <w:vAlign w:val="center"/>
          </w:tcPr>
          <w:p w14:paraId="732A67F0" w14:textId="63B88E3C" w:rsidR="00F40517" w:rsidRDefault="00F40517" w:rsidP="00C23C2A">
            <w:pPr>
              <w:jc w:val="center"/>
              <w:rPr>
                <w:b/>
                <w:bCs/>
                <w:sz w:val="40"/>
                <w:szCs w:val="40"/>
              </w:rPr>
            </w:pPr>
            <w:r w:rsidRPr="00891EBF">
              <w:t>Product Requirements Document (PRD)</w:t>
            </w:r>
          </w:p>
        </w:tc>
      </w:tr>
      <w:tr w:rsidR="00F40517" w14:paraId="7431CE7C" w14:textId="77777777" w:rsidTr="00F40517">
        <w:trPr>
          <w:trHeight w:val="579"/>
        </w:trPr>
        <w:tc>
          <w:tcPr>
            <w:tcW w:w="4513" w:type="dxa"/>
            <w:vAlign w:val="center"/>
          </w:tcPr>
          <w:p w14:paraId="53F0E78F" w14:textId="3A35731B" w:rsidR="00F40517" w:rsidRDefault="00F40517" w:rsidP="00C23C2A">
            <w:pPr>
              <w:jc w:val="center"/>
              <w:rPr>
                <w:b/>
                <w:bCs/>
                <w:sz w:val="40"/>
                <w:szCs w:val="40"/>
              </w:rPr>
            </w:pPr>
            <w:r w:rsidRPr="00891EBF">
              <w:t>Version</w:t>
            </w:r>
          </w:p>
        </w:tc>
        <w:tc>
          <w:tcPr>
            <w:tcW w:w="4513" w:type="dxa"/>
            <w:vAlign w:val="center"/>
          </w:tcPr>
          <w:p w14:paraId="5BF028D2" w14:textId="2F8DAE72" w:rsidR="00F40517" w:rsidRDefault="00F40517" w:rsidP="00C23C2A">
            <w:pPr>
              <w:jc w:val="center"/>
              <w:rPr>
                <w:b/>
                <w:bCs/>
                <w:sz w:val="40"/>
                <w:szCs w:val="40"/>
              </w:rPr>
            </w:pPr>
            <w:r w:rsidRPr="00891EBF">
              <w:t>1.0</w:t>
            </w:r>
          </w:p>
        </w:tc>
      </w:tr>
      <w:tr w:rsidR="00F40517" w14:paraId="09A52193" w14:textId="77777777" w:rsidTr="00F40517">
        <w:trPr>
          <w:trHeight w:val="603"/>
        </w:trPr>
        <w:tc>
          <w:tcPr>
            <w:tcW w:w="4513" w:type="dxa"/>
            <w:vAlign w:val="center"/>
          </w:tcPr>
          <w:p w14:paraId="670C8C04" w14:textId="696A2ADF" w:rsidR="00F40517" w:rsidRDefault="00F40517" w:rsidP="00C23C2A">
            <w:pPr>
              <w:jc w:val="center"/>
              <w:rPr>
                <w:b/>
                <w:bCs/>
                <w:sz w:val="40"/>
                <w:szCs w:val="40"/>
              </w:rPr>
            </w:pPr>
            <w:r w:rsidRPr="00891EBF">
              <w:t>Status</w:t>
            </w:r>
          </w:p>
        </w:tc>
        <w:tc>
          <w:tcPr>
            <w:tcW w:w="4513" w:type="dxa"/>
            <w:vAlign w:val="center"/>
          </w:tcPr>
          <w:p w14:paraId="67645E93" w14:textId="28FB9696" w:rsidR="00F40517" w:rsidRDefault="00F40517" w:rsidP="00C23C2A">
            <w:pPr>
              <w:jc w:val="center"/>
              <w:rPr>
                <w:b/>
                <w:bCs/>
                <w:sz w:val="40"/>
                <w:szCs w:val="40"/>
              </w:rPr>
            </w:pPr>
            <w:r w:rsidRPr="00891EBF">
              <w:t>Draft</w:t>
            </w:r>
          </w:p>
        </w:tc>
      </w:tr>
      <w:tr w:rsidR="00F40517" w14:paraId="69CF19C3" w14:textId="77777777" w:rsidTr="00F40517">
        <w:trPr>
          <w:trHeight w:val="579"/>
        </w:trPr>
        <w:tc>
          <w:tcPr>
            <w:tcW w:w="4513" w:type="dxa"/>
            <w:vAlign w:val="center"/>
          </w:tcPr>
          <w:p w14:paraId="12328F75" w14:textId="56CCCFB5" w:rsidR="00F40517" w:rsidRDefault="00F40517" w:rsidP="00C23C2A">
            <w:pPr>
              <w:jc w:val="center"/>
              <w:rPr>
                <w:b/>
                <w:bCs/>
                <w:sz w:val="40"/>
                <w:szCs w:val="40"/>
              </w:rPr>
            </w:pPr>
            <w:r w:rsidRPr="00891EBF">
              <w:t>Author</w:t>
            </w:r>
          </w:p>
        </w:tc>
        <w:tc>
          <w:tcPr>
            <w:tcW w:w="4513" w:type="dxa"/>
            <w:vAlign w:val="center"/>
          </w:tcPr>
          <w:p w14:paraId="38B6496E" w14:textId="0A493D15" w:rsidR="00F40517" w:rsidRDefault="00F40517" w:rsidP="00C23C2A">
            <w:pPr>
              <w:jc w:val="center"/>
              <w:rPr>
                <w:b/>
                <w:bCs/>
                <w:sz w:val="40"/>
                <w:szCs w:val="40"/>
              </w:rPr>
            </w:pPr>
            <w:r w:rsidRPr="00891EBF">
              <w:t>Chaitanya Balasaheb Kanawade</w:t>
            </w:r>
          </w:p>
        </w:tc>
      </w:tr>
      <w:tr w:rsidR="00F40517" w14:paraId="3A14CE8B" w14:textId="77777777" w:rsidTr="00F40517">
        <w:trPr>
          <w:trHeight w:val="579"/>
        </w:trPr>
        <w:tc>
          <w:tcPr>
            <w:tcW w:w="4513" w:type="dxa"/>
            <w:vAlign w:val="center"/>
          </w:tcPr>
          <w:p w14:paraId="60EBC25A" w14:textId="36B8F871" w:rsidR="00F40517" w:rsidRDefault="00F40517" w:rsidP="00C23C2A">
            <w:pPr>
              <w:jc w:val="center"/>
              <w:rPr>
                <w:b/>
                <w:bCs/>
                <w:sz w:val="40"/>
                <w:szCs w:val="40"/>
              </w:rPr>
            </w:pPr>
            <w:r w:rsidRPr="00891EBF">
              <w:t>Department</w:t>
            </w:r>
          </w:p>
        </w:tc>
        <w:tc>
          <w:tcPr>
            <w:tcW w:w="4513" w:type="dxa"/>
            <w:vAlign w:val="center"/>
          </w:tcPr>
          <w:p w14:paraId="4F8BD614" w14:textId="711FC829" w:rsidR="00F40517" w:rsidRDefault="00F40517" w:rsidP="00C23C2A">
            <w:pPr>
              <w:jc w:val="center"/>
              <w:rPr>
                <w:b/>
                <w:bCs/>
                <w:sz w:val="40"/>
                <w:szCs w:val="40"/>
              </w:rPr>
            </w:pPr>
            <w:r w:rsidRPr="00891EBF">
              <w:t>Artificial Intelligence &amp; Data Science</w:t>
            </w:r>
          </w:p>
        </w:tc>
      </w:tr>
      <w:tr w:rsidR="00F40517" w14:paraId="1C2E4194" w14:textId="77777777" w:rsidTr="00F40517">
        <w:trPr>
          <w:trHeight w:val="579"/>
        </w:trPr>
        <w:tc>
          <w:tcPr>
            <w:tcW w:w="4513" w:type="dxa"/>
            <w:vAlign w:val="center"/>
          </w:tcPr>
          <w:p w14:paraId="2722095A" w14:textId="6B4EC72D" w:rsidR="00F40517" w:rsidRDefault="00F40517" w:rsidP="00C23C2A">
            <w:pPr>
              <w:jc w:val="center"/>
              <w:rPr>
                <w:b/>
                <w:bCs/>
                <w:sz w:val="40"/>
                <w:szCs w:val="40"/>
              </w:rPr>
            </w:pPr>
            <w:r w:rsidRPr="00891EBF">
              <w:t>Academic Year</w:t>
            </w:r>
          </w:p>
        </w:tc>
        <w:tc>
          <w:tcPr>
            <w:tcW w:w="4513" w:type="dxa"/>
            <w:vAlign w:val="center"/>
          </w:tcPr>
          <w:p w14:paraId="5FCD8547" w14:textId="483BF3F8" w:rsidR="00F40517" w:rsidRDefault="00F40517" w:rsidP="00C23C2A">
            <w:pPr>
              <w:jc w:val="center"/>
              <w:rPr>
                <w:b/>
                <w:bCs/>
                <w:sz w:val="40"/>
                <w:szCs w:val="40"/>
              </w:rPr>
            </w:pPr>
            <w:r w:rsidRPr="00891EBF">
              <w:t>2026–2027</w:t>
            </w:r>
          </w:p>
        </w:tc>
      </w:tr>
      <w:tr w:rsidR="00F40517" w14:paraId="554CE39B" w14:textId="77777777" w:rsidTr="00F40517">
        <w:trPr>
          <w:trHeight w:val="603"/>
        </w:trPr>
        <w:tc>
          <w:tcPr>
            <w:tcW w:w="4513" w:type="dxa"/>
            <w:vAlign w:val="center"/>
          </w:tcPr>
          <w:p w14:paraId="325FEADB" w14:textId="01C48EC0" w:rsidR="00F40517" w:rsidRPr="00891EBF" w:rsidRDefault="00F40517" w:rsidP="00C23C2A">
            <w:pPr>
              <w:jc w:val="center"/>
            </w:pPr>
            <w:r w:rsidRPr="00891EBF">
              <w:t>Intended Audience</w:t>
            </w:r>
          </w:p>
        </w:tc>
        <w:tc>
          <w:tcPr>
            <w:tcW w:w="4513" w:type="dxa"/>
            <w:vAlign w:val="center"/>
          </w:tcPr>
          <w:p w14:paraId="24C19D84" w14:textId="6CA4FC44" w:rsidR="00F40517" w:rsidRPr="00891EBF" w:rsidRDefault="00F40517" w:rsidP="00C23C2A">
            <w:pPr>
              <w:jc w:val="center"/>
            </w:pPr>
            <w:r w:rsidRPr="00891EBF">
              <w:t>Developers, Project Guide, Evaluators</w:t>
            </w:r>
          </w:p>
        </w:tc>
      </w:tr>
    </w:tbl>
    <w:p w14:paraId="6A277E9C" w14:textId="1814413B" w:rsidR="00891EBF" w:rsidRDefault="00891EBF" w:rsidP="00891EBF">
      <w:pPr>
        <w:jc w:val="center"/>
        <w:rPr>
          <w:b/>
          <w:bCs/>
          <w:sz w:val="40"/>
          <w:szCs w:val="40"/>
        </w:rPr>
      </w:pPr>
    </w:p>
    <w:p w14:paraId="175B6C8C" w14:textId="1424C630" w:rsidR="00891EBF" w:rsidRDefault="00891EBF" w:rsidP="00891EBF"/>
    <w:p w14:paraId="11C547BC" w14:textId="77777777" w:rsidR="00891EBF" w:rsidRDefault="00891EBF" w:rsidP="00891EBF"/>
    <w:p w14:paraId="1E3EEAA7" w14:textId="77777777" w:rsidR="00891EBF" w:rsidRDefault="00891EBF" w:rsidP="00891EBF"/>
    <w:p w14:paraId="5CE90250" w14:textId="77777777" w:rsidR="00891EBF" w:rsidRDefault="00891EBF" w:rsidP="00891EBF"/>
    <w:p w14:paraId="1ECC8CE5" w14:textId="77777777" w:rsidR="00891EBF" w:rsidRDefault="00891EBF" w:rsidP="00891EBF"/>
    <w:p w14:paraId="20DC1757" w14:textId="77777777" w:rsidR="00891EBF" w:rsidRDefault="00891EBF" w:rsidP="00891EBF"/>
    <w:p w14:paraId="3ABED297" w14:textId="77777777" w:rsidR="00891EBF" w:rsidRDefault="00891EBF" w:rsidP="00891EBF"/>
    <w:p w14:paraId="6AD2A906" w14:textId="77777777" w:rsidR="00891EBF" w:rsidRDefault="00891EBF" w:rsidP="00891EBF"/>
    <w:p w14:paraId="782DB1BF" w14:textId="77777777" w:rsidR="00891EBF" w:rsidRDefault="00891EBF" w:rsidP="00891EBF"/>
    <w:p w14:paraId="4E9700F3" w14:textId="77777777" w:rsidR="00891EBF" w:rsidRDefault="00891EBF" w:rsidP="00891EBF"/>
    <w:p w14:paraId="79F1B7D6" w14:textId="77777777" w:rsidR="00891EBF" w:rsidRDefault="00891EBF" w:rsidP="00891EBF"/>
    <w:p w14:paraId="66F151F9" w14:textId="77777777" w:rsidR="00891EBF" w:rsidRDefault="00891EBF" w:rsidP="00891EBF"/>
    <w:p w14:paraId="5B9C1BB8" w14:textId="77777777" w:rsidR="00891EBF" w:rsidRDefault="00891EBF" w:rsidP="00891EBF"/>
    <w:p w14:paraId="4AD76053" w14:textId="77777777" w:rsidR="00891EBF" w:rsidRDefault="00891EBF" w:rsidP="00891EBF"/>
    <w:p w14:paraId="66A9B396" w14:textId="77777777" w:rsidR="00891EBF" w:rsidRPr="006D09DE" w:rsidRDefault="00891EBF" w:rsidP="006D09DE">
      <w:pPr>
        <w:jc w:val="center"/>
        <w:rPr>
          <w:b/>
          <w:bCs/>
          <w:sz w:val="32"/>
          <w:szCs w:val="32"/>
        </w:rPr>
      </w:pPr>
      <w:r w:rsidRPr="006D09DE">
        <w:rPr>
          <w:b/>
          <w:bCs/>
          <w:sz w:val="32"/>
          <w:szCs w:val="32"/>
        </w:rPr>
        <w:t>Version History</w:t>
      </w:r>
    </w:p>
    <w:tbl>
      <w:tblPr>
        <w:tblStyle w:val="TableGrid"/>
        <w:tblW w:w="9096" w:type="dxa"/>
        <w:tblLook w:val="04A0" w:firstRow="1" w:lastRow="0" w:firstColumn="1" w:lastColumn="0" w:noHBand="0" w:noVBand="1"/>
      </w:tblPr>
      <w:tblGrid>
        <w:gridCol w:w="2274"/>
        <w:gridCol w:w="2274"/>
        <w:gridCol w:w="2274"/>
        <w:gridCol w:w="2274"/>
      </w:tblGrid>
      <w:tr w:rsidR="0052414E" w14:paraId="36A2C780" w14:textId="77777777" w:rsidTr="0052414E">
        <w:trPr>
          <w:trHeight w:val="626"/>
        </w:trPr>
        <w:tc>
          <w:tcPr>
            <w:tcW w:w="2274" w:type="dxa"/>
            <w:vAlign w:val="center"/>
          </w:tcPr>
          <w:p w14:paraId="7D745A04" w14:textId="40E328CC" w:rsidR="0052414E" w:rsidRDefault="0052414E" w:rsidP="0052414E">
            <w:r w:rsidRPr="00891EBF">
              <w:rPr>
                <w:b/>
                <w:bCs/>
              </w:rPr>
              <w:t>Version</w:t>
            </w:r>
          </w:p>
        </w:tc>
        <w:tc>
          <w:tcPr>
            <w:tcW w:w="2274" w:type="dxa"/>
            <w:vAlign w:val="center"/>
          </w:tcPr>
          <w:p w14:paraId="73AE4FC6" w14:textId="65A0EF3A" w:rsidR="0052414E" w:rsidRDefault="0052414E" w:rsidP="0052414E">
            <w:r w:rsidRPr="00891EBF">
              <w:rPr>
                <w:b/>
                <w:bCs/>
              </w:rPr>
              <w:t>Date</w:t>
            </w:r>
          </w:p>
        </w:tc>
        <w:tc>
          <w:tcPr>
            <w:tcW w:w="2274" w:type="dxa"/>
            <w:vAlign w:val="center"/>
          </w:tcPr>
          <w:p w14:paraId="013756BF" w14:textId="6A066B18" w:rsidR="0052414E" w:rsidRDefault="0052414E" w:rsidP="0052414E">
            <w:r w:rsidRPr="00891EBF">
              <w:rPr>
                <w:b/>
                <w:bCs/>
              </w:rPr>
              <w:t>Description</w:t>
            </w:r>
          </w:p>
        </w:tc>
        <w:tc>
          <w:tcPr>
            <w:tcW w:w="2274" w:type="dxa"/>
            <w:vAlign w:val="center"/>
          </w:tcPr>
          <w:p w14:paraId="43077B95" w14:textId="13476E8F" w:rsidR="0052414E" w:rsidRDefault="0052414E" w:rsidP="0052414E">
            <w:r w:rsidRPr="00891EBF">
              <w:rPr>
                <w:b/>
                <w:bCs/>
              </w:rPr>
              <w:t>Author</w:t>
            </w:r>
          </w:p>
        </w:tc>
      </w:tr>
      <w:tr w:rsidR="0052414E" w14:paraId="055D5CFA" w14:textId="77777777" w:rsidTr="0052414E">
        <w:trPr>
          <w:trHeight w:val="1280"/>
        </w:trPr>
        <w:tc>
          <w:tcPr>
            <w:tcW w:w="2274" w:type="dxa"/>
            <w:vAlign w:val="center"/>
          </w:tcPr>
          <w:p w14:paraId="1C7E05E9" w14:textId="36691A93" w:rsidR="0052414E" w:rsidRDefault="0052414E" w:rsidP="0052414E">
            <w:r w:rsidRPr="00891EBF">
              <w:t>1.0</w:t>
            </w:r>
          </w:p>
        </w:tc>
        <w:tc>
          <w:tcPr>
            <w:tcW w:w="2274" w:type="dxa"/>
            <w:vAlign w:val="center"/>
          </w:tcPr>
          <w:p w14:paraId="29B58A8C" w14:textId="792D3CD6" w:rsidR="0052414E" w:rsidRDefault="0052414E" w:rsidP="0052414E">
            <w:r w:rsidRPr="00891EBF">
              <w:t>14 July 2026</w:t>
            </w:r>
          </w:p>
        </w:tc>
        <w:tc>
          <w:tcPr>
            <w:tcW w:w="2274" w:type="dxa"/>
            <w:vAlign w:val="center"/>
          </w:tcPr>
          <w:p w14:paraId="3490DA9A" w14:textId="5783C9DD" w:rsidR="0052414E" w:rsidRDefault="0052414E" w:rsidP="0052414E">
            <w:r w:rsidRPr="00891EBF">
              <w:t>Initial PRD Created</w:t>
            </w:r>
          </w:p>
        </w:tc>
        <w:tc>
          <w:tcPr>
            <w:tcW w:w="2274" w:type="dxa"/>
            <w:vAlign w:val="center"/>
          </w:tcPr>
          <w:p w14:paraId="341F1333" w14:textId="452EF6F1" w:rsidR="0052414E" w:rsidRDefault="0052414E" w:rsidP="0052414E">
            <w:r w:rsidRPr="00891EBF">
              <w:t xml:space="preserve">Chaitanya Balasaheb </w:t>
            </w:r>
            <w:r>
              <w:t xml:space="preserve">        </w:t>
            </w:r>
            <w:r w:rsidRPr="00891EBF">
              <w:t>Kanawade</w:t>
            </w:r>
          </w:p>
        </w:tc>
      </w:tr>
    </w:tbl>
    <w:p w14:paraId="03F3716B" w14:textId="77777777" w:rsidR="00891EBF" w:rsidRDefault="00891EBF" w:rsidP="00891EBF"/>
    <w:p w14:paraId="3CDF20D6" w14:textId="77777777" w:rsidR="00891EBF" w:rsidRDefault="00891EBF" w:rsidP="00891EBF"/>
    <w:p w14:paraId="0A888BEB" w14:textId="77777777" w:rsidR="00891EBF" w:rsidRDefault="00891EBF" w:rsidP="00891EBF"/>
    <w:p w14:paraId="608D225B" w14:textId="77777777" w:rsidR="00891EBF" w:rsidRDefault="00891EBF" w:rsidP="00891EBF"/>
    <w:p w14:paraId="450B3A18" w14:textId="77777777" w:rsidR="00891EBF" w:rsidRDefault="00891EBF" w:rsidP="00891EBF"/>
    <w:p w14:paraId="23C774DC" w14:textId="77777777" w:rsidR="00891EBF" w:rsidRDefault="00891EBF" w:rsidP="00891EBF"/>
    <w:p w14:paraId="29C00649" w14:textId="77777777" w:rsidR="00891EBF" w:rsidRDefault="00891EBF" w:rsidP="00891EBF"/>
    <w:p w14:paraId="7C78866F" w14:textId="77777777" w:rsidR="00891EBF" w:rsidRDefault="00891EBF" w:rsidP="00891EBF"/>
    <w:p w14:paraId="086694E7" w14:textId="77777777" w:rsidR="00891EBF" w:rsidRDefault="00891EBF" w:rsidP="00891EBF"/>
    <w:p w14:paraId="4190B052" w14:textId="77777777" w:rsidR="00891EBF" w:rsidRDefault="00891EBF" w:rsidP="00891EBF"/>
    <w:p w14:paraId="49DAC67B" w14:textId="77777777" w:rsidR="00891EBF" w:rsidRDefault="00891EBF" w:rsidP="00891EBF"/>
    <w:p w14:paraId="556F20DC" w14:textId="77777777" w:rsidR="00891EBF" w:rsidRDefault="00891EBF" w:rsidP="00891EBF"/>
    <w:p w14:paraId="473671B1" w14:textId="77777777" w:rsidR="00891EBF" w:rsidRDefault="00891EBF" w:rsidP="00891EBF"/>
    <w:p w14:paraId="3BAEE589" w14:textId="77777777" w:rsidR="00891EBF" w:rsidRDefault="00891EBF" w:rsidP="00891EBF"/>
    <w:p w14:paraId="3E303D52" w14:textId="77777777" w:rsidR="00891EBF" w:rsidRDefault="00891EBF" w:rsidP="00891EBF"/>
    <w:p w14:paraId="249214F2" w14:textId="77777777" w:rsidR="00891EBF" w:rsidRDefault="00891EBF" w:rsidP="00891EBF"/>
    <w:p w14:paraId="3C419A49" w14:textId="77777777" w:rsidR="00891EBF" w:rsidRDefault="00891EBF" w:rsidP="00891EBF"/>
    <w:p w14:paraId="1D6518D0" w14:textId="77777777" w:rsidR="00891EBF" w:rsidRDefault="00891EBF" w:rsidP="00891EBF"/>
    <w:p w14:paraId="203DDD9F" w14:textId="77777777" w:rsidR="00891EBF" w:rsidRDefault="00891EBF" w:rsidP="00891EBF"/>
    <w:p w14:paraId="445417FF" w14:textId="77777777" w:rsidR="00891EBF" w:rsidRDefault="00891EBF" w:rsidP="00891EBF"/>
    <w:p w14:paraId="722485F3" w14:textId="77777777" w:rsidR="00891EBF" w:rsidRDefault="00891EBF" w:rsidP="00891EBF"/>
    <w:p w14:paraId="1F61C9D1" w14:textId="77777777" w:rsidR="00891EBF" w:rsidRDefault="00891EBF" w:rsidP="00891EBF"/>
    <w:p w14:paraId="4F825D66" w14:textId="77777777" w:rsidR="00891EBF" w:rsidRDefault="00891EBF" w:rsidP="00891EBF"/>
    <w:p w14:paraId="31F8B089" w14:textId="77777777" w:rsidR="00891EBF" w:rsidRDefault="00891EBF" w:rsidP="00891EBF"/>
    <w:p w14:paraId="0E86BA3F" w14:textId="77777777" w:rsidR="00891EBF" w:rsidRDefault="00891EBF" w:rsidP="00891EBF"/>
    <w:p w14:paraId="002CB5E4" w14:textId="5BB58EF6" w:rsidR="00891EBF" w:rsidRDefault="00891EBF" w:rsidP="00891EBF">
      <w:pPr>
        <w:jc w:val="center"/>
        <w:rPr>
          <w:b/>
          <w:bCs/>
          <w:sz w:val="40"/>
          <w:szCs w:val="40"/>
        </w:rPr>
      </w:pPr>
      <w:r w:rsidRPr="00891EBF">
        <w:rPr>
          <w:b/>
          <w:bCs/>
          <w:sz w:val="40"/>
          <w:szCs w:val="40"/>
        </w:rPr>
        <w:t>Table of Contents</w:t>
      </w:r>
    </w:p>
    <w:p w14:paraId="3558FA5D" w14:textId="77777777" w:rsidR="00891EBF" w:rsidRDefault="00891EBF" w:rsidP="00891EBF">
      <w:pPr>
        <w:jc w:val="center"/>
        <w:rPr>
          <w:b/>
          <w:bCs/>
          <w:sz w:val="40"/>
          <w:szCs w:val="40"/>
        </w:rPr>
      </w:pPr>
    </w:p>
    <w:p w14:paraId="05862D6C" w14:textId="77777777" w:rsidR="00891EBF" w:rsidRDefault="00891EBF" w:rsidP="00891EBF">
      <w:pPr>
        <w:jc w:val="center"/>
        <w:rPr>
          <w:b/>
          <w:bCs/>
          <w:sz w:val="40"/>
          <w:szCs w:val="40"/>
        </w:rPr>
      </w:pPr>
    </w:p>
    <w:p w14:paraId="39652887" w14:textId="77777777" w:rsidR="00891EBF" w:rsidRDefault="00891EBF" w:rsidP="00891EBF">
      <w:pPr>
        <w:jc w:val="center"/>
        <w:rPr>
          <w:b/>
          <w:bCs/>
          <w:sz w:val="40"/>
          <w:szCs w:val="40"/>
        </w:rPr>
      </w:pPr>
    </w:p>
    <w:p w14:paraId="7544E599" w14:textId="77777777" w:rsidR="00891EBF" w:rsidRDefault="00891EBF" w:rsidP="00891EBF">
      <w:pPr>
        <w:jc w:val="center"/>
        <w:rPr>
          <w:b/>
          <w:bCs/>
          <w:sz w:val="40"/>
          <w:szCs w:val="40"/>
        </w:rPr>
      </w:pPr>
    </w:p>
    <w:p w14:paraId="1874CC6C" w14:textId="77777777" w:rsidR="00891EBF" w:rsidRDefault="00891EBF" w:rsidP="00891EBF">
      <w:pPr>
        <w:jc w:val="center"/>
        <w:rPr>
          <w:b/>
          <w:bCs/>
          <w:sz w:val="40"/>
          <w:szCs w:val="40"/>
        </w:rPr>
      </w:pPr>
    </w:p>
    <w:p w14:paraId="63D53782" w14:textId="77777777" w:rsidR="00891EBF" w:rsidRDefault="00891EBF" w:rsidP="00891EBF">
      <w:pPr>
        <w:jc w:val="center"/>
        <w:rPr>
          <w:b/>
          <w:bCs/>
          <w:sz w:val="40"/>
          <w:szCs w:val="40"/>
        </w:rPr>
      </w:pPr>
    </w:p>
    <w:p w14:paraId="1889212D" w14:textId="77777777" w:rsidR="00891EBF" w:rsidRDefault="00891EBF" w:rsidP="00891EBF">
      <w:pPr>
        <w:jc w:val="center"/>
        <w:rPr>
          <w:b/>
          <w:bCs/>
          <w:sz w:val="40"/>
          <w:szCs w:val="40"/>
        </w:rPr>
      </w:pPr>
    </w:p>
    <w:p w14:paraId="76B0C7CD" w14:textId="77777777" w:rsidR="00891EBF" w:rsidRDefault="00891EBF" w:rsidP="00891EBF">
      <w:pPr>
        <w:jc w:val="center"/>
        <w:rPr>
          <w:b/>
          <w:bCs/>
          <w:sz w:val="40"/>
          <w:szCs w:val="40"/>
        </w:rPr>
      </w:pPr>
    </w:p>
    <w:p w14:paraId="21F92DA7" w14:textId="77777777" w:rsidR="00891EBF" w:rsidRDefault="00891EBF" w:rsidP="00891EBF">
      <w:pPr>
        <w:jc w:val="center"/>
        <w:rPr>
          <w:b/>
          <w:bCs/>
          <w:sz w:val="40"/>
          <w:szCs w:val="40"/>
        </w:rPr>
      </w:pPr>
    </w:p>
    <w:p w14:paraId="48207A07" w14:textId="77777777" w:rsidR="00891EBF" w:rsidRDefault="00891EBF" w:rsidP="00891EBF">
      <w:pPr>
        <w:jc w:val="center"/>
        <w:rPr>
          <w:b/>
          <w:bCs/>
          <w:sz w:val="40"/>
          <w:szCs w:val="40"/>
        </w:rPr>
      </w:pPr>
    </w:p>
    <w:p w14:paraId="1E9EF324" w14:textId="77777777" w:rsidR="00891EBF" w:rsidRDefault="00891EBF" w:rsidP="00891EBF">
      <w:pPr>
        <w:jc w:val="center"/>
        <w:rPr>
          <w:b/>
          <w:bCs/>
          <w:sz w:val="40"/>
          <w:szCs w:val="40"/>
        </w:rPr>
      </w:pPr>
    </w:p>
    <w:p w14:paraId="54303CF6" w14:textId="77777777" w:rsidR="00891EBF" w:rsidRDefault="00891EBF" w:rsidP="00891EBF">
      <w:pPr>
        <w:jc w:val="center"/>
        <w:rPr>
          <w:b/>
          <w:bCs/>
          <w:sz w:val="40"/>
          <w:szCs w:val="40"/>
        </w:rPr>
      </w:pPr>
    </w:p>
    <w:p w14:paraId="576DDA71" w14:textId="77777777" w:rsidR="00891EBF" w:rsidRDefault="00891EBF" w:rsidP="00891EBF">
      <w:pPr>
        <w:jc w:val="center"/>
        <w:rPr>
          <w:b/>
          <w:bCs/>
          <w:sz w:val="40"/>
          <w:szCs w:val="40"/>
        </w:rPr>
      </w:pPr>
    </w:p>
    <w:p w14:paraId="4849F2D3" w14:textId="77777777" w:rsidR="00891EBF" w:rsidRDefault="00891EBF" w:rsidP="00891EBF">
      <w:pPr>
        <w:jc w:val="center"/>
        <w:rPr>
          <w:b/>
          <w:bCs/>
          <w:sz w:val="40"/>
          <w:szCs w:val="40"/>
        </w:rPr>
      </w:pPr>
    </w:p>
    <w:p w14:paraId="7BD04D71" w14:textId="77777777" w:rsidR="00891EBF" w:rsidRDefault="00891EBF" w:rsidP="00891EBF">
      <w:pPr>
        <w:jc w:val="center"/>
        <w:rPr>
          <w:b/>
          <w:bCs/>
          <w:sz w:val="40"/>
          <w:szCs w:val="40"/>
        </w:rPr>
      </w:pPr>
    </w:p>
    <w:p w14:paraId="58C49823" w14:textId="77777777" w:rsidR="00891EBF" w:rsidRDefault="00891EBF" w:rsidP="00891EBF">
      <w:pPr>
        <w:jc w:val="center"/>
        <w:rPr>
          <w:b/>
          <w:bCs/>
          <w:sz w:val="40"/>
          <w:szCs w:val="40"/>
        </w:rPr>
      </w:pPr>
    </w:p>
    <w:p w14:paraId="5DC72102" w14:textId="77777777" w:rsidR="00891EBF" w:rsidRDefault="00891EBF" w:rsidP="00891EBF">
      <w:pPr>
        <w:jc w:val="center"/>
        <w:rPr>
          <w:b/>
          <w:bCs/>
          <w:sz w:val="40"/>
          <w:szCs w:val="40"/>
        </w:rPr>
      </w:pPr>
    </w:p>
    <w:p w14:paraId="6C89B3CF" w14:textId="77777777" w:rsidR="00891EBF" w:rsidRDefault="00891EBF" w:rsidP="00891EBF">
      <w:pPr>
        <w:jc w:val="center"/>
        <w:rPr>
          <w:b/>
          <w:bCs/>
          <w:sz w:val="40"/>
          <w:szCs w:val="40"/>
        </w:rPr>
      </w:pPr>
    </w:p>
    <w:p w14:paraId="6D794710" w14:textId="10232B89" w:rsidR="00891EBF" w:rsidRDefault="00891EBF" w:rsidP="00891EBF">
      <w:pPr>
        <w:jc w:val="center"/>
        <w:rPr>
          <w:b/>
          <w:bCs/>
          <w:sz w:val="40"/>
          <w:szCs w:val="40"/>
        </w:rPr>
      </w:pPr>
      <w:r w:rsidRPr="00891EBF">
        <w:rPr>
          <w:b/>
          <w:bCs/>
          <w:sz w:val="40"/>
          <w:szCs w:val="40"/>
        </w:rPr>
        <w:t>Executive Summary</w:t>
      </w:r>
    </w:p>
    <w:p w14:paraId="1BA94317" w14:textId="77777777" w:rsidR="00891EBF" w:rsidRPr="00891EBF" w:rsidRDefault="00891EBF" w:rsidP="00891EBF">
      <w:pPr>
        <w:ind w:firstLine="720"/>
        <w:jc w:val="both"/>
      </w:pPr>
      <w:r w:rsidRPr="00891EBF">
        <w:t>Modern web application security assessments involve multiple stages, including reconnaissance, technology identification, vulnerability discovery, evidence collection, manual validation, risk analysis, and professional reporting. While numerous security tools exist to automate specific tasks, security professionals often need to switch between different tools throughout an assessment. This fragmented workflow increases complexity, consumes valuable time, and requires significant manual effort to validate findings and prepare actionable reports.</w:t>
      </w:r>
    </w:p>
    <w:p w14:paraId="477F9B8D" w14:textId="77777777" w:rsidR="00891EBF" w:rsidRPr="00891EBF" w:rsidRDefault="00891EBF" w:rsidP="00891EBF">
      <w:pPr>
        <w:ind w:firstLine="720"/>
        <w:jc w:val="both"/>
      </w:pPr>
      <w:r w:rsidRPr="00891EBF">
        <w:t>FORT Framework (Framework for Offensive Risk Testing) is an AI-assisted security assessment platform designed to streamline this workflow by integrating multiple assessment stages into a unified environment. Rather than replacing existing industry-standard tools, FORT acts as an intelligent orchestration and analysis platform that assists authorized security professionals in conducting more efficient, structured, and evidence-driven security assessments.</w:t>
      </w:r>
    </w:p>
    <w:p w14:paraId="057F5408" w14:textId="77777777" w:rsidR="00891EBF" w:rsidRPr="00891EBF" w:rsidRDefault="00891EBF" w:rsidP="00891EBF">
      <w:pPr>
        <w:ind w:firstLine="720"/>
        <w:jc w:val="both"/>
      </w:pPr>
      <w:r w:rsidRPr="00891EBF">
        <w:t>The platform aims to integrate reconnaissance capabilities, assessment modules, AI-assisted contextual analysis, evidence management, confidence scoring, analyst-guided verification, and automated report generation within a single interface. By combining automation with human expertise, FORT seeks to reduce false positives, improve assessment quality, and enhance analyst productivity while supporting responsible and authorized security testing practices.</w:t>
      </w:r>
    </w:p>
    <w:p w14:paraId="00C7684A" w14:textId="77777777" w:rsidR="00891EBF" w:rsidRPr="00891EBF" w:rsidRDefault="00891EBF" w:rsidP="00891EBF">
      <w:pPr>
        <w:ind w:firstLine="720"/>
        <w:jc w:val="both"/>
      </w:pPr>
      <w:r w:rsidRPr="00891EBF">
        <w:t>The long-term vision of FORT Framework is to evolve into a modular security assessment platform capable of supporting extensible security modules, collaborative workflows, and intelligent decision support for penetration testers, security researchers, and enterprise security teams.</w:t>
      </w:r>
    </w:p>
    <w:p w14:paraId="226B760F" w14:textId="4489549E" w:rsidR="00891EBF" w:rsidRDefault="00891EBF" w:rsidP="00891EBF">
      <w:pPr>
        <w:ind w:firstLine="720"/>
        <w:jc w:val="both"/>
      </w:pPr>
    </w:p>
    <w:p w14:paraId="0C8F95EC" w14:textId="77777777" w:rsidR="0052414E" w:rsidRDefault="0052414E" w:rsidP="00891EBF">
      <w:pPr>
        <w:ind w:firstLine="720"/>
        <w:jc w:val="both"/>
      </w:pPr>
    </w:p>
    <w:p w14:paraId="288B9F3F" w14:textId="77777777" w:rsidR="0052414E" w:rsidRDefault="0052414E" w:rsidP="00891EBF">
      <w:pPr>
        <w:ind w:firstLine="720"/>
        <w:jc w:val="both"/>
      </w:pPr>
    </w:p>
    <w:p w14:paraId="4874D5F4" w14:textId="77777777" w:rsidR="0052414E" w:rsidRDefault="0052414E" w:rsidP="00891EBF">
      <w:pPr>
        <w:ind w:firstLine="720"/>
        <w:jc w:val="both"/>
      </w:pPr>
    </w:p>
    <w:p w14:paraId="637FEBB2" w14:textId="77777777" w:rsidR="0052414E" w:rsidRDefault="0052414E" w:rsidP="00891EBF">
      <w:pPr>
        <w:ind w:firstLine="720"/>
        <w:jc w:val="both"/>
      </w:pPr>
    </w:p>
    <w:p w14:paraId="3F19EBD3" w14:textId="77777777" w:rsidR="0052414E" w:rsidRDefault="0052414E" w:rsidP="00891EBF">
      <w:pPr>
        <w:ind w:firstLine="720"/>
        <w:jc w:val="both"/>
      </w:pPr>
    </w:p>
    <w:p w14:paraId="151863A8" w14:textId="77777777" w:rsidR="0052414E" w:rsidRDefault="0052414E" w:rsidP="00891EBF">
      <w:pPr>
        <w:ind w:firstLine="720"/>
        <w:jc w:val="both"/>
      </w:pPr>
    </w:p>
    <w:p w14:paraId="08DA7FD0" w14:textId="60A6051E" w:rsidR="0052414E" w:rsidRDefault="0052414E" w:rsidP="0052414E">
      <w:pPr>
        <w:ind w:firstLine="720"/>
        <w:jc w:val="center"/>
        <w:rPr>
          <w:b/>
          <w:bCs/>
          <w:sz w:val="32"/>
          <w:szCs w:val="32"/>
        </w:rPr>
      </w:pPr>
      <w:r w:rsidRPr="0052414E">
        <w:rPr>
          <w:b/>
          <w:bCs/>
          <w:sz w:val="32"/>
          <w:szCs w:val="32"/>
        </w:rPr>
        <w:t>Chapter 1 — Problem Statement</w:t>
      </w:r>
    </w:p>
    <w:p w14:paraId="392B1A0B" w14:textId="77777777" w:rsidR="007B5665" w:rsidRPr="007B5665" w:rsidRDefault="0052414E" w:rsidP="007B5665">
      <w:pPr>
        <w:tabs>
          <w:tab w:val="left" w:pos="1308"/>
        </w:tabs>
        <w:jc w:val="both"/>
        <w:rPr>
          <w:b/>
          <w:bCs/>
        </w:rPr>
      </w:pPr>
      <w:r>
        <w:rPr>
          <w:sz w:val="32"/>
          <w:szCs w:val="32"/>
        </w:rPr>
        <w:t xml:space="preserve">       </w:t>
      </w:r>
      <w:r w:rsidR="007B5665" w:rsidRPr="007B5665">
        <w:rPr>
          <w:b/>
          <w:bCs/>
        </w:rPr>
        <w:t>Problem Statement</w:t>
      </w:r>
    </w:p>
    <w:p w14:paraId="4592EC37" w14:textId="77777777" w:rsidR="007B5665" w:rsidRPr="007B5665" w:rsidRDefault="007B5665" w:rsidP="007B5665">
      <w:pPr>
        <w:tabs>
          <w:tab w:val="left" w:pos="1308"/>
        </w:tabs>
        <w:jc w:val="both"/>
      </w:pPr>
      <w:r w:rsidRPr="007B5665">
        <w:t>The rapid growth of web applications has significantly increased the need for effective and reliable security assessments. Organizations regularly perform security testing to identify vulnerabilities before attackers can exploit them. However, modern penetration testing is a complex process that involves multiple stages such as reconnaissance, technology fingerprinting, vulnerability assessment, evidence collection, manual validation, risk prioritization, and professional reporting. Each stage often requires different tools and manual coordination, making the overall assessment process time-consuming and difficult to manage.</w:t>
      </w:r>
    </w:p>
    <w:p w14:paraId="307CDA1D" w14:textId="77777777" w:rsidR="007B5665" w:rsidRPr="007B5665" w:rsidRDefault="007B5665" w:rsidP="007B5665">
      <w:pPr>
        <w:tabs>
          <w:tab w:val="left" w:pos="1308"/>
        </w:tabs>
        <w:jc w:val="both"/>
      </w:pPr>
      <w:r w:rsidRPr="007B5665">
        <w:t>Existing security tools provide excellent capabilities within their respective domains. Tools such as Nmap are widely used for network reconnaissance, Burp Suite assists in manual web application testing, OWASP ZAP performs automated vulnerability scanning, and Nuclei enables template-based vulnerability detection. While these tools are powerful, they generally operate independently and require security professionals to switch between multiple applications during a single engagement. This fragmented workflow increases operational complexity and reduces analyst productivity.</w:t>
      </w:r>
    </w:p>
    <w:p w14:paraId="40C86619" w14:textId="77777777" w:rsidR="007B5665" w:rsidRPr="007B5665" w:rsidRDefault="007B5665" w:rsidP="007B5665">
      <w:pPr>
        <w:tabs>
          <w:tab w:val="left" w:pos="1308"/>
        </w:tabs>
        <w:jc w:val="both"/>
      </w:pPr>
      <w:r w:rsidRPr="007B5665">
        <w:t>Another major challenge faced during security assessments is the validation of findings. Automated scanners frequently generate results that require manual verification before they can be considered reliable. Security analysts often spend a considerable amount of time distinguishing genuine vulnerabilities from false positives, collecting supporting evidence, understanding application context, and preparing professional reports. These manual activities significantly increase assessment time and may introduce inconsistencies in the final deliverables.</w:t>
      </w:r>
    </w:p>
    <w:p w14:paraId="6301A592" w14:textId="77777777" w:rsidR="007B5665" w:rsidRPr="007B5665" w:rsidRDefault="007B5665" w:rsidP="007B5665">
      <w:pPr>
        <w:tabs>
          <w:tab w:val="left" w:pos="1308"/>
        </w:tabs>
        <w:jc w:val="both"/>
      </w:pPr>
      <w:r w:rsidRPr="007B5665">
        <w:t>Furthermore, most existing tools focus primarily on vulnerability detection rather than providing contextual understanding of the identified findings. They rarely assist analysts in understanding why a vulnerability is important, what additional evidence should be collected, or what verification steps should be performed before reporting the issue. As a result, security professionals continue to rely heavily on their individual experience and manual analysis throughout the assessment process.</w:t>
      </w:r>
    </w:p>
    <w:p w14:paraId="5139BFBC" w14:textId="77777777" w:rsidR="007B5665" w:rsidRPr="007B5665" w:rsidRDefault="007B5665" w:rsidP="007B5665">
      <w:pPr>
        <w:tabs>
          <w:tab w:val="left" w:pos="1308"/>
        </w:tabs>
        <w:jc w:val="both"/>
      </w:pPr>
      <w:r w:rsidRPr="007B5665">
        <w:t>The absence of a unified workflow also creates challenges in project management. Assessment data, screenshots, notes, reconnaissance results, vulnerability findings, and generated reports are often scattered across multiple tools and files. This makes collaboration difficult, reduces traceability, and complicates report generation, especially for large security engagements.</w:t>
      </w:r>
    </w:p>
    <w:p w14:paraId="2F7D6624" w14:textId="77777777" w:rsidR="007B5665" w:rsidRPr="007B5665" w:rsidRDefault="007B5665" w:rsidP="007B5665">
      <w:pPr>
        <w:tabs>
          <w:tab w:val="left" w:pos="1308"/>
        </w:tabs>
        <w:jc w:val="both"/>
      </w:pPr>
      <w:r w:rsidRPr="007B5665">
        <w:lastRenderedPageBreak/>
        <w:t>FORT Framework has been proposed to address these challenges by providing an AI-assisted security assessment platform that integrates multiple phases of the assessment lifecycle into a single environment. Instead of replacing established industry-standard tools, FORT acts as an intelligent orchestration and analysis platform that brings together reconnaissance, assessment workflows, contextual AI analysis, evidence management, analyst-guided verification, and automated reporting. The framework is designed to support authorized security professionals in performing more efficient, structured, and evidence-driven web application security assessments while reducing false positives and improving overall assessment quality.</w:t>
      </w:r>
    </w:p>
    <w:p w14:paraId="5C82D442" w14:textId="78C43A8E" w:rsidR="0052414E" w:rsidRDefault="0052414E" w:rsidP="007B5665">
      <w:pPr>
        <w:tabs>
          <w:tab w:val="left" w:pos="1308"/>
        </w:tabs>
        <w:jc w:val="both"/>
      </w:pPr>
    </w:p>
    <w:p w14:paraId="49546042" w14:textId="77777777" w:rsidR="0052414E" w:rsidRDefault="0052414E" w:rsidP="0052414E">
      <w:pPr>
        <w:tabs>
          <w:tab w:val="left" w:pos="1308"/>
        </w:tabs>
      </w:pPr>
    </w:p>
    <w:p w14:paraId="4F20BDAB" w14:textId="77777777" w:rsidR="0052414E" w:rsidRDefault="0052414E" w:rsidP="0052414E">
      <w:pPr>
        <w:tabs>
          <w:tab w:val="left" w:pos="1308"/>
        </w:tabs>
      </w:pPr>
    </w:p>
    <w:p w14:paraId="7E563DEA" w14:textId="77777777" w:rsidR="0052414E" w:rsidRDefault="0052414E" w:rsidP="0052414E">
      <w:pPr>
        <w:tabs>
          <w:tab w:val="left" w:pos="1308"/>
        </w:tabs>
      </w:pPr>
    </w:p>
    <w:p w14:paraId="7C600BEA" w14:textId="77777777" w:rsidR="0052414E" w:rsidRDefault="0052414E" w:rsidP="0052414E">
      <w:pPr>
        <w:tabs>
          <w:tab w:val="left" w:pos="1308"/>
        </w:tabs>
      </w:pPr>
    </w:p>
    <w:p w14:paraId="6222DEBD" w14:textId="77777777" w:rsidR="0052414E" w:rsidRDefault="0052414E" w:rsidP="0052414E">
      <w:pPr>
        <w:tabs>
          <w:tab w:val="left" w:pos="1308"/>
        </w:tabs>
      </w:pPr>
    </w:p>
    <w:p w14:paraId="073BB820" w14:textId="77777777" w:rsidR="0052414E" w:rsidRDefault="0052414E" w:rsidP="0052414E">
      <w:pPr>
        <w:tabs>
          <w:tab w:val="left" w:pos="1308"/>
        </w:tabs>
      </w:pPr>
    </w:p>
    <w:p w14:paraId="18687672" w14:textId="77777777" w:rsidR="0052414E" w:rsidRDefault="0052414E" w:rsidP="0052414E">
      <w:pPr>
        <w:tabs>
          <w:tab w:val="left" w:pos="1308"/>
        </w:tabs>
      </w:pPr>
    </w:p>
    <w:p w14:paraId="33D34A80" w14:textId="77777777" w:rsidR="0052414E" w:rsidRDefault="0052414E" w:rsidP="0052414E">
      <w:pPr>
        <w:tabs>
          <w:tab w:val="left" w:pos="1308"/>
        </w:tabs>
      </w:pPr>
    </w:p>
    <w:p w14:paraId="1B685DCC" w14:textId="77777777" w:rsidR="0052414E" w:rsidRDefault="0052414E" w:rsidP="0052414E">
      <w:pPr>
        <w:tabs>
          <w:tab w:val="left" w:pos="1308"/>
        </w:tabs>
      </w:pPr>
    </w:p>
    <w:p w14:paraId="790CFEBA" w14:textId="77777777" w:rsidR="0052414E" w:rsidRDefault="0052414E" w:rsidP="0052414E">
      <w:pPr>
        <w:tabs>
          <w:tab w:val="left" w:pos="1308"/>
        </w:tabs>
      </w:pPr>
    </w:p>
    <w:p w14:paraId="5F8A47A5" w14:textId="77777777" w:rsidR="007B5665" w:rsidRDefault="007B5665" w:rsidP="0052414E">
      <w:pPr>
        <w:tabs>
          <w:tab w:val="left" w:pos="1308"/>
        </w:tabs>
        <w:jc w:val="center"/>
        <w:rPr>
          <w:b/>
          <w:bCs/>
          <w:sz w:val="32"/>
          <w:szCs w:val="32"/>
        </w:rPr>
      </w:pPr>
    </w:p>
    <w:p w14:paraId="22EFBEAB" w14:textId="77777777" w:rsidR="007B5665" w:rsidRDefault="007B5665" w:rsidP="0052414E">
      <w:pPr>
        <w:tabs>
          <w:tab w:val="left" w:pos="1308"/>
        </w:tabs>
        <w:jc w:val="center"/>
        <w:rPr>
          <w:b/>
          <w:bCs/>
          <w:sz w:val="32"/>
          <w:szCs w:val="32"/>
        </w:rPr>
      </w:pPr>
    </w:p>
    <w:p w14:paraId="5C22A35E" w14:textId="77777777" w:rsidR="007B5665" w:rsidRDefault="007B5665" w:rsidP="0052414E">
      <w:pPr>
        <w:tabs>
          <w:tab w:val="left" w:pos="1308"/>
        </w:tabs>
        <w:jc w:val="center"/>
        <w:rPr>
          <w:b/>
          <w:bCs/>
          <w:sz w:val="32"/>
          <w:szCs w:val="32"/>
        </w:rPr>
      </w:pPr>
    </w:p>
    <w:p w14:paraId="7C31F03B" w14:textId="77777777" w:rsidR="007B5665" w:rsidRDefault="007B5665" w:rsidP="0052414E">
      <w:pPr>
        <w:tabs>
          <w:tab w:val="left" w:pos="1308"/>
        </w:tabs>
        <w:jc w:val="center"/>
        <w:rPr>
          <w:b/>
          <w:bCs/>
          <w:sz w:val="32"/>
          <w:szCs w:val="32"/>
        </w:rPr>
      </w:pPr>
    </w:p>
    <w:p w14:paraId="21020E5C" w14:textId="77777777" w:rsidR="007B5665" w:rsidRDefault="007B5665" w:rsidP="0052414E">
      <w:pPr>
        <w:tabs>
          <w:tab w:val="left" w:pos="1308"/>
        </w:tabs>
        <w:jc w:val="center"/>
        <w:rPr>
          <w:b/>
          <w:bCs/>
          <w:sz w:val="32"/>
          <w:szCs w:val="32"/>
        </w:rPr>
      </w:pPr>
    </w:p>
    <w:p w14:paraId="47E37CC8" w14:textId="77777777" w:rsidR="007B5665" w:rsidRDefault="007B5665" w:rsidP="0052414E">
      <w:pPr>
        <w:tabs>
          <w:tab w:val="left" w:pos="1308"/>
        </w:tabs>
        <w:jc w:val="center"/>
        <w:rPr>
          <w:b/>
          <w:bCs/>
          <w:sz w:val="32"/>
          <w:szCs w:val="32"/>
        </w:rPr>
      </w:pPr>
    </w:p>
    <w:p w14:paraId="3BA6AF75" w14:textId="77777777" w:rsidR="007B5665" w:rsidRDefault="007B5665" w:rsidP="0052414E">
      <w:pPr>
        <w:tabs>
          <w:tab w:val="left" w:pos="1308"/>
        </w:tabs>
        <w:jc w:val="center"/>
        <w:rPr>
          <w:b/>
          <w:bCs/>
          <w:sz w:val="32"/>
          <w:szCs w:val="32"/>
        </w:rPr>
      </w:pPr>
    </w:p>
    <w:p w14:paraId="6DB0C36A" w14:textId="77777777" w:rsidR="007B5665" w:rsidRDefault="007B5665" w:rsidP="0052414E">
      <w:pPr>
        <w:tabs>
          <w:tab w:val="left" w:pos="1308"/>
        </w:tabs>
        <w:jc w:val="center"/>
        <w:rPr>
          <w:b/>
          <w:bCs/>
          <w:sz w:val="32"/>
          <w:szCs w:val="32"/>
        </w:rPr>
      </w:pPr>
    </w:p>
    <w:p w14:paraId="5FF8B5F2" w14:textId="04A5F4E6" w:rsidR="0052414E" w:rsidRPr="0052414E" w:rsidRDefault="0052414E" w:rsidP="0052414E">
      <w:pPr>
        <w:tabs>
          <w:tab w:val="left" w:pos="1308"/>
        </w:tabs>
        <w:jc w:val="center"/>
        <w:rPr>
          <w:b/>
          <w:bCs/>
          <w:sz w:val="32"/>
          <w:szCs w:val="32"/>
        </w:rPr>
      </w:pPr>
      <w:r w:rsidRPr="0052414E">
        <w:rPr>
          <w:b/>
          <w:bCs/>
          <w:sz w:val="32"/>
          <w:szCs w:val="32"/>
        </w:rPr>
        <w:lastRenderedPageBreak/>
        <w:t>Chapter 2 — Vision</w:t>
      </w:r>
    </w:p>
    <w:p w14:paraId="31692AC5" w14:textId="77777777" w:rsidR="007B5665" w:rsidRPr="007B5665" w:rsidRDefault="007B5665" w:rsidP="007B5665">
      <w:pPr>
        <w:tabs>
          <w:tab w:val="left" w:pos="1308"/>
        </w:tabs>
        <w:rPr>
          <w:b/>
          <w:bCs/>
        </w:rPr>
      </w:pPr>
      <w:r w:rsidRPr="007B5665">
        <w:rPr>
          <w:b/>
          <w:bCs/>
        </w:rPr>
        <w:t>Vision</w:t>
      </w:r>
    </w:p>
    <w:p w14:paraId="2A9A9EC9" w14:textId="77777777" w:rsidR="007B5665" w:rsidRPr="007B5665" w:rsidRDefault="007B5665" w:rsidP="007B5665">
      <w:pPr>
        <w:tabs>
          <w:tab w:val="left" w:pos="1308"/>
        </w:tabs>
        <w:jc w:val="both"/>
      </w:pPr>
      <w:r w:rsidRPr="007B5665">
        <w:t>The vision of FORT Framework is to establish a next-generation AI-assisted security assessment platform that enhances the efficiency, accuracy, and consistency of authorized web application security assessments. The framework aims to bridge the gap between automation and human expertise by providing intelligent assistance throughout the complete assessment lifecycle rather than focusing solely on vulnerability detection.</w:t>
      </w:r>
    </w:p>
    <w:p w14:paraId="08CA48FC" w14:textId="77777777" w:rsidR="007B5665" w:rsidRPr="007B5665" w:rsidRDefault="007B5665" w:rsidP="007B5665">
      <w:pPr>
        <w:tabs>
          <w:tab w:val="left" w:pos="1308"/>
        </w:tabs>
        <w:jc w:val="both"/>
      </w:pPr>
      <w:r w:rsidRPr="007B5665">
        <w:t>FORT envisions a future where security professionals no longer need to rely on disconnected tools for reconnaissance, analysis, evidence management, and reporting. Instead, they will be able to perform the majority of their assessment activities within a unified platform that intelligently organizes information, provides contextual insights, and assists analysts in making evidence-based security decisions.</w:t>
      </w:r>
    </w:p>
    <w:p w14:paraId="535E955B" w14:textId="77777777" w:rsidR="007B5665" w:rsidRPr="007B5665" w:rsidRDefault="007B5665" w:rsidP="007B5665">
      <w:pPr>
        <w:tabs>
          <w:tab w:val="left" w:pos="1308"/>
        </w:tabs>
        <w:jc w:val="both"/>
      </w:pPr>
      <w:r w:rsidRPr="007B5665">
        <w:t>Another important aspect of the vision is to reduce unnecessary manual effort without replacing the role of professional security analysts. Human expertise remains essential for validating findings, understanding business logic, and making final security decisions. Therefore, the framework is designed to function as an intelligent assistant that augments analyst capabilities instead of attempting to automate every aspect of penetration testing.</w:t>
      </w:r>
    </w:p>
    <w:p w14:paraId="6E94AB88" w14:textId="77777777" w:rsidR="007B5665" w:rsidRPr="007B5665" w:rsidRDefault="007B5665" w:rsidP="007B5665">
      <w:pPr>
        <w:tabs>
          <w:tab w:val="left" w:pos="1308"/>
        </w:tabs>
        <w:jc w:val="both"/>
      </w:pPr>
      <w:r w:rsidRPr="007B5665">
        <w:t>The long-term vision of FORT Framework extends beyond a college project. Its modular architecture is intended to support continuous expansion through additional assessment modules, AI-driven analytical capabilities, collaborative workflows, enterprise integrations, and extensible plugins. This approach ensures that the platform can evolve over time while adapting to emerging security technologies and changing industry requirements.</w:t>
      </w:r>
    </w:p>
    <w:p w14:paraId="58857AB0" w14:textId="77777777" w:rsidR="007B5665" w:rsidRPr="007B5665" w:rsidRDefault="007B5665" w:rsidP="007B5665">
      <w:pPr>
        <w:tabs>
          <w:tab w:val="left" w:pos="1308"/>
        </w:tabs>
        <w:jc w:val="both"/>
      </w:pPr>
      <w:r w:rsidRPr="007B5665">
        <w:t>Ultimately, FORT Framework aspires to become a trusted platform for responsible security assessment, enabling organizations and security professionals to conduct structured, efficient, and evidence-driven security evaluations while promoting ethical and authorized security testing practices.</w:t>
      </w:r>
    </w:p>
    <w:p w14:paraId="74A9724D" w14:textId="77777777" w:rsidR="0052414E" w:rsidRDefault="0052414E" w:rsidP="0052414E">
      <w:pPr>
        <w:tabs>
          <w:tab w:val="left" w:pos="1308"/>
        </w:tabs>
      </w:pPr>
    </w:p>
    <w:p w14:paraId="54D9D4AF" w14:textId="77777777" w:rsidR="0052414E" w:rsidRDefault="0052414E" w:rsidP="0052414E">
      <w:pPr>
        <w:tabs>
          <w:tab w:val="left" w:pos="1308"/>
        </w:tabs>
      </w:pPr>
    </w:p>
    <w:p w14:paraId="630D9F45" w14:textId="77777777" w:rsidR="0052414E" w:rsidRDefault="0052414E" w:rsidP="0052414E">
      <w:pPr>
        <w:tabs>
          <w:tab w:val="left" w:pos="1308"/>
        </w:tabs>
      </w:pPr>
    </w:p>
    <w:p w14:paraId="5D46099C" w14:textId="77777777" w:rsidR="0052414E" w:rsidRDefault="0052414E" w:rsidP="0052414E">
      <w:pPr>
        <w:tabs>
          <w:tab w:val="left" w:pos="1308"/>
        </w:tabs>
      </w:pPr>
    </w:p>
    <w:p w14:paraId="017E9FA2" w14:textId="77777777" w:rsidR="0052414E" w:rsidRDefault="0052414E" w:rsidP="0052414E">
      <w:pPr>
        <w:tabs>
          <w:tab w:val="left" w:pos="1308"/>
        </w:tabs>
      </w:pPr>
    </w:p>
    <w:p w14:paraId="3E88E4A5" w14:textId="77777777" w:rsidR="0052414E" w:rsidRDefault="0052414E" w:rsidP="0052414E">
      <w:pPr>
        <w:tabs>
          <w:tab w:val="left" w:pos="1308"/>
        </w:tabs>
      </w:pPr>
    </w:p>
    <w:p w14:paraId="50B47DDD" w14:textId="77777777" w:rsidR="0052414E" w:rsidRDefault="0052414E" w:rsidP="0052414E">
      <w:pPr>
        <w:tabs>
          <w:tab w:val="left" w:pos="1308"/>
        </w:tabs>
      </w:pPr>
    </w:p>
    <w:p w14:paraId="2928EC75" w14:textId="77777777" w:rsidR="0052414E" w:rsidRDefault="0052414E" w:rsidP="0052414E">
      <w:pPr>
        <w:tabs>
          <w:tab w:val="left" w:pos="1308"/>
        </w:tabs>
      </w:pPr>
    </w:p>
    <w:p w14:paraId="54666E8C" w14:textId="77777777" w:rsidR="0052414E" w:rsidRPr="0052414E" w:rsidRDefault="0052414E" w:rsidP="0052414E">
      <w:pPr>
        <w:tabs>
          <w:tab w:val="left" w:pos="1308"/>
        </w:tabs>
        <w:jc w:val="center"/>
        <w:rPr>
          <w:b/>
          <w:bCs/>
          <w:sz w:val="32"/>
          <w:szCs w:val="32"/>
        </w:rPr>
      </w:pPr>
      <w:r w:rsidRPr="0052414E">
        <w:rPr>
          <w:b/>
          <w:bCs/>
          <w:sz w:val="32"/>
          <w:szCs w:val="32"/>
        </w:rPr>
        <w:lastRenderedPageBreak/>
        <w:t>Chapter 3 — Mission</w:t>
      </w:r>
    </w:p>
    <w:p w14:paraId="78ABD5A3" w14:textId="77777777" w:rsidR="0052414E" w:rsidRPr="0052414E" w:rsidRDefault="0052414E" w:rsidP="0052414E">
      <w:pPr>
        <w:tabs>
          <w:tab w:val="left" w:pos="1308"/>
        </w:tabs>
        <w:rPr>
          <w:b/>
          <w:bCs/>
        </w:rPr>
      </w:pPr>
      <w:r w:rsidRPr="0052414E">
        <w:rPr>
          <w:b/>
          <w:bCs/>
        </w:rPr>
        <w:t>Mission</w:t>
      </w:r>
    </w:p>
    <w:p w14:paraId="25C9279A" w14:textId="77777777" w:rsidR="007B5665" w:rsidRPr="007B5665" w:rsidRDefault="007B5665" w:rsidP="007B5665">
      <w:pPr>
        <w:tabs>
          <w:tab w:val="left" w:pos="1308"/>
        </w:tabs>
        <w:jc w:val="both"/>
      </w:pPr>
      <w:r w:rsidRPr="007B5665">
        <w:t>The mission of FORT Framework is to simplify and modernize the web application security assessment process by integrating reconnaissance, intelligent analysis, evidence management, and professional reporting within a single platform. The framework seeks to reduce operational complexity by minimizing the need for security professionals to continuously switch between multiple tools during an engagement.</w:t>
      </w:r>
    </w:p>
    <w:p w14:paraId="31010621" w14:textId="77777777" w:rsidR="007B5665" w:rsidRPr="007B5665" w:rsidRDefault="007B5665" w:rsidP="007B5665">
      <w:pPr>
        <w:tabs>
          <w:tab w:val="left" w:pos="1308"/>
        </w:tabs>
        <w:jc w:val="both"/>
      </w:pPr>
      <w:r w:rsidRPr="007B5665">
        <w:t>FORT is committed to supporting authorized penetration testers by providing AI-assisted contextual analysis that helps analysts better understand assessment findings, organize supporting evidence, prioritize risks, and perform structured verification before vulnerabilities are reported. Rather than replacing professional expertise, the platform is designed to enhance analyst productivity through intelligent assistance while preserving human decision-making throughout the assessment process.</w:t>
      </w:r>
    </w:p>
    <w:p w14:paraId="0F54E8E6" w14:textId="77777777" w:rsidR="007B5665" w:rsidRPr="007B5665" w:rsidRDefault="007B5665" w:rsidP="007B5665">
      <w:pPr>
        <w:tabs>
          <w:tab w:val="left" w:pos="1308"/>
        </w:tabs>
        <w:jc w:val="both"/>
      </w:pPr>
      <w:r w:rsidRPr="007B5665">
        <w:t>Another key mission of the project is to reduce false positives by encouraging evidence-based validation and analyst-guided verification workflows. The framework aims to improve the quality and consistency of security assessments while helping analysts generate professional documentation with greater efficiency.</w:t>
      </w:r>
    </w:p>
    <w:p w14:paraId="477768EA" w14:textId="77777777" w:rsidR="007B5665" w:rsidRPr="007B5665" w:rsidRDefault="007B5665" w:rsidP="007B5665">
      <w:pPr>
        <w:tabs>
          <w:tab w:val="left" w:pos="1308"/>
        </w:tabs>
        <w:jc w:val="both"/>
      </w:pPr>
      <w:r w:rsidRPr="007B5665">
        <w:t>The project also focuses on maintaining a modular architecture that supports future research, innovation, and feature expansion. As cybersecurity technologies continue to evolve, FORT Framework aims to remain adaptable by allowing new assessment modules, AI capabilities, and workflow improvements to be integrated without requiring significant architectural changes.</w:t>
      </w:r>
    </w:p>
    <w:p w14:paraId="4B00BD09" w14:textId="77777777" w:rsidR="007B5665" w:rsidRPr="007B5665" w:rsidRDefault="007B5665" w:rsidP="007B5665">
      <w:pPr>
        <w:tabs>
          <w:tab w:val="left" w:pos="1308"/>
        </w:tabs>
        <w:jc w:val="both"/>
      </w:pPr>
      <w:r w:rsidRPr="007B5665">
        <w:t>Through responsible design and ethical security principles, FORT Framework seeks to contribute toward improving the quality of authorized web application security assessments while encouraging secure software development practices across organizations.</w:t>
      </w:r>
    </w:p>
    <w:p w14:paraId="128B8D77" w14:textId="77777777" w:rsidR="0052414E" w:rsidRDefault="0052414E" w:rsidP="0052414E">
      <w:pPr>
        <w:tabs>
          <w:tab w:val="left" w:pos="1308"/>
        </w:tabs>
      </w:pPr>
    </w:p>
    <w:p w14:paraId="7DAC9580" w14:textId="77777777" w:rsidR="0052414E" w:rsidRDefault="0052414E" w:rsidP="0052414E">
      <w:pPr>
        <w:tabs>
          <w:tab w:val="left" w:pos="1308"/>
        </w:tabs>
      </w:pPr>
    </w:p>
    <w:p w14:paraId="7EFD74D3" w14:textId="77777777" w:rsidR="0052414E" w:rsidRDefault="0052414E" w:rsidP="0052414E">
      <w:pPr>
        <w:tabs>
          <w:tab w:val="left" w:pos="1308"/>
        </w:tabs>
      </w:pPr>
    </w:p>
    <w:p w14:paraId="763C62C1" w14:textId="77777777" w:rsidR="0052414E" w:rsidRDefault="0052414E" w:rsidP="0052414E">
      <w:pPr>
        <w:tabs>
          <w:tab w:val="left" w:pos="1308"/>
        </w:tabs>
      </w:pPr>
    </w:p>
    <w:p w14:paraId="36A66B36" w14:textId="77777777" w:rsidR="0052414E" w:rsidRDefault="0052414E" w:rsidP="0052414E">
      <w:pPr>
        <w:tabs>
          <w:tab w:val="left" w:pos="1308"/>
        </w:tabs>
      </w:pPr>
    </w:p>
    <w:p w14:paraId="258B2850" w14:textId="77777777" w:rsidR="0052414E" w:rsidRDefault="0052414E" w:rsidP="0052414E">
      <w:pPr>
        <w:tabs>
          <w:tab w:val="left" w:pos="1308"/>
        </w:tabs>
      </w:pPr>
    </w:p>
    <w:p w14:paraId="2C1DB6A4" w14:textId="77777777" w:rsidR="0052414E" w:rsidRDefault="0052414E" w:rsidP="0052414E">
      <w:pPr>
        <w:tabs>
          <w:tab w:val="left" w:pos="1308"/>
        </w:tabs>
      </w:pPr>
    </w:p>
    <w:p w14:paraId="1F26B2D0" w14:textId="77777777" w:rsidR="0052414E" w:rsidRDefault="0052414E" w:rsidP="0052414E">
      <w:pPr>
        <w:tabs>
          <w:tab w:val="left" w:pos="1308"/>
        </w:tabs>
      </w:pPr>
    </w:p>
    <w:p w14:paraId="1187FE28" w14:textId="77777777" w:rsidR="0052414E" w:rsidRPr="0052414E" w:rsidRDefault="0052414E" w:rsidP="0052414E">
      <w:pPr>
        <w:tabs>
          <w:tab w:val="left" w:pos="1308"/>
        </w:tabs>
        <w:jc w:val="center"/>
        <w:rPr>
          <w:b/>
          <w:bCs/>
          <w:sz w:val="32"/>
          <w:szCs w:val="32"/>
        </w:rPr>
      </w:pPr>
      <w:r w:rsidRPr="0052414E">
        <w:rPr>
          <w:b/>
          <w:bCs/>
          <w:sz w:val="32"/>
          <w:szCs w:val="32"/>
        </w:rPr>
        <w:lastRenderedPageBreak/>
        <w:t>Chapter 4 — Objectives</w:t>
      </w:r>
    </w:p>
    <w:p w14:paraId="19C7E593" w14:textId="77777777" w:rsidR="007B5665" w:rsidRPr="007B5665" w:rsidRDefault="007B5665" w:rsidP="00916E84">
      <w:pPr>
        <w:tabs>
          <w:tab w:val="left" w:pos="1308"/>
        </w:tabs>
        <w:jc w:val="both"/>
        <w:rPr>
          <w:b/>
          <w:bCs/>
        </w:rPr>
      </w:pPr>
      <w:r w:rsidRPr="007B5665">
        <w:rPr>
          <w:b/>
          <w:bCs/>
        </w:rPr>
        <w:t>Project Objectives</w:t>
      </w:r>
    </w:p>
    <w:p w14:paraId="24BEFE16" w14:textId="77777777" w:rsidR="007B5665" w:rsidRPr="007B5665" w:rsidRDefault="007B5665" w:rsidP="00916E84">
      <w:pPr>
        <w:tabs>
          <w:tab w:val="left" w:pos="1308"/>
        </w:tabs>
        <w:jc w:val="both"/>
      </w:pPr>
      <w:r w:rsidRPr="007B5665">
        <w:t>The primary objective of FORT Framework is to develop an AI-assisted security assessment platform that streamlines the process of authorized web application security testing. Rather than functioning as a standalone vulnerability scanner, the framework aims to provide an integrated environment where security professionals can perform reconnaissance, assessment, evidence management, contextual analysis, and reporting from a unified interface. The following objectives define the expected capabilities and long-term direction of the project.</w:t>
      </w:r>
    </w:p>
    <w:p w14:paraId="4E2668FC" w14:textId="2050E293" w:rsidR="007B5665" w:rsidRPr="007B5665" w:rsidRDefault="007B5665" w:rsidP="00916E84">
      <w:pPr>
        <w:tabs>
          <w:tab w:val="left" w:pos="1308"/>
        </w:tabs>
        <w:jc w:val="both"/>
        <w:rPr>
          <w:b/>
          <w:bCs/>
        </w:rPr>
      </w:pPr>
      <w:r>
        <w:rPr>
          <w:b/>
          <w:bCs/>
        </w:rPr>
        <w:t>4</w:t>
      </w:r>
      <w:r w:rsidRPr="007B5665">
        <w:rPr>
          <w:b/>
          <w:bCs/>
        </w:rPr>
        <w:t>.1 Centralize Security Assessment Workflow</w:t>
      </w:r>
    </w:p>
    <w:p w14:paraId="329660F7" w14:textId="77777777" w:rsidR="007B5665" w:rsidRPr="007B5665" w:rsidRDefault="007B5665" w:rsidP="00916E84">
      <w:pPr>
        <w:tabs>
          <w:tab w:val="left" w:pos="1308"/>
        </w:tabs>
        <w:jc w:val="both"/>
      </w:pPr>
      <w:r w:rsidRPr="007B5665">
        <w:t>One of the major objectives of FORT Framework is to eliminate the fragmented workflow commonly experienced during web application security assessments. Security professionals often rely on multiple independent tools to perform reconnaissance, vulnerability assessment, manual testing, evidence collection, and reporting. Switching continuously between different applications increases assessment time and operational complexity. FORT Framework aims to centralize these activities into a unified platform, allowing analysts to manage the entire assessment lifecycle more efficiently.</w:t>
      </w:r>
    </w:p>
    <w:p w14:paraId="4E12C044" w14:textId="77777777" w:rsidR="007B5665" w:rsidRPr="007B5665" w:rsidRDefault="00000000" w:rsidP="00916E84">
      <w:pPr>
        <w:tabs>
          <w:tab w:val="left" w:pos="1308"/>
        </w:tabs>
        <w:jc w:val="both"/>
      </w:pPr>
      <w:r>
        <w:pict w14:anchorId="7E5F2FE7">
          <v:rect id="_x0000_i1025" style="width:0;height:1.5pt" o:hralign="center" o:hrstd="t" o:hr="t" fillcolor="#a0a0a0" stroked="f"/>
        </w:pict>
      </w:r>
    </w:p>
    <w:p w14:paraId="4066D70E" w14:textId="578376B4" w:rsidR="007B5665" w:rsidRPr="007B5665" w:rsidRDefault="007B5665" w:rsidP="00916E84">
      <w:pPr>
        <w:tabs>
          <w:tab w:val="left" w:pos="1308"/>
        </w:tabs>
        <w:jc w:val="both"/>
        <w:rPr>
          <w:b/>
          <w:bCs/>
        </w:rPr>
      </w:pPr>
      <w:r>
        <w:rPr>
          <w:b/>
          <w:bCs/>
        </w:rPr>
        <w:t>4</w:t>
      </w:r>
      <w:r w:rsidRPr="007B5665">
        <w:rPr>
          <w:b/>
          <w:bCs/>
        </w:rPr>
        <w:t>.2 Integrate Reconnaissance Capabilities</w:t>
      </w:r>
    </w:p>
    <w:p w14:paraId="44551292" w14:textId="77777777" w:rsidR="007B5665" w:rsidRPr="007B5665" w:rsidRDefault="007B5665" w:rsidP="00916E84">
      <w:pPr>
        <w:tabs>
          <w:tab w:val="left" w:pos="1308"/>
        </w:tabs>
        <w:jc w:val="both"/>
      </w:pPr>
      <w:r w:rsidRPr="007B5665">
        <w:t>Reconnaissance represents the foundation of every penetration test. Before identifying vulnerabilities, analysts must gather information about the target system, including open ports, running services, operating system details, technologies used, HTTP headers, DNS information, and publicly available metadata.</w:t>
      </w:r>
    </w:p>
    <w:p w14:paraId="0EB646C1" w14:textId="77777777" w:rsidR="007B5665" w:rsidRPr="007B5665" w:rsidRDefault="007B5665" w:rsidP="00916E84">
      <w:pPr>
        <w:tabs>
          <w:tab w:val="left" w:pos="1308"/>
        </w:tabs>
        <w:jc w:val="both"/>
      </w:pPr>
      <w:r w:rsidRPr="007B5665">
        <w:t>FORT Framework aims to integrate reconnaissance capabilities directly into the platform through modules such as Nmap integration, HTTP analysis, technology fingerprinting, SSL certificate inspection, robots.txt analysis, and additional information gathering techniques. By integrating these capabilities, analysts can perform initial target discovery without relying on multiple external utilities.</w:t>
      </w:r>
    </w:p>
    <w:p w14:paraId="01C51A2E" w14:textId="77777777" w:rsidR="007B5665" w:rsidRPr="007B5665" w:rsidRDefault="00000000" w:rsidP="00916E84">
      <w:pPr>
        <w:tabs>
          <w:tab w:val="left" w:pos="1308"/>
        </w:tabs>
        <w:jc w:val="both"/>
      </w:pPr>
      <w:r>
        <w:pict w14:anchorId="24BDB83E">
          <v:rect id="_x0000_i1026" style="width:0;height:1.5pt" o:hralign="center" o:hrstd="t" o:hr="t" fillcolor="#a0a0a0" stroked="f"/>
        </w:pict>
      </w:r>
    </w:p>
    <w:p w14:paraId="018A15CE" w14:textId="335CB1C4" w:rsidR="007B5665" w:rsidRPr="007B5665" w:rsidRDefault="007B5665" w:rsidP="00916E84">
      <w:pPr>
        <w:tabs>
          <w:tab w:val="left" w:pos="1308"/>
        </w:tabs>
        <w:jc w:val="both"/>
        <w:rPr>
          <w:b/>
          <w:bCs/>
        </w:rPr>
      </w:pPr>
      <w:r>
        <w:rPr>
          <w:b/>
          <w:bCs/>
        </w:rPr>
        <w:t>4</w:t>
      </w:r>
      <w:r w:rsidRPr="007B5665">
        <w:rPr>
          <w:b/>
          <w:bCs/>
        </w:rPr>
        <w:t>.3 Reduce False Positives</w:t>
      </w:r>
    </w:p>
    <w:p w14:paraId="29733111" w14:textId="77777777" w:rsidR="007B5665" w:rsidRPr="007B5665" w:rsidRDefault="007B5665" w:rsidP="00916E84">
      <w:pPr>
        <w:tabs>
          <w:tab w:val="left" w:pos="1308"/>
        </w:tabs>
        <w:jc w:val="both"/>
      </w:pPr>
      <w:r w:rsidRPr="007B5665">
        <w:t>Automated security scanners frequently identify findings that require manual verification before they can be considered valid vulnerabilities. False positives increase assessment time, reduce confidence in automated tools, and create unnecessary reporting overhead.</w:t>
      </w:r>
    </w:p>
    <w:p w14:paraId="432E309D" w14:textId="77777777" w:rsidR="007B5665" w:rsidRPr="007B5665" w:rsidRDefault="007B5665" w:rsidP="00916E84">
      <w:pPr>
        <w:tabs>
          <w:tab w:val="left" w:pos="1308"/>
        </w:tabs>
        <w:jc w:val="both"/>
      </w:pPr>
      <w:r w:rsidRPr="007B5665">
        <w:t xml:space="preserve">FORT Framework aims to minimize false positives by combining automated detection with contextual AI analysis, evidence collection, confidence scoring, and analyst-guided verification </w:t>
      </w:r>
      <w:r w:rsidRPr="007B5665">
        <w:lastRenderedPageBreak/>
        <w:t>workflows. Instead of immediately classifying every finding as a confirmed vulnerability, the framework encourages evidence-based validation before findings are finalized.</w:t>
      </w:r>
    </w:p>
    <w:p w14:paraId="5E0BBCC1" w14:textId="77777777" w:rsidR="007B5665" w:rsidRPr="007B5665" w:rsidRDefault="00000000" w:rsidP="00916E84">
      <w:pPr>
        <w:tabs>
          <w:tab w:val="left" w:pos="1308"/>
        </w:tabs>
        <w:jc w:val="both"/>
      </w:pPr>
      <w:r>
        <w:pict w14:anchorId="1D51D7CD">
          <v:rect id="_x0000_i1027" style="width:0;height:1.5pt" o:hralign="center" o:hrstd="t" o:hr="t" fillcolor="#a0a0a0" stroked="f"/>
        </w:pict>
      </w:r>
    </w:p>
    <w:p w14:paraId="035525D0" w14:textId="0E2CD2BC" w:rsidR="007B5665" w:rsidRPr="007B5665" w:rsidRDefault="007B5665" w:rsidP="00916E84">
      <w:pPr>
        <w:tabs>
          <w:tab w:val="left" w:pos="1308"/>
        </w:tabs>
        <w:jc w:val="both"/>
        <w:rPr>
          <w:b/>
          <w:bCs/>
        </w:rPr>
      </w:pPr>
      <w:r>
        <w:rPr>
          <w:b/>
          <w:bCs/>
        </w:rPr>
        <w:t>4</w:t>
      </w:r>
      <w:r w:rsidRPr="007B5665">
        <w:rPr>
          <w:b/>
          <w:bCs/>
        </w:rPr>
        <w:t>.4 Improve Analyst Productivity</w:t>
      </w:r>
    </w:p>
    <w:p w14:paraId="74984D0A" w14:textId="77777777" w:rsidR="007B5665" w:rsidRPr="007B5665" w:rsidRDefault="007B5665" w:rsidP="00916E84">
      <w:pPr>
        <w:tabs>
          <w:tab w:val="left" w:pos="1308"/>
        </w:tabs>
        <w:jc w:val="both"/>
      </w:pPr>
      <w:r w:rsidRPr="007B5665">
        <w:t>Security professionals often spend considerable time performing repetitive tasks such as organizing screenshots, documenting findings, collecting evidence, writing reports, and maintaining assessment notes.</w:t>
      </w:r>
    </w:p>
    <w:p w14:paraId="11D0667C" w14:textId="77777777" w:rsidR="007B5665" w:rsidRPr="007B5665" w:rsidRDefault="007B5665" w:rsidP="00916E84">
      <w:pPr>
        <w:tabs>
          <w:tab w:val="left" w:pos="1308"/>
        </w:tabs>
        <w:jc w:val="both"/>
      </w:pPr>
      <w:r w:rsidRPr="007B5665">
        <w:t>FORT Framework seeks to improve analyst productivity by automating repetitive administrative activities while allowing security professionals to focus on technical analysis and decision-making. Intelligent workflow management and centralized project organization are expected to significantly improve assessment efficiency.</w:t>
      </w:r>
    </w:p>
    <w:p w14:paraId="02F8522E" w14:textId="77777777" w:rsidR="007B5665" w:rsidRPr="007B5665" w:rsidRDefault="00000000" w:rsidP="00916E84">
      <w:pPr>
        <w:tabs>
          <w:tab w:val="left" w:pos="1308"/>
        </w:tabs>
        <w:jc w:val="both"/>
      </w:pPr>
      <w:r>
        <w:pict w14:anchorId="67D08C91">
          <v:rect id="_x0000_i1028" style="width:0;height:1.5pt" o:hralign="center" o:hrstd="t" o:hr="t" fillcolor="#a0a0a0" stroked="f"/>
        </w:pict>
      </w:r>
    </w:p>
    <w:p w14:paraId="0B756BDB" w14:textId="6F69CD55" w:rsidR="007B5665" w:rsidRPr="007B5665" w:rsidRDefault="007B5665" w:rsidP="00916E84">
      <w:pPr>
        <w:tabs>
          <w:tab w:val="left" w:pos="1308"/>
        </w:tabs>
        <w:jc w:val="both"/>
        <w:rPr>
          <w:b/>
          <w:bCs/>
        </w:rPr>
      </w:pPr>
      <w:r>
        <w:rPr>
          <w:b/>
          <w:bCs/>
        </w:rPr>
        <w:t>4</w:t>
      </w:r>
      <w:r w:rsidRPr="007B5665">
        <w:rPr>
          <w:b/>
          <w:bCs/>
        </w:rPr>
        <w:t>.5 AI-Assisted Contextual Analysis</w:t>
      </w:r>
    </w:p>
    <w:p w14:paraId="32B76C6E" w14:textId="77777777" w:rsidR="007B5665" w:rsidRPr="007B5665" w:rsidRDefault="007B5665" w:rsidP="00916E84">
      <w:pPr>
        <w:tabs>
          <w:tab w:val="left" w:pos="1308"/>
        </w:tabs>
        <w:jc w:val="both"/>
      </w:pPr>
      <w:r w:rsidRPr="007B5665">
        <w:t>One of the distinguishing objectives of FORT Framework is to integrate Artificial Intelligence as an analytical assistant rather than as an autonomous penetration tester.</w:t>
      </w:r>
    </w:p>
    <w:p w14:paraId="41C78773" w14:textId="77777777" w:rsidR="007B5665" w:rsidRPr="007B5665" w:rsidRDefault="007B5665" w:rsidP="00916E84">
      <w:pPr>
        <w:tabs>
          <w:tab w:val="left" w:pos="1308"/>
        </w:tabs>
        <w:jc w:val="both"/>
      </w:pPr>
      <w:r w:rsidRPr="007B5665">
        <w:t>The AI component will assist analysts by interpreting assessment results, explaining potential security implications, suggesting additional verification steps, organizing collected evidence, and helping prioritize findings based on contextual information. Final security decisions will always remain under analyst control.</w:t>
      </w:r>
    </w:p>
    <w:p w14:paraId="1EA42D05" w14:textId="77777777" w:rsidR="007B5665" w:rsidRPr="007B5665" w:rsidRDefault="00000000" w:rsidP="00916E84">
      <w:pPr>
        <w:tabs>
          <w:tab w:val="left" w:pos="1308"/>
        </w:tabs>
        <w:jc w:val="both"/>
      </w:pPr>
      <w:r>
        <w:pict w14:anchorId="46AD8040">
          <v:rect id="_x0000_i1029" style="width:0;height:1.5pt" o:hralign="center" o:hrstd="t" o:hr="t" fillcolor="#a0a0a0" stroked="f"/>
        </w:pict>
      </w:r>
    </w:p>
    <w:p w14:paraId="1B5FD9B5" w14:textId="4E55BBC9" w:rsidR="007B5665" w:rsidRPr="007B5665" w:rsidRDefault="007B5665" w:rsidP="00916E84">
      <w:pPr>
        <w:tabs>
          <w:tab w:val="left" w:pos="1308"/>
        </w:tabs>
        <w:jc w:val="both"/>
        <w:rPr>
          <w:b/>
          <w:bCs/>
        </w:rPr>
      </w:pPr>
      <w:r>
        <w:rPr>
          <w:b/>
          <w:bCs/>
        </w:rPr>
        <w:t>4</w:t>
      </w:r>
      <w:r w:rsidRPr="007B5665">
        <w:rPr>
          <w:b/>
          <w:bCs/>
        </w:rPr>
        <w:t>.6 Evidence-Based Assessment</w:t>
      </w:r>
    </w:p>
    <w:p w14:paraId="472FB3C5" w14:textId="77777777" w:rsidR="007B5665" w:rsidRPr="007B5665" w:rsidRDefault="007B5665" w:rsidP="00916E84">
      <w:pPr>
        <w:tabs>
          <w:tab w:val="left" w:pos="1308"/>
        </w:tabs>
        <w:jc w:val="both"/>
      </w:pPr>
      <w:r w:rsidRPr="007B5665">
        <w:t>Professional security assessments require sufficient technical evidence before vulnerabilities can be reported.</w:t>
      </w:r>
    </w:p>
    <w:p w14:paraId="0C105D31" w14:textId="77777777" w:rsidR="007B5665" w:rsidRPr="007B5665" w:rsidRDefault="007B5665" w:rsidP="00916E84">
      <w:pPr>
        <w:tabs>
          <w:tab w:val="left" w:pos="1308"/>
        </w:tabs>
        <w:jc w:val="both"/>
      </w:pPr>
      <w:r w:rsidRPr="007B5665">
        <w:t>FORT Framework aims to provide structured evidence management where screenshots, HTTP requests, responses, reconnaissance outputs, validation notes, and supporting documentation can be organized alongside each assessment finding. This approach improves report quality and simplifies future verification.</w:t>
      </w:r>
    </w:p>
    <w:p w14:paraId="6AD3E55C" w14:textId="77777777" w:rsidR="007B5665" w:rsidRPr="007B5665" w:rsidRDefault="00000000" w:rsidP="00916E84">
      <w:pPr>
        <w:tabs>
          <w:tab w:val="left" w:pos="1308"/>
        </w:tabs>
        <w:jc w:val="both"/>
      </w:pPr>
      <w:r>
        <w:pict w14:anchorId="091DEE78">
          <v:rect id="_x0000_i1030" style="width:0;height:1.5pt" o:hralign="center" o:hrstd="t" o:hr="t" fillcolor="#a0a0a0" stroked="f"/>
        </w:pict>
      </w:r>
    </w:p>
    <w:p w14:paraId="5E12DBFA" w14:textId="2F822BDB" w:rsidR="007B5665" w:rsidRPr="007B5665" w:rsidRDefault="007B5665" w:rsidP="00916E84">
      <w:pPr>
        <w:tabs>
          <w:tab w:val="left" w:pos="1308"/>
        </w:tabs>
        <w:jc w:val="both"/>
        <w:rPr>
          <w:b/>
          <w:bCs/>
        </w:rPr>
      </w:pPr>
      <w:r>
        <w:rPr>
          <w:b/>
          <w:bCs/>
        </w:rPr>
        <w:t>4</w:t>
      </w:r>
      <w:r w:rsidRPr="007B5665">
        <w:rPr>
          <w:b/>
          <w:bCs/>
        </w:rPr>
        <w:t>.7 Professional Report Generation</w:t>
      </w:r>
    </w:p>
    <w:p w14:paraId="148DF2D8" w14:textId="77777777" w:rsidR="007B5665" w:rsidRPr="007B5665" w:rsidRDefault="007B5665" w:rsidP="00916E84">
      <w:pPr>
        <w:tabs>
          <w:tab w:val="left" w:pos="1308"/>
        </w:tabs>
        <w:jc w:val="both"/>
      </w:pPr>
      <w:r w:rsidRPr="007B5665">
        <w:t>Preparing professional penetration testing reports is often one of the most time-consuming phases of an assessment.</w:t>
      </w:r>
    </w:p>
    <w:p w14:paraId="24AA06F6" w14:textId="77777777" w:rsidR="007B5665" w:rsidRPr="007B5665" w:rsidRDefault="007B5665" w:rsidP="00916E84">
      <w:pPr>
        <w:tabs>
          <w:tab w:val="left" w:pos="1308"/>
        </w:tabs>
        <w:jc w:val="both"/>
      </w:pPr>
      <w:r w:rsidRPr="007B5665">
        <w:t xml:space="preserve">FORT Framework aims to simplify report generation by automatically organizing validated findings, associated evidence, severity ratings, affected components, remediation </w:t>
      </w:r>
      <w:r w:rsidRPr="007B5665">
        <w:lastRenderedPageBreak/>
        <w:t>recommendations, and executive summaries into structured security reports suitable for professional delivery.</w:t>
      </w:r>
    </w:p>
    <w:p w14:paraId="29D9D194" w14:textId="77777777" w:rsidR="007B5665" w:rsidRPr="007B5665" w:rsidRDefault="00000000" w:rsidP="00916E84">
      <w:pPr>
        <w:tabs>
          <w:tab w:val="left" w:pos="1308"/>
        </w:tabs>
        <w:jc w:val="both"/>
      </w:pPr>
      <w:r>
        <w:pict w14:anchorId="5C52358D">
          <v:rect id="_x0000_i1031" style="width:0;height:1.5pt" o:hralign="center" o:hrstd="t" o:hr="t" fillcolor="#a0a0a0" stroked="f"/>
        </w:pict>
      </w:r>
    </w:p>
    <w:p w14:paraId="2449D5D0" w14:textId="3EE552C5" w:rsidR="007B5665" w:rsidRPr="007B5665" w:rsidRDefault="007B5665" w:rsidP="00916E84">
      <w:pPr>
        <w:tabs>
          <w:tab w:val="left" w:pos="1308"/>
        </w:tabs>
        <w:jc w:val="both"/>
        <w:rPr>
          <w:b/>
          <w:bCs/>
        </w:rPr>
      </w:pPr>
      <w:r>
        <w:rPr>
          <w:b/>
          <w:bCs/>
        </w:rPr>
        <w:t>4</w:t>
      </w:r>
      <w:r w:rsidRPr="007B5665">
        <w:rPr>
          <w:b/>
          <w:bCs/>
        </w:rPr>
        <w:t>.8 Modular Architecture</w:t>
      </w:r>
    </w:p>
    <w:p w14:paraId="3F9C4522" w14:textId="77777777" w:rsidR="007B5665" w:rsidRPr="007B5665" w:rsidRDefault="007B5665" w:rsidP="00916E84">
      <w:pPr>
        <w:tabs>
          <w:tab w:val="left" w:pos="1308"/>
        </w:tabs>
        <w:jc w:val="both"/>
      </w:pPr>
      <w:r w:rsidRPr="007B5665">
        <w:t>Cybersecurity technologies evolve continuously.</w:t>
      </w:r>
    </w:p>
    <w:p w14:paraId="69150882" w14:textId="77777777" w:rsidR="007B5665" w:rsidRPr="007B5665" w:rsidRDefault="007B5665" w:rsidP="00916E84">
      <w:pPr>
        <w:tabs>
          <w:tab w:val="left" w:pos="1308"/>
        </w:tabs>
        <w:jc w:val="both"/>
      </w:pPr>
      <w:r w:rsidRPr="007B5665">
        <w:t>To support long-term maintainability and feature expansion, FORT Framework will adopt a modular architecture that allows new assessment engines, AI capabilities, reporting modules, and security plugins to be integrated without requiring major architectural redesign.</w:t>
      </w:r>
    </w:p>
    <w:p w14:paraId="66F4574A" w14:textId="77777777" w:rsidR="007B5665" w:rsidRPr="007B5665" w:rsidRDefault="007B5665" w:rsidP="00916E84">
      <w:pPr>
        <w:tabs>
          <w:tab w:val="left" w:pos="1308"/>
        </w:tabs>
        <w:jc w:val="both"/>
      </w:pPr>
      <w:r w:rsidRPr="007B5665">
        <w:t>This objective ensures that the platform remains scalable and adaptable for future research and development.</w:t>
      </w:r>
    </w:p>
    <w:p w14:paraId="46C59995" w14:textId="77777777" w:rsidR="007B5665" w:rsidRPr="007B5665" w:rsidRDefault="00000000" w:rsidP="00916E84">
      <w:pPr>
        <w:tabs>
          <w:tab w:val="left" w:pos="1308"/>
        </w:tabs>
        <w:jc w:val="both"/>
      </w:pPr>
      <w:r>
        <w:pict w14:anchorId="58DD58C2">
          <v:rect id="_x0000_i1032" style="width:0;height:1.5pt" o:hralign="center" o:hrstd="t" o:hr="t" fillcolor="#a0a0a0" stroked="f"/>
        </w:pict>
      </w:r>
    </w:p>
    <w:p w14:paraId="25A1D1F5" w14:textId="1F917F35" w:rsidR="007B5665" w:rsidRPr="007B5665" w:rsidRDefault="007B5665" w:rsidP="00916E84">
      <w:pPr>
        <w:tabs>
          <w:tab w:val="left" w:pos="1308"/>
        </w:tabs>
        <w:jc w:val="both"/>
        <w:rPr>
          <w:b/>
          <w:bCs/>
        </w:rPr>
      </w:pPr>
      <w:r>
        <w:rPr>
          <w:b/>
          <w:bCs/>
        </w:rPr>
        <w:t>4</w:t>
      </w:r>
      <w:r w:rsidRPr="007B5665">
        <w:rPr>
          <w:b/>
          <w:bCs/>
        </w:rPr>
        <w:t>.9 Promote Responsible Security Testing</w:t>
      </w:r>
    </w:p>
    <w:p w14:paraId="4C005BE6" w14:textId="77777777" w:rsidR="007B5665" w:rsidRPr="007B5665" w:rsidRDefault="007B5665" w:rsidP="00916E84">
      <w:pPr>
        <w:tabs>
          <w:tab w:val="left" w:pos="1308"/>
        </w:tabs>
        <w:jc w:val="both"/>
      </w:pPr>
      <w:r w:rsidRPr="007B5665">
        <w:t>FORT Framework is intended exclusively for authorized security assessments.</w:t>
      </w:r>
    </w:p>
    <w:p w14:paraId="44D273BA" w14:textId="77777777" w:rsidR="007B5665" w:rsidRPr="007B5665" w:rsidRDefault="007B5665" w:rsidP="00916E84">
      <w:pPr>
        <w:tabs>
          <w:tab w:val="left" w:pos="1308"/>
        </w:tabs>
        <w:jc w:val="both"/>
      </w:pPr>
      <w:r w:rsidRPr="007B5665">
        <w:t>The framework encourages ethical hacking practices by supporting responsible testing methodologies, evidence-based reporting, and analyst-guided verification. The platform is not intended for unauthorized security testing or automated exploitation of systems without proper authorization.</w:t>
      </w:r>
    </w:p>
    <w:p w14:paraId="58AE72FF" w14:textId="77777777" w:rsidR="007B5665" w:rsidRPr="007B5665" w:rsidRDefault="00000000" w:rsidP="00916E84">
      <w:pPr>
        <w:tabs>
          <w:tab w:val="left" w:pos="1308"/>
        </w:tabs>
        <w:jc w:val="both"/>
      </w:pPr>
      <w:r>
        <w:pict w14:anchorId="3EA2F1F4">
          <v:rect id="_x0000_i1033" style="width:0;height:1.5pt" o:hralign="center" o:hrstd="t" o:hr="t" fillcolor="#a0a0a0" stroked="f"/>
        </w:pict>
      </w:r>
    </w:p>
    <w:p w14:paraId="377E84F7" w14:textId="7A41BD19" w:rsidR="007B5665" w:rsidRPr="007B5665" w:rsidRDefault="007B5665" w:rsidP="00916E84">
      <w:pPr>
        <w:tabs>
          <w:tab w:val="left" w:pos="1308"/>
        </w:tabs>
        <w:jc w:val="both"/>
        <w:rPr>
          <w:b/>
          <w:bCs/>
        </w:rPr>
      </w:pPr>
      <w:r>
        <w:rPr>
          <w:b/>
          <w:bCs/>
        </w:rPr>
        <w:t>4</w:t>
      </w:r>
      <w:r w:rsidRPr="007B5665">
        <w:rPr>
          <w:b/>
          <w:bCs/>
        </w:rPr>
        <w:t>.10 Educational and Research Contribution</w:t>
      </w:r>
    </w:p>
    <w:p w14:paraId="0BBFD9E4" w14:textId="77777777" w:rsidR="007B5665" w:rsidRPr="007B5665" w:rsidRDefault="007B5665" w:rsidP="00916E84">
      <w:pPr>
        <w:tabs>
          <w:tab w:val="left" w:pos="1308"/>
        </w:tabs>
        <w:jc w:val="both"/>
      </w:pPr>
      <w:r w:rsidRPr="007B5665">
        <w:t>Beyond practical security assessments, FORT Framework is also designed to serve as an educational and research platform.</w:t>
      </w:r>
    </w:p>
    <w:p w14:paraId="5A16B15B" w14:textId="77777777" w:rsidR="007B5665" w:rsidRPr="007B5665" w:rsidRDefault="007B5665" w:rsidP="00916E84">
      <w:pPr>
        <w:tabs>
          <w:tab w:val="left" w:pos="1308"/>
        </w:tabs>
        <w:jc w:val="both"/>
      </w:pPr>
      <w:r w:rsidRPr="007B5665">
        <w:t>The modular design allows students, researchers, and cybersecurity professionals to experiment with new assessment methodologies, AI-assisted workflows, and security automation techniques while maintaining a structured engineering architecture.</w:t>
      </w:r>
    </w:p>
    <w:p w14:paraId="0CC5FA5A" w14:textId="77777777" w:rsidR="007B5665" w:rsidRDefault="007B5665" w:rsidP="00916E84">
      <w:pPr>
        <w:tabs>
          <w:tab w:val="left" w:pos="1308"/>
        </w:tabs>
        <w:jc w:val="both"/>
      </w:pPr>
    </w:p>
    <w:p w14:paraId="74BC1520" w14:textId="77777777" w:rsidR="007B5665" w:rsidRDefault="007B5665" w:rsidP="00916E84">
      <w:pPr>
        <w:tabs>
          <w:tab w:val="left" w:pos="1308"/>
        </w:tabs>
        <w:jc w:val="both"/>
      </w:pPr>
    </w:p>
    <w:p w14:paraId="440F6609" w14:textId="77777777" w:rsidR="007B5665" w:rsidRDefault="007B5665" w:rsidP="00916E84">
      <w:pPr>
        <w:tabs>
          <w:tab w:val="left" w:pos="1308"/>
        </w:tabs>
        <w:jc w:val="both"/>
      </w:pPr>
    </w:p>
    <w:p w14:paraId="7192B377" w14:textId="77777777" w:rsidR="007B5665" w:rsidRDefault="007B5665" w:rsidP="00916E84">
      <w:pPr>
        <w:tabs>
          <w:tab w:val="left" w:pos="1308"/>
        </w:tabs>
        <w:jc w:val="both"/>
      </w:pPr>
    </w:p>
    <w:p w14:paraId="0D254407" w14:textId="77777777" w:rsidR="007B5665" w:rsidRDefault="007B5665" w:rsidP="00916E84">
      <w:pPr>
        <w:tabs>
          <w:tab w:val="left" w:pos="1308"/>
        </w:tabs>
        <w:jc w:val="both"/>
      </w:pPr>
    </w:p>
    <w:p w14:paraId="199F8FA6" w14:textId="22B07D15" w:rsidR="007B5665" w:rsidRPr="007B5665" w:rsidRDefault="007B5665" w:rsidP="00916E84">
      <w:pPr>
        <w:tabs>
          <w:tab w:val="left" w:pos="1308"/>
        </w:tabs>
        <w:jc w:val="both"/>
        <w:rPr>
          <w:b/>
          <w:bCs/>
          <w:sz w:val="32"/>
          <w:szCs w:val="32"/>
        </w:rPr>
      </w:pPr>
      <w:r w:rsidRPr="0052414E">
        <w:rPr>
          <w:b/>
          <w:bCs/>
          <w:sz w:val="32"/>
          <w:szCs w:val="32"/>
        </w:rPr>
        <w:t xml:space="preserve">Chapter </w:t>
      </w:r>
      <w:r>
        <w:rPr>
          <w:b/>
          <w:bCs/>
          <w:sz w:val="32"/>
          <w:szCs w:val="32"/>
        </w:rPr>
        <w:t xml:space="preserve">5 - </w:t>
      </w:r>
      <w:r w:rsidRPr="007B5665">
        <w:rPr>
          <w:b/>
          <w:bCs/>
          <w:sz w:val="32"/>
          <w:szCs w:val="32"/>
        </w:rPr>
        <w:t>Project Scope</w:t>
      </w:r>
    </w:p>
    <w:p w14:paraId="19568C41" w14:textId="77777777" w:rsidR="007B5665" w:rsidRPr="007B5665" w:rsidRDefault="007B5665" w:rsidP="00916E84">
      <w:pPr>
        <w:tabs>
          <w:tab w:val="left" w:pos="1308"/>
        </w:tabs>
        <w:jc w:val="both"/>
        <w:rPr>
          <w:b/>
          <w:bCs/>
        </w:rPr>
      </w:pPr>
      <w:r w:rsidRPr="007B5665">
        <w:rPr>
          <w:b/>
          <w:bCs/>
        </w:rPr>
        <w:t>Project Scope</w:t>
      </w:r>
    </w:p>
    <w:p w14:paraId="284F4EE4" w14:textId="77777777" w:rsidR="007B5665" w:rsidRPr="007B5665" w:rsidRDefault="007B5665" w:rsidP="00916E84">
      <w:pPr>
        <w:tabs>
          <w:tab w:val="left" w:pos="1308"/>
        </w:tabs>
        <w:jc w:val="both"/>
      </w:pPr>
      <w:r w:rsidRPr="007B5665">
        <w:lastRenderedPageBreak/>
        <w:t>The scope of FORT Framework defines the functional boundaries of the first release while establishing a foundation for future expansion. Since the framework is designed as a modular security assessment platform, the initial version focuses specifically on improving the workflow of authorized web application security assessments. Features outside this scope have been intentionally excluded to ensure that the first release remains focused, practical, and maintainable.</w:t>
      </w:r>
    </w:p>
    <w:p w14:paraId="059239ED" w14:textId="30BCC2E5" w:rsidR="007B5665" w:rsidRPr="007B5665" w:rsidRDefault="007B5665" w:rsidP="00916E84">
      <w:pPr>
        <w:tabs>
          <w:tab w:val="left" w:pos="1308"/>
        </w:tabs>
        <w:jc w:val="both"/>
        <w:rPr>
          <w:b/>
          <w:bCs/>
        </w:rPr>
      </w:pPr>
      <w:r>
        <w:rPr>
          <w:b/>
          <w:bCs/>
        </w:rPr>
        <w:t>5</w:t>
      </w:r>
      <w:r w:rsidRPr="007B5665">
        <w:rPr>
          <w:b/>
          <w:bCs/>
        </w:rPr>
        <w:t>.1 In Scope</w:t>
      </w:r>
    </w:p>
    <w:p w14:paraId="55C4FC4F" w14:textId="77777777" w:rsidR="007B5665" w:rsidRPr="007B5665" w:rsidRDefault="007B5665" w:rsidP="00916E84">
      <w:pPr>
        <w:tabs>
          <w:tab w:val="left" w:pos="1308"/>
        </w:tabs>
        <w:jc w:val="both"/>
      </w:pPr>
      <w:r w:rsidRPr="007B5665">
        <w:t>The first version of FORT Framework will include the following capabilities:</w:t>
      </w:r>
    </w:p>
    <w:p w14:paraId="011039EB" w14:textId="77777777" w:rsidR="007B5665" w:rsidRPr="007B5665" w:rsidRDefault="007B5665" w:rsidP="00916E84">
      <w:pPr>
        <w:numPr>
          <w:ilvl w:val="0"/>
          <w:numId w:val="4"/>
        </w:numPr>
        <w:tabs>
          <w:tab w:val="left" w:pos="1308"/>
        </w:tabs>
        <w:jc w:val="both"/>
      </w:pPr>
      <w:r w:rsidRPr="007B5665">
        <w:t xml:space="preserve">User authentication and secure login system. </w:t>
      </w:r>
    </w:p>
    <w:p w14:paraId="668AB054" w14:textId="77777777" w:rsidR="007B5665" w:rsidRPr="007B5665" w:rsidRDefault="007B5665" w:rsidP="00916E84">
      <w:pPr>
        <w:numPr>
          <w:ilvl w:val="0"/>
          <w:numId w:val="4"/>
        </w:numPr>
        <w:tabs>
          <w:tab w:val="left" w:pos="1308"/>
        </w:tabs>
        <w:jc w:val="both"/>
      </w:pPr>
      <w:r w:rsidRPr="007B5665">
        <w:t xml:space="preserve">Project and assessment management dashboard. </w:t>
      </w:r>
    </w:p>
    <w:p w14:paraId="719B7D0D" w14:textId="77777777" w:rsidR="007B5665" w:rsidRPr="007B5665" w:rsidRDefault="007B5665" w:rsidP="00916E84">
      <w:pPr>
        <w:numPr>
          <w:ilvl w:val="0"/>
          <w:numId w:val="4"/>
        </w:numPr>
        <w:tabs>
          <w:tab w:val="left" w:pos="1308"/>
        </w:tabs>
        <w:jc w:val="both"/>
      </w:pPr>
      <w:r w:rsidRPr="007B5665">
        <w:t xml:space="preserve">Reconnaissance engine with integrated Nmap scanning. </w:t>
      </w:r>
    </w:p>
    <w:p w14:paraId="75194EA9" w14:textId="77777777" w:rsidR="007B5665" w:rsidRPr="007B5665" w:rsidRDefault="007B5665" w:rsidP="00916E84">
      <w:pPr>
        <w:numPr>
          <w:ilvl w:val="0"/>
          <w:numId w:val="4"/>
        </w:numPr>
        <w:tabs>
          <w:tab w:val="left" w:pos="1308"/>
        </w:tabs>
        <w:jc w:val="both"/>
      </w:pPr>
      <w:r w:rsidRPr="007B5665">
        <w:t xml:space="preserve">HTTP response and security header analysis. </w:t>
      </w:r>
    </w:p>
    <w:p w14:paraId="66EB9BCF" w14:textId="77777777" w:rsidR="007B5665" w:rsidRPr="007B5665" w:rsidRDefault="007B5665" w:rsidP="00916E84">
      <w:pPr>
        <w:numPr>
          <w:ilvl w:val="0"/>
          <w:numId w:val="4"/>
        </w:numPr>
        <w:tabs>
          <w:tab w:val="left" w:pos="1308"/>
        </w:tabs>
        <w:jc w:val="both"/>
      </w:pPr>
      <w:r w:rsidRPr="007B5665">
        <w:t xml:space="preserve">Technology fingerprinting for web applications. </w:t>
      </w:r>
    </w:p>
    <w:p w14:paraId="77C53C1F" w14:textId="77777777" w:rsidR="007B5665" w:rsidRPr="007B5665" w:rsidRDefault="007B5665" w:rsidP="00916E84">
      <w:pPr>
        <w:numPr>
          <w:ilvl w:val="0"/>
          <w:numId w:val="4"/>
        </w:numPr>
        <w:tabs>
          <w:tab w:val="left" w:pos="1308"/>
        </w:tabs>
        <w:jc w:val="both"/>
      </w:pPr>
      <w:r w:rsidRPr="007B5665">
        <w:t xml:space="preserve">Basic information gathering modules. </w:t>
      </w:r>
    </w:p>
    <w:p w14:paraId="64A06EFD" w14:textId="77777777" w:rsidR="007B5665" w:rsidRPr="007B5665" w:rsidRDefault="007B5665" w:rsidP="00916E84">
      <w:pPr>
        <w:numPr>
          <w:ilvl w:val="0"/>
          <w:numId w:val="4"/>
        </w:numPr>
        <w:tabs>
          <w:tab w:val="left" w:pos="1308"/>
        </w:tabs>
        <w:jc w:val="both"/>
      </w:pPr>
      <w:r w:rsidRPr="007B5665">
        <w:t xml:space="preserve">AI-assisted contextual analysis of collected assessment data. </w:t>
      </w:r>
    </w:p>
    <w:p w14:paraId="79CED851" w14:textId="77777777" w:rsidR="007B5665" w:rsidRPr="007B5665" w:rsidRDefault="007B5665" w:rsidP="00916E84">
      <w:pPr>
        <w:numPr>
          <w:ilvl w:val="0"/>
          <w:numId w:val="4"/>
        </w:numPr>
        <w:tabs>
          <w:tab w:val="left" w:pos="1308"/>
        </w:tabs>
        <w:jc w:val="both"/>
      </w:pPr>
      <w:r w:rsidRPr="007B5665">
        <w:t xml:space="preserve">Confidence scoring for assessment findings. </w:t>
      </w:r>
    </w:p>
    <w:p w14:paraId="0F4D97A9" w14:textId="77777777" w:rsidR="007B5665" w:rsidRPr="007B5665" w:rsidRDefault="007B5665" w:rsidP="00916E84">
      <w:pPr>
        <w:numPr>
          <w:ilvl w:val="0"/>
          <w:numId w:val="4"/>
        </w:numPr>
        <w:tabs>
          <w:tab w:val="left" w:pos="1308"/>
        </w:tabs>
        <w:jc w:val="both"/>
      </w:pPr>
      <w:r w:rsidRPr="007B5665">
        <w:t xml:space="preserve">Evidence management including screenshots, notes, requests, and responses. </w:t>
      </w:r>
    </w:p>
    <w:p w14:paraId="2EBFE82A" w14:textId="77777777" w:rsidR="007B5665" w:rsidRPr="007B5665" w:rsidRDefault="007B5665" w:rsidP="00916E84">
      <w:pPr>
        <w:numPr>
          <w:ilvl w:val="0"/>
          <w:numId w:val="4"/>
        </w:numPr>
        <w:tabs>
          <w:tab w:val="left" w:pos="1308"/>
        </w:tabs>
        <w:jc w:val="both"/>
      </w:pPr>
      <w:r w:rsidRPr="007B5665">
        <w:t xml:space="preserve">Analyst-guided verification workflow. </w:t>
      </w:r>
    </w:p>
    <w:p w14:paraId="133A6ED3" w14:textId="77777777" w:rsidR="007B5665" w:rsidRPr="007B5665" w:rsidRDefault="007B5665" w:rsidP="00916E84">
      <w:pPr>
        <w:numPr>
          <w:ilvl w:val="0"/>
          <w:numId w:val="4"/>
        </w:numPr>
        <w:tabs>
          <w:tab w:val="left" w:pos="1308"/>
        </w:tabs>
        <w:jc w:val="both"/>
      </w:pPr>
      <w:r w:rsidRPr="007B5665">
        <w:t xml:space="preserve">Professional PDF report generation. </w:t>
      </w:r>
    </w:p>
    <w:p w14:paraId="43BA46C8" w14:textId="77777777" w:rsidR="007B5665" w:rsidRPr="007B5665" w:rsidRDefault="007B5665" w:rsidP="00916E84">
      <w:pPr>
        <w:numPr>
          <w:ilvl w:val="0"/>
          <w:numId w:val="4"/>
        </w:numPr>
        <w:tabs>
          <w:tab w:val="left" w:pos="1308"/>
        </w:tabs>
        <w:jc w:val="both"/>
      </w:pPr>
      <w:r w:rsidRPr="007B5665">
        <w:t xml:space="preserve">Assessment history and project organization. </w:t>
      </w:r>
    </w:p>
    <w:p w14:paraId="5C3A2DFD" w14:textId="77777777" w:rsidR="007B5665" w:rsidRPr="007B5665" w:rsidRDefault="007B5665" w:rsidP="00916E84">
      <w:pPr>
        <w:numPr>
          <w:ilvl w:val="0"/>
          <w:numId w:val="4"/>
        </w:numPr>
        <w:tabs>
          <w:tab w:val="left" w:pos="1308"/>
        </w:tabs>
        <w:jc w:val="both"/>
      </w:pPr>
      <w:r w:rsidRPr="007B5665">
        <w:t xml:space="preserve">Modular architecture for future feature expansion. </w:t>
      </w:r>
    </w:p>
    <w:p w14:paraId="3F0319C1" w14:textId="77777777" w:rsidR="007B5665" w:rsidRPr="007B5665" w:rsidRDefault="00000000" w:rsidP="00916E84">
      <w:pPr>
        <w:tabs>
          <w:tab w:val="left" w:pos="1308"/>
        </w:tabs>
        <w:jc w:val="both"/>
      </w:pPr>
      <w:r>
        <w:pict w14:anchorId="552DE86A">
          <v:rect id="_x0000_i1034" style="width:0;height:1.5pt" o:hralign="center" o:hrstd="t" o:hr="t" fillcolor="#a0a0a0" stroked="f"/>
        </w:pict>
      </w:r>
    </w:p>
    <w:p w14:paraId="74FFC898" w14:textId="72026D78" w:rsidR="007B5665" w:rsidRPr="007B5665" w:rsidRDefault="007B5665" w:rsidP="00916E84">
      <w:pPr>
        <w:tabs>
          <w:tab w:val="left" w:pos="1308"/>
        </w:tabs>
        <w:jc w:val="both"/>
        <w:rPr>
          <w:b/>
          <w:bCs/>
        </w:rPr>
      </w:pPr>
      <w:r>
        <w:rPr>
          <w:b/>
          <w:bCs/>
        </w:rPr>
        <w:t>5</w:t>
      </w:r>
      <w:r w:rsidRPr="007B5665">
        <w:rPr>
          <w:b/>
          <w:bCs/>
        </w:rPr>
        <w:t>.2 Out of Scope</w:t>
      </w:r>
    </w:p>
    <w:p w14:paraId="13BF5400" w14:textId="77777777" w:rsidR="007B5665" w:rsidRPr="007B5665" w:rsidRDefault="007B5665" w:rsidP="00916E84">
      <w:pPr>
        <w:tabs>
          <w:tab w:val="left" w:pos="1308"/>
        </w:tabs>
        <w:jc w:val="both"/>
      </w:pPr>
      <w:r w:rsidRPr="007B5665">
        <w:t>The following capabilities are intentionally excluded from Version 1:</w:t>
      </w:r>
    </w:p>
    <w:p w14:paraId="2E064351" w14:textId="77777777" w:rsidR="007B5665" w:rsidRPr="007B5665" w:rsidRDefault="007B5665" w:rsidP="00916E84">
      <w:pPr>
        <w:numPr>
          <w:ilvl w:val="0"/>
          <w:numId w:val="5"/>
        </w:numPr>
        <w:tabs>
          <w:tab w:val="left" w:pos="1308"/>
        </w:tabs>
        <w:jc w:val="both"/>
      </w:pPr>
      <w:r w:rsidRPr="007B5665">
        <w:t xml:space="preserve">Automatic exploitation of vulnerabilities. </w:t>
      </w:r>
    </w:p>
    <w:p w14:paraId="4151408F" w14:textId="77777777" w:rsidR="007B5665" w:rsidRPr="007B5665" w:rsidRDefault="007B5665" w:rsidP="00916E84">
      <w:pPr>
        <w:numPr>
          <w:ilvl w:val="0"/>
          <w:numId w:val="5"/>
        </w:numPr>
        <w:tabs>
          <w:tab w:val="left" w:pos="1308"/>
        </w:tabs>
        <w:jc w:val="both"/>
      </w:pPr>
      <w:r w:rsidRPr="007B5665">
        <w:t xml:space="preserve">Autonomous penetration testing. </w:t>
      </w:r>
    </w:p>
    <w:p w14:paraId="65268863" w14:textId="77777777" w:rsidR="007B5665" w:rsidRPr="007B5665" w:rsidRDefault="007B5665" w:rsidP="00916E84">
      <w:pPr>
        <w:numPr>
          <w:ilvl w:val="0"/>
          <w:numId w:val="5"/>
        </w:numPr>
        <w:tabs>
          <w:tab w:val="left" w:pos="1308"/>
        </w:tabs>
        <w:jc w:val="both"/>
      </w:pPr>
      <w:r w:rsidRPr="007B5665">
        <w:t xml:space="preserve">Malware creation or malware analysis. </w:t>
      </w:r>
    </w:p>
    <w:p w14:paraId="124B2106" w14:textId="77777777" w:rsidR="007B5665" w:rsidRPr="007B5665" w:rsidRDefault="007B5665" w:rsidP="00916E84">
      <w:pPr>
        <w:numPr>
          <w:ilvl w:val="0"/>
          <w:numId w:val="5"/>
        </w:numPr>
        <w:tabs>
          <w:tab w:val="left" w:pos="1308"/>
        </w:tabs>
        <w:jc w:val="both"/>
      </w:pPr>
      <w:r w:rsidRPr="007B5665">
        <w:t xml:space="preserve">Wireless network assessment. </w:t>
      </w:r>
    </w:p>
    <w:p w14:paraId="673E9B99" w14:textId="77777777" w:rsidR="007B5665" w:rsidRPr="007B5665" w:rsidRDefault="007B5665" w:rsidP="00916E84">
      <w:pPr>
        <w:numPr>
          <w:ilvl w:val="0"/>
          <w:numId w:val="5"/>
        </w:numPr>
        <w:tabs>
          <w:tab w:val="left" w:pos="1308"/>
        </w:tabs>
        <w:jc w:val="both"/>
      </w:pPr>
      <w:r w:rsidRPr="007B5665">
        <w:t xml:space="preserve">Mobile application security testing. </w:t>
      </w:r>
    </w:p>
    <w:p w14:paraId="67E4342A" w14:textId="77777777" w:rsidR="007B5665" w:rsidRPr="007B5665" w:rsidRDefault="007B5665" w:rsidP="00916E84">
      <w:pPr>
        <w:numPr>
          <w:ilvl w:val="0"/>
          <w:numId w:val="5"/>
        </w:numPr>
        <w:tabs>
          <w:tab w:val="left" w:pos="1308"/>
        </w:tabs>
        <w:jc w:val="both"/>
      </w:pPr>
      <w:r w:rsidRPr="007B5665">
        <w:lastRenderedPageBreak/>
        <w:t xml:space="preserve">Active Directory exploitation. </w:t>
      </w:r>
    </w:p>
    <w:p w14:paraId="38B22B91" w14:textId="77777777" w:rsidR="007B5665" w:rsidRPr="007B5665" w:rsidRDefault="007B5665" w:rsidP="00916E84">
      <w:pPr>
        <w:numPr>
          <w:ilvl w:val="0"/>
          <w:numId w:val="5"/>
        </w:numPr>
        <w:tabs>
          <w:tab w:val="left" w:pos="1308"/>
        </w:tabs>
        <w:jc w:val="both"/>
      </w:pPr>
      <w:r w:rsidRPr="007B5665">
        <w:t xml:space="preserve">Cloud infrastructure assessment. </w:t>
      </w:r>
    </w:p>
    <w:p w14:paraId="263E1A44" w14:textId="77777777" w:rsidR="007B5665" w:rsidRPr="007B5665" w:rsidRDefault="007B5665" w:rsidP="00916E84">
      <w:pPr>
        <w:numPr>
          <w:ilvl w:val="0"/>
          <w:numId w:val="5"/>
        </w:numPr>
        <w:tabs>
          <w:tab w:val="left" w:pos="1308"/>
        </w:tabs>
        <w:jc w:val="both"/>
      </w:pPr>
      <w:r w:rsidRPr="007B5665">
        <w:t xml:space="preserve">Social engineering campaigns. </w:t>
      </w:r>
    </w:p>
    <w:p w14:paraId="37826C35" w14:textId="77777777" w:rsidR="007B5665" w:rsidRPr="007B5665" w:rsidRDefault="007B5665" w:rsidP="00916E84">
      <w:pPr>
        <w:numPr>
          <w:ilvl w:val="0"/>
          <w:numId w:val="5"/>
        </w:numPr>
        <w:tabs>
          <w:tab w:val="left" w:pos="1308"/>
        </w:tabs>
        <w:jc w:val="both"/>
      </w:pPr>
      <w:r w:rsidRPr="007B5665">
        <w:t xml:space="preserve">Password cracking frameworks. </w:t>
      </w:r>
    </w:p>
    <w:p w14:paraId="217E0E5D" w14:textId="77777777" w:rsidR="007B5665" w:rsidRPr="007B5665" w:rsidRDefault="007B5665" w:rsidP="00916E84">
      <w:pPr>
        <w:numPr>
          <w:ilvl w:val="0"/>
          <w:numId w:val="5"/>
        </w:numPr>
        <w:tabs>
          <w:tab w:val="left" w:pos="1308"/>
        </w:tabs>
        <w:jc w:val="both"/>
      </w:pPr>
      <w:r w:rsidRPr="007B5665">
        <w:t xml:space="preserve">Red Team command-and-control operations. </w:t>
      </w:r>
    </w:p>
    <w:p w14:paraId="7BF9C8D8" w14:textId="77777777" w:rsidR="007B5665" w:rsidRPr="007B5665" w:rsidRDefault="007B5665" w:rsidP="00916E84">
      <w:pPr>
        <w:numPr>
          <w:ilvl w:val="0"/>
          <w:numId w:val="5"/>
        </w:numPr>
        <w:tabs>
          <w:tab w:val="left" w:pos="1308"/>
        </w:tabs>
        <w:jc w:val="both"/>
      </w:pPr>
      <w:r w:rsidRPr="007B5665">
        <w:t xml:space="preserve">Exploit development modules. </w:t>
      </w:r>
    </w:p>
    <w:p w14:paraId="389AF61D" w14:textId="77777777" w:rsidR="007B5665" w:rsidRPr="007B5665" w:rsidRDefault="007B5665" w:rsidP="00916E84">
      <w:pPr>
        <w:numPr>
          <w:ilvl w:val="0"/>
          <w:numId w:val="5"/>
        </w:numPr>
        <w:tabs>
          <w:tab w:val="left" w:pos="1308"/>
        </w:tabs>
        <w:jc w:val="both"/>
      </w:pPr>
      <w:r w:rsidRPr="007B5665">
        <w:t xml:space="preserve">Distributed vulnerability scanning. </w:t>
      </w:r>
    </w:p>
    <w:p w14:paraId="2BE082E3" w14:textId="77777777" w:rsidR="007B5665" w:rsidRPr="007B5665" w:rsidRDefault="007B5665" w:rsidP="00916E84">
      <w:pPr>
        <w:numPr>
          <w:ilvl w:val="0"/>
          <w:numId w:val="5"/>
        </w:numPr>
        <w:tabs>
          <w:tab w:val="left" w:pos="1308"/>
        </w:tabs>
        <w:jc w:val="both"/>
      </w:pPr>
      <w:r w:rsidRPr="007B5665">
        <w:t xml:space="preserve">Real-time threat hunting. </w:t>
      </w:r>
    </w:p>
    <w:p w14:paraId="5F0A1BD3" w14:textId="77777777" w:rsidR="007B5665" w:rsidRPr="007B5665" w:rsidRDefault="007B5665" w:rsidP="00916E84">
      <w:pPr>
        <w:numPr>
          <w:ilvl w:val="0"/>
          <w:numId w:val="5"/>
        </w:numPr>
        <w:tabs>
          <w:tab w:val="left" w:pos="1308"/>
        </w:tabs>
        <w:jc w:val="both"/>
      </w:pPr>
      <w:r w:rsidRPr="007B5665">
        <w:t xml:space="preserve">Endpoint Detection and Response (EDR) functionality. </w:t>
      </w:r>
    </w:p>
    <w:p w14:paraId="21DA53EE" w14:textId="77777777" w:rsidR="007B5665" w:rsidRPr="007B5665" w:rsidRDefault="007B5665" w:rsidP="00916E84">
      <w:pPr>
        <w:tabs>
          <w:tab w:val="left" w:pos="1308"/>
        </w:tabs>
        <w:jc w:val="both"/>
      </w:pPr>
      <w:r w:rsidRPr="007B5665">
        <w:t>These features may be evaluated for future versions based on research objectives, user requirements, and project maturity.</w:t>
      </w:r>
    </w:p>
    <w:p w14:paraId="4FD2A8FA" w14:textId="77777777" w:rsidR="007B5665" w:rsidRPr="007B5665" w:rsidRDefault="00000000" w:rsidP="00916E84">
      <w:pPr>
        <w:tabs>
          <w:tab w:val="left" w:pos="1308"/>
        </w:tabs>
        <w:jc w:val="both"/>
      </w:pPr>
      <w:r>
        <w:pict w14:anchorId="5D3A1E0C">
          <v:rect id="_x0000_i1035" style="width:0;height:1.5pt" o:hralign="center" o:hrstd="t" o:hr="t" fillcolor="#a0a0a0" stroked="f"/>
        </w:pict>
      </w:r>
    </w:p>
    <w:p w14:paraId="5FA95EA7" w14:textId="041C1281" w:rsidR="007B5665" w:rsidRPr="007B5665" w:rsidRDefault="007B5665" w:rsidP="00916E84">
      <w:pPr>
        <w:tabs>
          <w:tab w:val="left" w:pos="1308"/>
        </w:tabs>
        <w:jc w:val="both"/>
        <w:rPr>
          <w:b/>
          <w:bCs/>
        </w:rPr>
      </w:pPr>
      <w:r>
        <w:rPr>
          <w:b/>
          <w:bCs/>
        </w:rPr>
        <w:t>5</w:t>
      </w:r>
      <w:r w:rsidRPr="007B5665">
        <w:rPr>
          <w:b/>
          <w:bCs/>
        </w:rPr>
        <w:t>.3 Project Boundaries</w:t>
      </w:r>
    </w:p>
    <w:p w14:paraId="7FA112B7" w14:textId="77777777" w:rsidR="007B5665" w:rsidRPr="007B5665" w:rsidRDefault="007B5665" w:rsidP="00916E84">
      <w:pPr>
        <w:tabs>
          <w:tab w:val="left" w:pos="1308"/>
        </w:tabs>
        <w:jc w:val="both"/>
      </w:pPr>
      <w:r w:rsidRPr="007B5665">
        <w:t>FORT Framework is designed to assist authorized security professionals rather than replace human expertise. The framework provides analytical assistance, workflow automation, evidence management, and contextual insights while leaving final validation and reporting decisions under analyst control.</w:t>
      </w:r>
    </w:p>
    <w:p w14:paraId="615805D1" w14:textId="77777777" w:rsidR="007B5665" w:rsidRPr="007B5665" w:rsidRDefault="007B5665" w:rsidP="00916E84">
      <w:pPr>
        <w:tabs>
          <w:tab w:val="left" w:pos="1308"/>
        </w:tabs>
        <w:jc w:val="both"/>
      </w:pPr>
      <w:r w:rsidRPr="007B5665">
        <w:t>The framework will integrate existing industry-standard technologies where appropriate instead of reimplementing mature security tools. This approach allows FORT Framework to focus on workflow orchestration, contextual intelligence, and assessment management rather than duplicating existing capabilities.</w:t>
      </w:r>
    </w:p>
    <w:p w14:paraId="0B33934B" w14:textId="77777777" w:rsidR="007B5665" w:rsidRDefault="007B5665" w:rsidP="00916E84">
      <w:pPr>
        <w:tabs>
          <w:tab w:val="left" w:pos="1308"/>
        </w:tabs>
        <w:jc w:val="both"/>
      </w:pPr>
    </w:p>
    <w:p w14:paraId="1A01511B" w14:textId="77777777" w:rsidR="007B5665" w:rsidRDefault="007B5665" w:rsidP="00916E84">
      <w:pPr>
        <w:tabs>
          <w:tab w:val="left" w:pos="1308"/>
        </w:tabs>
        <w:jc w:val="both"/>
      </w:pPr>
    </w:p>
    <w:p w14:paraId="40AFEEEE" w14:textId="77777777" w:rsidR="007B5665" w:rsidRDefault="007B5665" w:rsidP="00916E84">
      <w:pPr>
        <w:tabs>
          <w:tab w:val="left" w:pos="1308"/>
        </w:tabs>
        <w:jc w:val="both"/>
      </w:pPr>
    </w:p>
    <w:p w14:paraId="6FF418F3" w14:textId="77777777" w:rsidR="007B5665" w:rsidRDefault="007B5665" w:rsidP="0052414E">
      <w:pPr>
        <w:tabs>
          <w:tab w:val="left" w:pos="1308"/>
        </w:tabs>
      </w:pPr>
    </w:p>
    <w:p w14:paraId="5508679F" w14:textId="77777777" w:rsidR="007B5665" w:rsidRDefault="007B5665" w:rsidP="0052414E">
      <w:pPr>
        <w:tabs>
          <w:tab w:val="left" w:pos="1308"/>
        </w:tabs>
      </w:pPr>
    </w:p>
    <w:p w14:paraId="3A838C37" w14:textId="77777777" w:rsidR="007B5665" w:rsidRDefault="007B5665" w:rsidP="0052414E">
      <w:pPr>
        <w:tabs>
          <w:tab w:val="left" w:pos="1308"/>
        </w:tabs>
      </w:pPr>
    </w:p>
    <w:p w14:paraId="15916039" w14:textId="77777777" w:rsidR="007B5665" w:rsidRDefault="007B5665" w:rsidP="0052414E">
      <w:pPr>
        <w:tabs>
          <w:tab w:val="left" w:pos="1308"/>
        </w:tabs>
      </w:pPr>
    </w:p>
    <w:p w14:paraId="7FD516C6" w14:textId="77777777" w:rsidR="007B5665" w:rsidRPr="0052414E" w:rsidRDefault="007B5665" w:rsidP="0052414E">
      <w:pPr>
        <w:tabs>
          <w:tab w:val="left" w:pos="1308"/>
        </w:tabs>
      </w:pPr>
    </w:p>
    <w:sectPr w:rsidR="007B5665" w:rsidRPr="00524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3300"/>
    <w:multiLevelType w:val="multilevel"/>
    <w:tmpl w:val="764E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4653F"/>
    <w:multiLevelType w:val="multilevel"/>
    <w:tmpl w:val="C25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438DF"/>
    <w:multiLevelType w:val="multilevel"/>
    <w:tmpl w:val="1D3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D3785"/>
    <w:multiLevelType w:val="multilevel"/>
    <w:tmpl w:val="732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75667C"/>
    <w:multiLevelType w:val="multilevel"/>
    <w:tmpl w:val="026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094028">
    <w:abstractNumId w:val="4"/>
  </w:num>
  <w:num w:numId="2" w16cid:durableId="111559985">
    <w:abstractNumId w:val="1"/>
  </w:num>
  <w:num w:numId="3" w16cid:durableId="696736266">
    <w:abstractNumId w:val="3"/>
  </w:num>
  <w:num w:numId="4" w16cid:durableId="672030560">
    <w:abstractNumId w:val="0"/>
  </w:num>
  <w:num w:numId="5" w16cid:durableId="906495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4A"/>
    <w:rsid w:val="00187E99"/>
    <w:rsid w:val="001A31E6"/>
    <w:rsid w:val="00376A4A"/>
    <w:rsid w:val="0052414E"/>
    <w:rsid w:val="006D09DE"/>
    <w:rsid w:val="007B5665"/>
    <w:rsid w:val="00854C24"/>
    <w:rsid w:val="00891EBF"/>
    <w:rsid w:val="00916E84"/>
    <w:rsid w:val="00C13EF4"/>
    <w:rsid w:val="00C23C2A"/>
    <w:rsid w:val="00D40612"/>
    <w:rsid w:val="00F40517"/>
    <w:rsid w:val="00F95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6272"/>
  <w15:chartTrackingRefBased/>
  <w15:docId w15:val="{2F14C801-FD03-4D47-8281-496A0F1D3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A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A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4A"/>
    <w:rPr>
      <w:rFonts w:eastAsiaTheme="majorEastAsia" w:cstheme="majorBidi"/>
      <w:color w:val="272727" w:themeColor="text1" w:themeTint="D8"/>
    </w:rPr>
  </w:style>
  <w:style w:type="paragraph" w:styleId="Title">
    <w:name w:val="Title"/>
    <w:basedOn w:val="Normal"/>
    <w:next w:val="Normal"/>
    <w:link w:val="TitleChar"/>
    <w:uiPriority w:val="10"/>
    <w:qFormat/>
    <w:rsid w:val="00376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4A"/>
    <w:pPr>
      <w:spacing w:before="160"/>
      <w:jc w:val="center"/>
    </w:pPr>
    <w:rPr>
      <w:i/>
      <w:iCs/>
      <w:color w:val="404040" w:themeColor="text1" w:themeTint="BF"/>
    </w:rPr>
  </w:style>
  <w:style w:type="character" w:customStyle="1" w:styleId="QuoteChar">
    <w:name w:val="Quote Char"/>
    <w:basedOn w:val="DefaultParagraphFont"/>
    <w:link w:val="Quote"/>
    <w:uiPriority w:val="29"/>
    <w:rsid w:val="00376A4A"/>
    <w:rPr>
      <w:i/>
      <w:iCs/>
      <w:color w:val="404040" w:themeColor="text1" w:themeTint="BF"/>
    </w:rPr>
  </w:style>
  <w:style w:type="paragraph" w:styleId="ListParagraph">
    <w:name w:val="List Paragraph"/>
    <w:basedOn w:val="Normal"/>
    <w:uiPriority w:val="34"/>
    <w:qFormat/>
    <w:rsid w:val="00376A4A"/>
    <w:pPr>
      <w:ind w:left="720"/>
      <w:contextualSpacing/>
    </w:pPr>
  </w:style>
  <w:style w:type="character" w:styleId="IntenseEmphasis">
    <w:name w:val="Intense Emphasis"/>
    <w:basedOn w:val="DefaultParagraphFont"/>
    <w:uiPriority w:val="21"/>
    <w:qFormat/>
    <w:rsid w:val="00376A4A"/>
    <w:rPr>
      <w:i/>
      <w:iCs/>
      <w:color w:val="2F5496" w:themeColor="accent1" w:themeShade="BF"/>
    </w:rPr>
  </w:style>
  <w:style w:type="paragraph" w:styleId="IntenseQuote">
    <w:name w:val="Intense Quote"/>
    <w:basedOn w:val="Normal"/>
    <w:next w:val="Normal"/>
    <w:link w:val="IntenseQuoteChar"/>
    <w:uiPriority w:val="30"/>
    <w:qFormat/>
    <w:rsid w:val="00376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4A"/>
    <w:rPr>
      <w:i/>
      <w:iCs/>
      <w:color w:val="2F5496" w:themeColor="accent1" w:themeShade="BF"/>
    </w:rPr>
  </w:style>
  <w:style w:type="character" w:styleId="IntenseReference">
    <w:name w:val="Intense Reference"/>
    <w:basedOn w:val="DefaultParagraphFont"/>
    <w:uiPriority w:val="32"/>
    <w:qFormat/>
    <w:rsid w:val="00376A4A"/>
    <w:rPr>
      <w:b/>
      <w:bCs/>
      <w:smallCaps/>
      <w:color w:val="2F5496" w:themeColor="accent1" w:themeShade="BF"/>
      <w:spacing w:val="5"/>
    </w:rPr>
  </w:style>
  <w:style w:type="table" w:styleId="TableGrid">
    <w:name w:val="Table Grid"/>
    <w:basedOn w:val="TableNormal"/>
    <w:uiPriority w:val="39"/>
    <w:rsid w:val="00891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9BD35-2D61-4AE5-B854-EE34E3631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2763</Words>
  <Characters>15755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Society</dc:creator>
  <cp:keywords/>
  <dc:description/>
  <cp:lastModifiedBy>F Society</cp:lastModifiedBy>
  <cp:revision>7</cp:revision>
  <dcterms:created xsi:type="dcterms:W3CDTF">2026-07-14T17:12:00Z</dcterms:created>
  <dcterms:modified xsi:type="dcterms:W3CDTF">2026-07-16T15:04:00Z</dcterms:modified>
</cp:coreProperties>
</file>