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87" w:rsidRDefault="00345787" w:rsidP="00345787">
      <w:pPr>
        <w:spacing w:after="0"/>
        <w:ind w:left="288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NOTICE</w:t>
      </w:r>
      <w:r>
        <w:rPr>
          <w:b/>
          <w:bCs/>
          <w:sz w:val="44"/>
          <w:szCs w:val="44"/>
        </w:rPr>
        <w:t xml:space="preserve">              </w:t>
      </w:r>
    </w:p>
    <w:p w:rsidR="00345787" w:rsidRPr="00C906B8" w:rsidRDefault="00345787" w:rsidP="00345787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C906B8">
        <w:rPr>
          <w:rFonts w:ascii="Times New Roman" w:hAnsi="Times New Roman" w:cs="Times New Roman"/>
          <w:b/>
          <w:sz w:val="44"/>
          <w:szCs w:val="44"/>
          <w:u w:val="single"/>
        </w:rPr>
        <w:t>DOCUMENTS REQUIRED FOR      SCHOLARSHIP/FREESHIP STUDENTS</w:t>
      </w:r>
    </w:p>
    <w:p w:rsidR="00345787" w:rsidRDefault="00345787" w:rsidP="00345787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(SC/ST/VJNT/SBC/OBC/SEBC)</w:t>
      </w:r>
    </w:p>
    <w:p w:rsidR="00345787" w:rsidRDefault="00345787" w:rsidP="003457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students </w:t>
      </w:r>
      <w:r>
        <w:rPr>
          <w:b/>
          <w:sz w:val="24"/>
          <w:szCs w:val="24"/>
        </w:rPr>
        <w:t>(Admitted through DTE CAP round only)</w:t>
      </w:r>
      <w:r>
        <w:rPr>
          <w:sz w:val="24"/>
          <w:szCs w:val="24"/>
        </w:rPr>
        <w:t xml:space="preserve"> who wish to submit the Scholarship/</w:t>
      </w:r>
      <w:proofErr w:type="spellStart"/>
      <w:r>
        <w:rPr>
          <w:sz w:val="24"/>
          <w:szCs w:val="24"/>
        </w:rPr>
        <w:t>Freeship</w:t>
      </w:r>
      <w:proofErr w:type="spellEnd"/>
      <w:r>
        <w:rPr>
          <w:sz w:val="24"/>
          <w:szCs w:val="24"/>
        </w:rPr>
        <w:t xml:space="preserve"> (SC/ST/VJNT/SBC/OBC/SEBC) forms for the A.Y.2019-20 are required to fill-up the Scholarship/</w:t>
      </w:r>
      <w:proofErr w:type="spellStart"/>
      <w:r>
        <w:rPr>
          <w:sz w:val="24"/>
          <w:szCs w:val="24"/>
        </w:rPr>
        <w:t>Freeship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ON-LINE FORMS</w:t>
      </w:r>
      <w:r>
        <w:rPr>
          <w:sz w:val="24"/>
          <w:szCs w:val="24"/>
        </w:rPr>
        <w:t xml:space="preserve"> web site is </w:t>
      </w:r>
      <w:hyperlink r:id="rId5" w:history="1">
        <w:r>
          <w:rPr>
            <w:rStyle w:val="Hyperlink"/>
            <w:sz w:val="28"/>
            <w:szCs w:val="28"/>
          </w:rPr>
          <w:t>mahadbtmahait.gov.in</w:t>
        </w:r>
      </w:hyperlink>
      <w:r>
        <w:rPr>
          <w:sz w:val="24"/>
          <w:szCs w:val="24"/>
        </w:rPr>
        <w:t xml:space="preserve"> SC/ST/VJNT/SBC/OBC/SEBC) submit the hard copy in College office along with following documents.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tabs>
          <w:tab w:val="left" w:pos="360"/>
        </w:tabs>
        <w:spacing w:after="0"/>
        <w:ind w:hanging="288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Application form (</w:t>
      </w:r>
      <w:proofErr w:type="spellStart"/>
      <w:r w:rsidRPr="00C906B8">
        <w:rPr>
          <w:sz w:val="24"/>
          <w:szCs w:val="24"/>
        </w:rPr>
        <w:t>Mahadbt</w:t>
      </w:r>
      <w:r>
        <w:rPr>
          <w:sz w:val="24"/>
          <w:szCs w:val="24"/>
        </w:rPr>
        <w:t>mahait</w:t>
      </w:r>
      <w:proofErr w:type="spellEnd"/>
      <w:r w:rsidRPr="00C906B8">
        <w:rPr>
          <w:sz w:val="24"/>
          <w:szCs w:val="24"/>
        </w:rPr>
        <w:t xml:space="preserve"> website)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Cast Certificate (Attested Photocopy)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Cast Validity Certificate (Attested Photocopy)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Non C</w:t>
      </w:r>
      <w:r>
        <w:rPr>
          <w:sz w:val="24"/>
          <w:szCs w:val="24"/>
        </w:rPr>
        <w:t>reamy Layer Certificate, for VJNT</w:t>
      </w:r>
      <w:r w:rsidRPr="00C906B8">
        <w:rPr>
          <w:sz w:val="24"/>
          <w:szCs w:val="24"/>
        </w:rPr>
        <w:t>/SBC/OBC</w:t>
      </w:r>
      <w:r>
        <w:rPr>
          <w:sz w:val="24"/>
          <w:szCs w:val="24"/>
        </w:rPr>
        <w:t>/SEBC</w:t>
      </w:r>
      <w:r w:rsidRPr="00C906B8">
        <w:rPr>
          <w:sz w:val="24"/>
          <w:szCs w:val="24"/>
        </w:rPr>
        <w:t xml:space="preserve"> category students (Attested Photocopy)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Income Certificate Annual Incom</w:t>
      </w:r>
      <w:r>
        <w:rPr>
          <w:sz w:val="24"/>
          <w:szCs w:val="24"/>
        </w:rPr>
        <w:t xml:space="preserve">e limit up to 8 Lakhs for </w:t>
      </w:r>
      <w:r w:rsidRPr="00C906B8">
        <w:rPr>
          <w:sz w:val="24"/>
          <w:szCs w:val="24"/>
        </w:rPr>
        <w:t>VJ</w:t>
      </w:r>
      <w:r>
        <w:rPr>
          <w:sz w:val="24"/>
          <w:szCs w:val="24"/>
        </w:rPr>
        <w:t>NT</w:t>
      </w:r>
      <w:r w:rsidRPr="00C906B8">
        <w:rPr>
          <w:sz w:val="24"/>
          <w:szCs w:val="24"/>
        </w:rPr>
        <w:t>/SBC/OBC</w:t>
      </w:r>
      <w:r>
        <w:rPr>
          <w:sz w:val="24"/>
          <w:szCs w:val="24"/>
        </w:rPr>
        <w:t>/SEBC</w:t>
      </w:r>
      <w:r w:rsidRPr="00C906B8">
        <w:rPr>
          <w:sz w:val="24"/>
          <w:szCs w:val="24"/>
        </w:rPr>
        <w:t xml:space="preserve"> (Issued by Tahsildar only) (Original 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Allotment Letter, issued by DTE.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Statement of Marks for the last examination passed (Attested Photocopy)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Ration Card (Attested Photocopy)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Domicile Certificate (Attested Photocopy)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In case of a Gap in education, an affidavit on Rs.100/- stamp paper. (Original 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Fee Receipt of the current year (Photocopy)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proofErr w:type="spellStart"/>
      <w:r w:rsidRPr="00C906B8">
        <w:rPr>
          <w:sz w:val="24"/>
          <w:szCs w:val="24"/>
        </w:rPr>
        <w:t>Aadhar</w:t>
      </w:r>
      <w:proofErr w:type="spellEnd"/>
      <w:r w:rsidRPr="00C906B8">
        <w:rPr>
          <w:sz w:val="24"/>
          <w:szCs w:val="24"/>
        </w:rPr>
        <w:t xml:space="preserve"> Card (Attested Photocopy)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proofErr w:type="spellStart"/>
      <w:r w:rsidRPr="00C906B8">
        <w:rPr>
          <w:sz w:val="24"/>
          <w:szCs w:val="24"/>
        </w:rPr>
        <w:t>Adhar</w:t>
      </w:r>
      <w:proofErr w:type="spellEnd"/>
      <w:r w:rsidRPr="00C906B8">
        <w:rPr>
          <w:sz w:val="24"/>
          <w:szCs w:val="24"/>
        </w:rPr>
        <w:t xml:space="preserve"> Card to be seeding with bank (Format available on college website)</w:t>
      </w:r>
    </w:p>
    <w:p w:rsidR="00345787" w:rsidRPr="00C906B8" w:rsidRDefault="00345787" w:rsidP="00345787">
      <w:pPr>
        <w:pStyle w:val="ListParagraph"/>
        <w:numPr>
          <w:ilvl w:val="3"/>
          <w:numId w:val="1"/>
        </w:numPr>
        <w:spacing w:after="0"/>
        <w:ind w:left="360"/>
        <w:jc w:val="both"/>
        <w:rPr>
          <w:sz w:val="24"/>
          <w:szCs w:val="24"/>
        </w:rPr>
      </w:pPr>
      <w:r w:rsidRPr="00C906B8">
        <w:rPr>
          <w:sz w:val="24"/>
          <w:szCs w:val="24"/>
        </w:rPr>
        <w:t>Bank Pass Book, Showing Bank A/c no., IFSC Code &amp; MICR code (Attested Photocopy)</w:t>
      </w:r>
    </w:p>
    <w:p w:rsidR="00345787" w:rsidRDefault="00345787" w:rsidP="00345787">
      <w:pPr>
        <w:spacing w:after="0"/>
        <w:ind w:left="270" w:hanging="270"/>
        <w:jc w:val="both"/>
        <w:rPr>
          <w:sz w:val="24"/>
          <w:szCs w:val="24"/>
        </w:rPr>
      </w:pPr>
    </w:p>
    <w:p w:rsidR="00345787" w:rsidRDefault="00345787" w:rsidP="00345787">
      <w:pPr>
        <w:spacing w:after="0"/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Failure to submit </w:t>
      </w:r>
      <w:r>
        <w:rPr>
          <w:b/>
          <w:bCs/>
          <w:sz w:val="24"/>
          <w:szCs w:val="24"/>
          <w:u w:val="single"/>
        </w:rPr>
        <w:t>ON-LINE FORM</w:t>
      </w:r>
      <w:r>
        <w:rPr>
          <w:sz w:val="24"/>
          <w:szCs w:val="24"/>
        </w:rPr>
        <w:t xml:space="preserve"> &amp; a hard Copy with requisite documents will also mean that </w:t>
      </w:r>
    </w:p>
    <w:p w:rsidR="00345787" w:rsidRDefault="00345787" w:rsidP="00345787">
      <w:pPr>
        <w:spacing w:after="0"/>
        <w:ind w:left="270" w:hanging="270"/>
        <w:jc w:val="both"/>
        <w:rPr>
          <w:b/>
          <w:bCs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these</w:t>
      </w:r>
      <w:proofErr w:type="gramEnd"/>
      <w:r>
        <w:rPr>
          <w:sz w:val="24"/>
          <w:szCs w:val="24"/>
        </w:rPr>
        <w:t xml:space="preserve"> students will be required to </w:t>
      </w:r>
      <w:r>
        <w:rPr>
          <w:b/>
          <w:bCs/>
          <w:sz w:val="24"/>
          <w:szCs w:val="24"/>
          <w:u w:val="single"/>
        </w:rPr>
        <w:t>PAY FULL FEE FOR THE YEAR.</w:t>
      </w:r>
    </w:p>
    <w:p w:rsidR="00345787" w:rsidRDefault="00345787" w:rsidP="00345787">
      <w:pPr>
        <w:spacing w:after="0"/>
        <w:ind w:left="270" w:hanging="270"/>
        <w:jc w:val="both"/>
        <w:rPr>
          <w:b/>
          <w:bCs/>
          <w:sz w:val="24"/>
          <w:szCs w:val="24"/>
          <w:u w:val="single"/>
        </w:rPr>
      </w:pPr>
    </w:p>
    <w:p w:rsidR="00345787" w:rsidRDefault="00345787" w:rsidP="00345787">
      <w:pPr>
        <w:spacing w:after="0"/>
        <w:ind w:left="79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PRINCIPAL</w:t>
      </w:r>
    </w:p>
    <w:p w:rsidR="00345787" w:rsidRDefault="00345787" w:rsidP="00345787">
      <w:pPr>
        <w:spacing w:after="0"/>
        <w:ind w:left="7920"/>
        <w:jc w:val="both"/>
        <w:rPr>
          <w:b/>
          <w:bCs/>
          <w:sz w:val="24"/>
          <w:szCs w:val="24"/>
        </w:rPr>
      </w:pPr>
    </w:p>
    <w:p w:rsidR="00345787" w:rsidRDefault="00345787" w:rsidP="00345787">
      <w:pPr>
        <w:spacing w:after="0"/>
        <w:ind w:left="7920"/>
        <w:jc w:val="both"/>
        <w:rPr>
          <w:b/>
          <w:bCs/>
          <w:sz w:val="24"/>
          <w:szCs w:val="24"/>
        </w:rPr>
      </w:pPr>
    </w:p>
    <w:p w:rsidR="00345787" w:rsidRDefault="00345787" w:rsidP="00345787">
      <w:pPr>
        <w:jc w:val="center"/>
        <w:rPr>
          <w:rFonts w:asciiTheme="majorHAnsi" w:hAnsiTheme="majorHAnsi"/>
          <w:b/>
          <w:sz w:val="32"/>
          <w:szCs w:val="32"/>
        </w:rPr>
      </w:pPr>
    </w:p>
    <w:p w:rsidR="00345787" w:rsidRDefault="00345787" w:rsidP="00345787">
      <w:pPr>
        <w:jc w:val="center"/>
        <w:rPr>
          <w:rFonts w:asciiTheme="majorHAnsi" w:hAnsiTheme="majorHAnsi"/>
          <w:b/>
          <w:sz w:val="32"/>
          <w:szCs w:val="32"/>
        </w:rPr>
      </w:pPr>
    </w:p>
    <w:p w:rsidR="00345787" w:rsidRDefault="00345787" w:rsidP="00345787">
      <w:pPr>
        <w:jc w:val="center"/>
        <w:rPr>
          <w:rFonts w:asciiTheme="majorHAnsi" w:hAnsiTheme="majorHAnsi"/>
          <w:b/>
          <w:sz w:val="32"/>
          <w:szCs w:val="32"/>
        </w:rPr>
      </w:pPr>
    </w:p>
    <w:p w:rsidR="00345787" w:rsidRDefault="00345787" w:rsidP="00345787">
      <w:pPr>
        <w:jc w:val="center"/>
        <w:rPr>
          <w:rFonts w:asciiTheme="majorHAnsi" w:hAnsiTheme="majorHAnsi"/>
          <w:b/>
          <w:sz w:val="32"/>
          <w:szCs w:val="32"/>
        </w:rPr>
      </w:pPr>
    </w:p>
    <w:p w:rsidR="00345787" w:rsidRPr="00D25971" w:rsidRDefault="00345787" w:rsidP="00345787">
      <w:pPr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  <w:r w:rsidRPr="00D25971">
        <w:rPr>
          <w:rFonts w:asciiTheme="majorHAnsi" w:hAnsiTheme="majorHAnsi"/>
          <w:b/>
          <w:sz w:val="32"/>
          <w:szCs w:val="32"/>
        </w:rPr>
        <w:lastRenderedPageBreak/>
        <w:t xml:space="preserve">How to choose scholarship/ </w:t>
      </w:r>
      <w:proofErr w:type="spellStart"/>
      <w:r w:rsidRPr="00D25971">
        <w:rPr>
          <w:rFonts w:asciiTheme="majorHAnsi" w:hAnsiTheme="majorHAnsi"/>
          <w:b/>
          <w:sz w:val="32"/>
          <w:szCs w:val="32"/>
        </w:rPr>
        <w:t>Freeship</w:t>
      </w:r>
      <w:proofErr w:type="spellEnd"/>
      <w:r w:rsidRPr="00D25971">
        <w:rPr>
          <w:rFonts w:asciiTheme="majorHAnsi" w:hAnsiTheme="majorHAnsi"/>
          <w:b/>
          <w:sz w:val="32"/>
          <w:szCs w:val="32"/>
        </w:rPr>
        <w:t xml:space="preserve"> Scheme in </w:t>
      </w:r>
      <w:proofErr w:type="spellStart"/>
      <w:r w:rsidRPr="00D25971">
        <w:rPr>
          <w:rFonts w:asciiTheme="majorHAnsi" w:hAnsiTheme="majorHAnsi"/>
          <w:b/>
          <w:sz w:val="32"/>
          <w:szCs w:val="32"/>
        </w:rPr>
        <w:t>Mahadbt</w:t>
      </w:r>
      <w:proofErr w:type="spellEnd"/>
      <w:r w:rsidRPr="00D25971">
        <w:rPr>
          <w:rFonts w:asciiTheme="majorHAnsi" w:hAnsiTheme="majorHAnsi"/>
          <w:b/>
          <w:sz w:val="32"/>
          <w:szCs w:val="32"/>
        </w:rPr>
        <w:t xml:space="preserve"> portal</w:t>
      </w:r>
    </w:p>
    <w:tbl>
      <w:tblPr>
        <w:tblStyle w:val="TableGrid"/>
        <w:tblW w:w="11160" w:type="dxa"/>
        <w:tblInd w:w="-612" w:type="dxa"/>
        <w:tblLook w:val="04A0" w:firstRow="1" w:lastRow="0" w:firstColumn="1" w:lastColumn="0" w:noHBand="0" w:noVBand="1"/>
      </w:tblPr>
      <w:tblGrid>
        <w:gridCol w:w="2520"/>
        <w:gridCol w:w="2250"/>
        <w:gridCol w:w="1800"/>
        <w:gridCol w:w="4590"/>
      </w:tblGrid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CATEGORY</w:t>
            </w:r>
          </w:p>
        </w:tc>
        <w:tc>
          <w:tcPr>
            <w:tcW w:w="2250" w:type="dxa"/>
          </w:tcPr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Department</w:t>
            </w: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Income Limit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Scheme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S.C Scholarship</w:t>
            </w:r>
          </w:p>
        </w:tc>
        <w:tc>
          <w:tcPr>
            <w:tcW w:w="2250" w:type="dxa"/>
            <w:vMerge w:val="restart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Social Justice &amp; Special Assistance Department</w:t>
            </w: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below 2,50,000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shd w:val="clear" w:color="auto" w:fill="FFFFFF"/>
              <w:spacing w:line="240" w:lineRule="auto"/>
              <w:outlineLvl w:val="0"/>
              <w:rPr>
                <w:rFonts w:asciiTheme="majorHAnsi" w:eastAsia="Times New Roman" w:hAnsiTheme="majorHAnsi" w:cs="Times New Roman"/>
                <w:bCs/>
                <w:kern w:val="36"/>
                <w:sz w:val="32"/>
                <w:szCs w:val="32"/>
              </w:rPr>
            </w:pPr>
            <w:r w:rsidRPr="00D25971">
              <w:rPr>
                <w:rFonts w:asciiTheme="majorHAnsi" w:eastAsia="Times New Roman" w:hAnsiTheme="majorHAnsi" w:cs="Times New Roman"/>
                <w:bCs/>
                <w:kern w:val="36"/>
                <w:sz w:val="32"/>
                <w:szCs w:val="32"/>
              </w:rPr>
              <w:t>Government of India Post-Matric Scholarship.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 xml:space="preserve">S.C </w:t>
            </w:r>
            <w:proofErr w:type="spellStart"/>
            <w:r w:rsidRPr="00D25971">
              <w:rPr>
                <w:rFonts w:asciiTheme="majorHAnsi" w:hAnsiTheme="majorHAnsi"/>
                <w:sz w:val="32"/>
                <w:szCs w:val="32"/>
              </w:rPr>
              <w:t>Freeship</w:t>
            </w:r>
            <w:proofErr w:type="spellEnd"/>
          </w:p>
        </w:tc>
        <w:tc>
          <w:tcPr>
            <w:tcW w:w="2250" w:type="dxa"/>
            <w:vMerge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2,50,000 to No limit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Post-Matric Tuition Fee and Examination Fee (</w:t>
            </w: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Freeship</w:t>
            </w:r>
            <w:proofErr w:type="spell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)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OBC Scholarship</w:t>
            </w:r>
          </w:p>
        </w:tc>
        <w:tc>
          <w:tcPr>
            <w:tcW w:w="2250" w:type="dxa"/>
            <w:vMerge w:val="restart"/>
          </w:tcPr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VJNT, OBC, and SBC Welfare Department</w:t>
            </w: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below 1,00,000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Post Matric Scholarship to OBC Students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 xml:space="preserve">OBC </w:t>
            </w:r>
            <w:proofErr w:type="spellStart"/>
            <w:r w:rsidRPr="00D25971">
              <w:rPr>
                <w:rFonts w:asciiTheme="majorHAnsi" w:hAnsiTheme="majorHAnsi"/>
                <w:sz w:val="32"/>
                <w:szCs w:val="32"/>
              </w:rPr>
              <w:t>Freeship</w:t>
            </w:r>
            <w:proofErr w:type="spellEnd"/>
          </w:p>
        </w:tc>
        <w:tc>
          <w:tcPr>
            <w:tcW w:w="2250" w:type="dxa"/>
            <w:vMerge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1,00,000 to 8,00,000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Tuition Fees and Examination Fees to OBC Students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SBC Scholarship</w:t>
            </w:r>
          </w:p>
        </w:tc>
        <w:tc>
          <w:tcPr>
            <w:tcW w:w="2250" w:type="dxa"/>
            <w:vMerge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below 1,00,000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Post Matric Scholarship to SBC Students.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 xml:space="preserve">SBC </w:t>
            </w:r>
            <w:proofErr w:type="spellStart"/>
            <w:r w:rsidRPr="00D25971">
              <w:rPr>
                <w:rFonts w:asciiTheme="majorHAnsi" w:hAnsiTheme="majorHAnsi"/>
                <w:sz w:val="32"/>
                <w:szCs w:val="32"/>
              </w:rPr>
              <w:t>Freeship</w:t>
            </w:r>
            <w:proofErr w:type="spellEnd"/>
          </w:p>
        </w:tc>
        <w:tc>
          <w:tcPr>
            <w:tcW w:w="2250" w:type="dxa"/>
            <w:vMerge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1,00,000 to 8,00,000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Tuition Fees and Examination Fees to SBC Students.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VJNT Scholarship</w:t>
            </w:r>
          </w:p>
        </w:tc>
        <w:tc>
          <w:tcPr>
            <w:tcW w:w="2250" w:type="dxa"/>
            <w:vMerge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below 1,00,000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Post Matric Scholarship to VJNT Students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 xml:space="preserve">VJNT </w:t>
            </w:r>
            <w:proofErr w:type="spellStart"/>
            <w:r w:rsidRPr="00D25971">
              <w:rPr>
                <w:rFonts w:asciiTheme="majorHAnsi" w:hAnsiTheme="majorHAnsi"/>
                <w:sz w:val="32"/>
                <w:szCs w:val="32"/>
              </w:rPr>
              <w:t>Freeship</w:t>
            </w:r>
            <w:proofErr w:type="spellEnd"/>
          </w:p>
        </w:tc>
        <w:tc>
          <w:tcPr>
            <w:tcW w:w="2250" w:type="dxa"/>
            <w:vMerge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1,00,000 to 8,00,000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Tuition Fees and Examination Fees to VJNT Students.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ST Scholarship</w:t>
            </w:r>
          </w:p>
        </w:tc>
        <w:tc>
          <w:tcPr>
            <w:tcW w:w="2250" w:type="dxa"/>
            <w:vMerge w:val="restart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</w:p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Tribal Development Department</w:t>
            </w: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below 2,50,000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Post Matric Scholarship Scheme (Government Of </w:t>
            </w:r>
            <w:proofErr w:type="gram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India )</w:t>
            </w:r>
            <w:proofErr w:type="gram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.</w:t>
            </w:r>
          </w:p>
        </w:tc>
      </w:tr>
      <w:tr w:rsidR="00345787" w:rsidRPr="00D25971" w:rsidTr="00231C3E"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 xml:space="preserve">ST </w:t>
            </w:r>
            <w:proofErr w:type="spellStart"/>
            <w:r w:rsidRPr="00D25971">
              <w:rPr>
                <w:rFonts w:asciiTheme="majorHAnsi" w:hAnsiTheme="majorHAnsi"/>
                <w:sz w:val="32"/>
                <w:szCs w:val="32"/>
              </w:rPr>
              <w:t>Freeship</w:t>
            </w:r>
            <w:proofErr w:type="spellEnd"/>
          </w:p>
        </w:tc>
        <w:tc>
          <w:tcPr>
            <w:tcW w:w="2250" w:type="dxa"/>
            <w:vMerge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2,50,000 to No limit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Vocational fees &amp; Exam fees for Tribal Students </w:t>
            </w:r>
            <w:proofErr w:type="gram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( </w:t>
            </w: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Freeship</w:t>
            </w:r>
            <w:proofErr w:type="spellEnd"/>
            <w:proofErr w:type="gram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).</w:t>
            </w:r>
          </w:p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</w:p>
        </w:tc>
      </w:tr>
      <w:tr w:rsidR="00345787" w:rsidRPr="00D25971" w:rsidTr="00345787">
        <w:trPr>
          <w:trHeight w:val="1250"/>
        </w:trPr>
        <w:tc>
          <w:tcPr>
            <w:tcW w:w="252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EBC</w:t>
            </w:r>
          </w:p>
        </w:tc>
        <w:tc>
          <w:tcPr>
            <w:tcW w:w="225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Directorate of Technical Education</w:t>
            </w:r>
          </w:p>
        </w:tc>
        <w:tc>
          <w:tcPr>
            <w:tcW w:w="1800" w:type="dxa"/>
          </w:tcPr>
          <w:p w:rsidR="00345787" w:rsidRPr="00D25971" w:rsidRDefault="00345787" w:rsidP="00231C3E">
            <w:pPr>
              <w:spacing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D25971">
              <w:rPr>
                <w:rFonts w:asciiTheme="majorHAnsi" w:hAnsiTheme="majorHAnsi"/>
                <w:sz w:val="32"/>
                <w:szCs w:val="32"/>
              </w:rPr>
              <w:t>Below 8,00,000</w:t>
            </w:r>
          </w:p>
        </w:tc>
        <w:tc>
          <w:tcPr>
            <w:tcW w:w="4590" w:type="dxa"/>
          </w:tcPr>
          <w:p w:rsidR="00345787" w:rsidRPr="00D25971" w:rsidRDefault="00345787" w:rsidP="00231C3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ajorHAnsi" w:hAnsiTheme="majorHAnsi"/>
                <w:b w:val="0"/>
                <w:sz w:val="32"/>
                <w:szCs w:val="32"/>
              </w:rPr>
            </w:pP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Rajashree</w:t>
            </w:r>
            <w:proofErr w:type="spell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Chhatrapati</w:t>
            </w:r>
            <w:proofErr w:type="spell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Shahu</w:t>
            </w:r>
            <w:proofErr w:type="spell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Maharaj</w:t>
            </w:r>
            <w:proofErr w:type="spell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shikshan</w:t>
            </w:r>
            <w:proofErr w:type="spell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shulka</w:t>
            </w:r>
            <w:proofErr w:type="spell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shishyavrutti</w:t>
            </w:r>
            <w:proofErr w:type="spell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 </w:t>
            </w:r>
            <w:proofErr w:type="spellStart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>Yojna</w:t>
            </w:r>
            <w:proofErr w:type="spellEnd"/>
            <w:r w:rsidRPr="00D25971">
              <w:rPr>
                <w:rFonts w:asciiTheme="majorHAnsi" w:hAnsiTheme="majorHAnsi"/>
                <w:b w:val="0"/>
                <w:sz w:val="32"/>
                <w:szCs w:val="32"/>
              </w:rPr>
              <w:t xml:space="preserve"> (EBC)</w:t>
            </w:r>
          </w:p>
        </w:tc>
      </w:tr>
    </w:tbl>
    <w:p w:rsidR="00332C9A" w:rsidRDefault="00332C9A"/>
    <w:sectPr w:rsidR="00332C9A" w:rsidSect="00345787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134C5"/>
    <w:multiLevelType w:val="hybridMultilevel"/>
    <w:tmpl w:val="AFB8B714"/>
    <w:lvl w:ilvl="0" w:tplc="EE3E42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87"/>
    <w:rsid w:val="00332C9A"/>
    <w:rsid w:val="0034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65EC6-DE2C-41CB-B00D-51961B21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78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345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457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787"/>
    <w:pPr>
      <w:ind w:left="720"/>
      <w:contextualSpacing/>
    </w:pPr>
  </w:style>
  <w:style w:type="table" w:styleId="TableGrid">
    <w:name w:val="Table Grid"/>
    <w:basedOn w:val="TableNormal"/>
    <w:uiPriority w:val="59"/>
    <w:rsid w:val="003457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hadbt.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2019-06-24T05:18:00Z</dcterms:created>
  <dcterms:modified xsi:type="dcterms:W3CDTF">2019-06-24T05:19:00Z</dcterms:modified>
</cp:coreProperties>
</file>