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1AD81" w14:textId="77777777" w:rsidR="009F0CB0" w:rsidRDefault="009F0CB0">
      <w:pPr>
        <w:rPr>
          <w:lang w:val="en-US"/>
        </w:rPr>
      </w:pPr>
      <w:r>
        <w:rPr>
          <w:lang w:val="en-US"/>
        </w:rPr>
        <w:t>for the current project, this is the complete process, and how it will work in a complete flow:</w:t>
      </w:r>
    </w:p>
    <w:p w14:paraId="4976C80A" w14:textId="77777777" w:rsidR="009F0CB0" w:rsidRDefault="009F0CB0">
      <w:pPr>
        <w:rPr>
          <w:lang w:val="en-US"/>
        </w:rPr>
      </w:pPr>
    </w:p>
    <w:p w14:paraId="1C9C0FDC" w14:textId="77777777" w:rsidR="009F0CB0" w:rsidRDefault="009F0CB0">
      <w:pPr>
        <w:rPr>
          <w:lang w:val="en-US"/>
        </w:rPr>
      </w:pPr>
      <w:r>
        <w:rPr>
          <w:lang w:val="en-US"/>
        </w:rPr>
        <w:t xml:space="preserve">as a cross media </w:t>
      </w:r>
      <w:proofErr w:type="gramStart"/>
      <w:r>
        <w:rPr>
          <w:lang w:val="en-US"/>
        </w:rPr>
        <w:t>company</w:t>
      </w:r>
      <w:proofErr w:type="gramEnd"/>
      <w:r>
        <w:rPr>
          <w:lang w:val="en-US"/>
        </w:rPr>
        <w:t xml:space="preserve"> we track the creatives shared by client on different media </w:t>
      </w:r>
      <w:proofErr w:type="spellStart"/>
      <w:r>
        <w:rPr>
          <w:lang w:val="en-US"/>
        </w:rPr>
        <w:t>platfoms</w:t>
      </w:r>
      <w:proofErr w:type="spellEnd"/>
      <w:r>
        <w:rPr>
          <w:lang w:val="en-US"/>
        </w:rPr>
        <w:t xml:space="preserve"> that can be</w:t>
      </w:r>
    </w:p>
    <w:p w14:paraId="20D83EEB" w14:textId="77777777" w:rsidR="009F0CB0" w:rsidRDefault="009F0CB0">
      <w:pPr>
        <w:rPr>
          <w:lang w:val="en-US"/>
        </w:rPr>
      </w:pPr>
    </w:p>
    <w:p w14:paraId="34D8E9F7" w14:textId="77777777" w:rsidR="009F0CB0" w:rsidRDefault="009F0CB0">
      <w:pPr>
        <w:rPr>
          <w:lang w:val="en-US"/>
        </w:rPr>
      </w:pPr>
      <w:r>
        <w:rPr>
          <w:lang w:val="en-US"/>
        </w:rPr>
        <w:t xml:space="preserve">mobile:  </w:t>
      </w:r>
      <w:proofErr w:type="spellStart"/>
      <w:r>
        <w:rPr>
          <w:lang w:val="en-US"/>
        </w:rPr>
        <w:t>jio</w:t>
      </w:r>
      <w:proofErr w:type="spellEnd"/>
      <w:r>
        <w:rPr>
          <w:lang w:val="en-US"/>
        </w:rPr>
        <w:t xml:space="preserve"> </w:t>
      </w:r>
      <w:proofErr w:type="spellStart"/>
      <w:r>
        <w:rPr>
          <w:lang w:val="en-US"/>
        </w:rPr>
        <w:t>hotstar</w:t>
      </w:r>
      <w:proofErr w:type="spellEnd"/>
      <w:r>
        <w:rPr>
          <w:lang w:val="en-US"/>
        </w:rPr>
        <w:t xml:space="preserve">, </w:t>
      </w:r>
      <w:proofErr w:type="spellStart"/>
      <w:r>
        <w:rPr>
          <w:lang w:val="en-US"/>
        </w:rPr>
        <w:t>youtube</w:t>
      </w:r>
      <w:proofErr w:type="spellEnd"/>
      <w:r>
        <w:rPr>
          <w:lang w:val="en-US"/>
        </w:rPr>
        <w:t xml:space="preserve">, zee5, </w:t>
      </w:r>
      <w:proofErr w:type="spellStart"/>
      <w:r>
        <w:rPr>
          <w:lang w:val="en-US"/>
        </w:rPr>
        <w:t>sonyliv</w:t>
      </w:r>
      <w:proofErr w:type="spellEnd"/>
      <w:r>
        <w:rPr>
          <w:lang w:val="en-US"/>
        </w:rPr>
        <w:t>, etc.</w:t>
      </w:r>
    </w:p>
    <w:p w14:paraId="48B6D9B2" w14:textId="77777777" w:rsidR="009F0CB0" w:rsidRDefault="009F0CB0">
      <w:pPr>
        <w:rPr>
          <w:lang w:val="en-US"/>
        </w:rPr>
      </w:pPr>
      <w:proofErr w:type="spellStart"/>
      <w:proofErr w:type="gramStart"/>
      <w:r>
        <w:rPr>
          <w:lang w:val="en-US"/>
        </w:rPr>
        <w:t>ctv</w:t>
      </w:r>
      <w:proofErr w:type="spellEnd"/>
      <w:r>
        <w:rPr>
          <w:lang w:val="en-US"/>
        </w:rPr>
        <w:t xml:space="preserve"> :</w:t>
      </w:r>
      <w:proofErr w:type="gramEnd"/>
      <w:r>
        <w:rPr>
          <w:lang w:val="en-US"/>
        </w:rPr>
        <w:t xml:space="preserve"> </w:t>
      </w:r>
      <w:proofErr w:type="spellStart"/>
      <w:r>
        <w:rPr>
          <w:lang w:val="en-US"/>
        </w:rPr>
        <w:t>jio</w:t>
      </w:r>
      <w:proofErr w:type="spellEnd"/>
      <w:r>
        <w:rPr>
          <w:lang w:val="en-US"/>
        </w:rPr>
        <w:t xml:space="preserve"> </w:t>
      </w:r>
      <w:proofErr w:type="spellStart"/>
      <w:r>
        <w:rPr>
          <w:lang w:val="en-US"/>
        </w:rPr>
        <w:t>hotstar</w:t>
      </w:r>
      <w:proofErr w:type="spellEnd"/>
      <w:r>
        <w:rPr>
          <w:lang w:val="en-US"/>
        </w:rPr>
        <w:t xml:space="preserve">, </w:t>
      </w:r>
      <w:proofErr w:type="spellStart"/>
      <w:r>
        <w:rPr>
          <w:lang w:val="en-US"/>
        </w:rPr>
        <w:t>youtube</w:t>
      </w:r>
      <w:proofErr w:type="spellEnd"/>
      <w:r>
        <w:rPr>
          <w:lang w:val="en-US"/>
        </w:rPr>
        <w:t>, etc.</w:t>
      </w:r>
    </w:p>
    <w:p w14:paraId="6B9BF114" w14:textId="77777777" w:rsidR="009F0CB0" w:rsidRDefault="009F0CB0">
      <w:pPr>
        <w:rPr>
          <w:lang w:val="en-US"/>
        </w:rPr>
      </w:pPr>
      <w:proofErr w:type="gramStart"/>
      <w:r>
        <w:rPr>
          <w:lang w:val="en-US"/>
        </w:rPr>
        <w:t>LTV :</w:t>
      </w:r>
      <w:proofErr w:type="gramEnd"/>
      <w:r>
        <w:rPr>
          <w:lang w:val="en-US"/>
        </w:rPr>
        <w:t xml:space="preserve"> rest of tv, </w:t>
      </w:r>
      <w:proofErr w:type="spellStart"/>
      <w:r>
        <w:rPr>
          <w:lang w:val="en-US"/>
        </w:rPr>
        <w:t>jio</w:t>
      </w:r>
      <w:proofErr w:type="spellEnd"/>
      <w:r>
        <w:rPr>
          <w:lang w:val="en-US"/>
        </w:rPr>
        <w:t xml:space="preserve"> star channels (</w:t>
      </w:r>
      <w:proofErr w:type="spellStart"/>
      <w:r>
        <w:rPr>
          <w:lang w:val="en-US"/>
        </w:rPr>
        <w:t>jio</w:t>
      </w:r>
      <w:proofErr w:type="spellEnd"/>
      <w:r>
        <w:rPr>
          <w:lang w:val="en-US"/>
        </w:rPr>
        <w:t xml:space="preserve"> star tv)</w:t>
      </w:r>
      <w:r>
        <w:rPr>
          <w:lang w:val="en-US"/>
        </w:rPr>
        <w:br/>
      </w:r>
    </w:p>
    <w:p w14:paraId="6CEABFD0" w14:textId="20BB0F7E" w:rsidR="009F0CB0" w:rsidRDefault="009F0CB0">
      <w:pPr>
        <w:rPr>
          <w:lang w:val="en-US"/>
        </w:rPr>
      </w:pPr>
      <w:r>
        <w:rPr>
          <w:lang w:val="en-US"/>
        </w:rPr>
        <w:t xml:space="preserve">And mainly we work for </w:t>
      </w:r>
      <w:proofErr w:type="spellStart"/>
      <w:r>
        <w:rPr>
          <w:lang w:val="en-US"/>
        </w:rPr>
        <w:t>jio</w:t>
      </w:r>
      <w:proofErr w:type="spellEnd"/>
      <w:r>
        <w:rPr>
          <w:lang w:val="en-US"/>
        </w:rPr>
        <w:t xml:space="preserve"> </w:t>
      </w:r>
      <w:proofErr w:type="spellStart"/>
      <w:r>
        <w:rPr>
          <w:lang w:val="en-US"/>
        </w:rPr>
        <w:t>hotstar</w:t>
      </w:r>
      <w:proofErr w:type="spellEnd"/>
      <w:r>
        <w:rPr>
          <w:lang w:val="en-US"/>
        </w:rPr>
        <w:t xml:space="preserve"> so its media will always be there, others are variable, so not compulsory of each time we have them.</w:t>
      </w:r>
      <w:r>
        <w:rPr>
          <w:lang w:val="en-US"/>
        </w:rPr>
        <w:br/>
      </w:r>
    </w:p>
    <w:p w14:paraId="2F4141D1" w14:textId="77777777" w:rsidR="009F0CB0" w:rsidRDefault="009F0CB0" w:rsidP="009F0CB0">
      <w:pPr>
        <w:pStyle w:val="ListParagraph"/>
        <w:numPr>
          <w:ilvl w:val="0"/>
          <w:numId w:val="1"/>
        </w:numPr>
        <w:rPr>
          <w:lang w:val="en-US"/>
        </w:rPr>
      </w:pPr>
      <w:r>
        <w:rPr>
          <w:lang w:val="en-US"/>
        </w:rPr>
        <w:t xml:space="preserve">The client </w:t>
      </w:r>
      <w:proofErr w:type="gramStart"/>
      <w:r>
        <w:rPr>
          <w:lang w:val="en-US"/>
        </w:rPr>
        <w:t>initiate</w:t>
      </w:r>
      <w:proofErr w:type="gramEnd"/>
      <w:r>
        <w:rPr>
          <w:lang w:val="en-US"/>
        </w:rPr>
        <w:t xml:space="preserve"> </w:t>
      </w:r>
      <w:proofErr w:type="gramStart"/>
      <w:r>
        <w:rPr>
          <w:lang w:val="en-US"/>
        </w:rPr>
        <w:t>a</w:t>
      </w:r>
      <w:proofErr w:type="gramEnd"/>
      <w:r>
        <w:rPr>
          <w:lang w:val="en-US"/>
        </w:rPr>
        <w:t xml:space="preserve"> email, defining the media in which the campaign will be starting, and share the creatives (video/.mp4 files mostly).</w:t>
      </w:r>
    </w:p>
    <w:p w14:paraId="7F9A9CB7" w14:textId="77777777" w:rsidR="009F0CB0" w:rsidRDefault="009F0CB0" w:rsidP="009F0CB0">
      <w:pPr>
        <w:pStyle w:val="ListParagraph"/>
        <w:numPr>
          <w:ilvl w:val="0"/>
          <w:numId w:val="1"/>
        </w:numPr>
        <w:rPr>
          <w:lang w:val="en-US"/>
        </w:rPr>
      </w:pPr>
      <w:r>
        <w:rPr>
          <w:lang w:val="en-US"/>
        </w:rPr>
        <w:t>Then based on media delivery we pitch shift them from our end and tell the client on which media the pitch shifted creative will be played, sometimes we have multiple pitch shifted versions for multiple media of a creative.</w:t>
      </w:r>
    </w:p>
    <w:p w14:paraId="2223DEB1" w14:textId="77777777" w:rsidR="009F0CB0" w:rsidRDefault="009F0CB0" w:rsidP="009F0CB0">
      <w:pPr>
        <w:pStyle w:val="ListParagraph"/>
        <w:numPr>
          <w:ilvl w:val="0"/>
          <w:numId w:val="1"/>
        </w:numPr>
        <w:rPr>
          <w:lang w:val="en-US"/>
        </w:rPr>
      </w:pPr>
      <w:r>
        <w:rPr>
          <w:lang w:val="en-US"/>
        </w:rPr>
        <w:t xml:space="preserve">Then the client checks and give us a confirmation on email for what all creatives are </w:t>
      </w:r>
      <w:proofErr w:type="gramStart"/>
      <w:r>
        <w:rPr>
          <w:lang w:val="en-US"/>
        </w:rPr>
        <w:t>played</w:t>
      </w:r>
      <w:proofErr w:type="gramEnd"/>
      <w:r>
        <w:rPr>
          <w:lang w:val="en-US"/>
        </w:rPr>
        <w:t xml:space="preserve"> and the campaigns live or not, also if there is any special event or any campaign boosting, they inform us on that too.</w:t>
      </w:r>
    </w:p>
    <w:p w14:paraId="3A74C6F1" w14:textId="77777777" w:rsidR="009F0CB0" w:rsidRDefault="009F0CB0" w:rsidP="009F0CB0">
      <w:pPr>
        <w:pStyle w:val="ListParagraph"/>
        <w:numPr>
          <w:ilvl w:val="0"/>
          <w:numId w:val="1"/>
        </w:numPr>
        <w:rPr>
          <w:lang w:val="en-US"/>
        </w:rPr>
      </w:pPr>
      <w:r>
        <w:rPr>
          <w:lang w:val="en-US"/>
        </w:rPr>
        <w:t xml:space="preserve">Then the </w:t>
      </w:r>
      <w:proofErr w:type="spellStart"/>
      <w:r>
        <w:rPr>
          <w:lang w:val="en-US"/>
        </w:rPr>
        <w:t>cmapaigns</w:t>
      </w:r>
      <w:proofErr w:type="spellEnd"/>
      <w:r>
        <w:rPr>
          <w:lang w:val="en-US"/>
        </w:rPr>
        <w:t xml:space="preserve"> continue for the duration, in which our systems track the campaign detections and </w:t>
      </w:r>
      <w:proofErr w:type="spellStart"/>
      <w:r>
        <w:rPr>
          <w:lang w:val="en-US"/>
        </w:rPr>
        <w:t>capure</w:t>
      </w:r>
      <w:proofErr w:type="spellEnd"/>
      <w:r>
        <w:rPr>
          <w:lang w:val="en-US"/>
        </w:rPr>
        <w:t xml:space="preserve"> the data in </w:t>
      </w:r>
      <w:proofErr w:type="spellStart"/>
      <w:r>
        <w:rPr>
          <w:lang w:val="en-US"/>
        </w:rPr>
        <w:t>out</w:t>
      </w:r>
      <w:proofErr w:type="spellEnd"/>
      <w:r>
        <w:rPr>
          <w:lang w:val="en-US"/>
        </w:rPr>
        <w:t xml:space="preserve"> database, we have at our company side.</w:t>
      </w:r>
    </w:p>
    <w:p w14:paraId="630165FA" w14:textId="77777777" w:rsidR="009F0CB0" w:rsidRDefault="009F0CB0" w:rsidP="009F0CB0">
      <w:pPr>
        <w:pStyle w:val="ListParagraph"/>
        <w:numPr>
          <w:ilvl w:val="0"/>
          <w:numId w:val="1"/>
        </w:numPr>
        <w:rPr>
          <w:lang w:val="en-US"/>
        </w:rPr>
      </w:pPr>
      <w:r>
        <w:rPr>
          <w:lang w:val="en-US"/>
        </w:rPr>
        <w:t xml:space="preserve">Once the campaign is over, the client shares the tracker data for validation, it may include: </w:t>
      </w:r>
      <w:proofErr w:type="spellStart"/>
      <w:r>
        <w:rPr>
          <w:lang w:val="en-US"/>
        </w:rPr>
        <w:t>barc</w:t>
      </w:r>
      <w:proofErr w:type="spellEnd"/>
      <w:r>
        <w:rPr>
          <w:lang w:val="en-US"/>
        </w:rPr>
        <w:t xml:space="preserve"> spot log, tam data for digital platforms – daily media wise impressions, </w:t>
      </w:r>
      <w:proofErr w:type="spellStart"/>
      <w:r>
        <w:rPr>
          <w:lang w:val="en-US"/>
        </w:rPr>
        <w:t>jio</w:t>
      </w:r>
      <w:proofErr w:type="spellEnd"/>
      <w:r>
        <w:rPr>
          <w:lang w:val="en-US"/>
        </w:rPr>
        <w:t xml:space="preserve"> </w:t>
      </w:r>
      <w:proofErr w:type="spellStart"/>
      <w:r>
        <w:rPr>
          <w:lang w:val="en-US"/>
        </w:rPr>
        <w:t>ctv</w:t>
      </w:r>
      <w:proofErr w:type="spellEnd"/>
      <w:r>
        <w:rPr>
          <w:lang w:val="en-US"/>
        </w:rPr>
        <w:t>/mobile impressions, that define their side of data they have.</w:t>
      </w:r>
    </w:p>
    <w:p w14:paraId="361789D8" w14:textId="77777777" w:rsidR="009F0CB0" w:rsidRDefault="009F0CB0" w:rsidP="009F0CB0">
      <w:pPr>
        <w:pStyle w:val="ListParagraph"/>
        <w:numPr>
          <w:ilvl w:val="0"/>
          <w:numId w:val="1"/>
        </w:numPr>
        <w:rPr>
          <w:lang w:val="en-US"/>
        </w:rPr>
      </w:pPr>
      <w:r>
        <w:rPr>
          <w:lang w:val="en-US"/>
        </w:rPr>
        <w:t>Then we do a cohort analysis (a separate system) and deliver the client their requirements for the media they have asked to do analysis on.</w:t>
      </w:r>
    </w:p>
    <w:p w14:paraId="494B1B12" w14:textId="77777777" w:rsidR="009F0CB0" w:rsidRDefault="009F0CB0" w:rsidP="009F0CB0">
      <w:pPr>
        <w:pStyle w:val="ListParagraph"/>
        <w:numPr>
          <w:ilvl w:val="0"/>
          <w:numId w:val="1"/>
        </w:numPr>
        <w:rPr>
          <w:lang w:val="en-US"/>
        </w:rPr>
      </w:pPr>
      <w:r>
        <w:rPr>
          <w:lang w:val="en-US"/>
        </w:rPr>
        <w:t>Then the client checks and revert us for any additional updated in data analysis if required.</w:t>
      </w:r>
      <w:r>
        <w:rPr>
          <w:lang w:val="en-US"/>
        </w:rPr>
        <w:br/>
      </w:r>
      <w:r>
        <w:rPr>
          <w:lang w:val="en-US"/>
        </w:rPr>
        <w:br/>
      </w:r>
    </w:p>
    <w:p w14:paraId="26F5C3BA" w14:textId="77777777" w:rsidR="009F0CB0" w:rsidRDefault="009F0CB0" w:rsidP="009F0CB0">
      <w:pPr>
        <w:ind w:left="360"/>
        <w:rPr>
          <w:lang w:val="en-US"/>
        </w:rPr>
      </w:pPr>
      <w:r>
        <w:rPr>
          <w:lang w:val="en-US"/>
        </w:rPr>
        <w:t>Now we need to manage and automate these steps of tracking, once the client campaign is over we need to write a email to Nikhil (</w:t>
      </w:r>
      <w:hyperlink r:id="rId5" w:history="1">
        <w:r w:rsidRPr="00AE0053">
          <w:rPr>
            <w:rStyle w:val="Hyperlink"/>
            <w:lang w:val="en-US"/>
          </w:rPr>
          <w:t>nikhil@syncmedia.io</w:t>
        </w:r>
      </w:hyperlink>
      <w:r>
        <w:rPr>
          <w:lang w:val="en-US"/>
        </w:rPr>
        <w:t>) to ask for data from client.</w:t>
      </w:r>
    </w:p>
    <w:p w14:paraId="3CCA6633" w14:textId="77777777" w:rsidR="000629D4" w:rsidRDefault="009F0CB0" w:rsidP="009F0CB0">
      <w:pPr>
        <w:ind w:left="360"/>
        <w:rPr>
          <w:lang w:val="en-US"/>
        </w:rPr>
      </w:pPr>
      <w:r>
        <w:rPr>
          <w:lang w:val="en-US"/>
        </w:rPr>
        <w:lastRenderedPageBreak/>
        <w:t>Once client data is received we will inform Chaitanya (</w:t>
      </w:r>
      <w:hyperlink r:id="rId6" w:history="1">
        <w:r w:rsidRPr="00AE0053">
          <w:rPr>
            <w:rStyle w:val="Hyperlink"/>
            <w:lang w:val="en-US"/>
          </w:rPr>
          <w:t>chaitanya@syncmedia.io</w:t>
        </w:r>
      </w:hyperlink>
      <w:r>
        <w:rPr>
          <w:lang w:val="en-US"/>
        </w:rPr>
        <w:t xml:space="preserve">) for the analysis and also add the complete details in it that we got from the client, like the media and creative info table, (tracker file, available with creatives when we pitch shift the creatives – </w:t>
      </w:r>
      <w:proofErr w:type="spellStart"/>
      <w:r>
        <w:rPr>
          <w:lang w:val="en-US"/>
        </w:rPr>
        <w:t>wil</w:t>
      </w:r>
      <w:proofErr w:type="spellEnd"/>
      <w:r>
        <w:rPr>
          <w:lang w:val="en-US"/>
        </w:rPr>
        <w:t xml:space="preserve"> let you know its info later), what all media was the campaign live on, </w:t>
      </w:r>
      <w:r w:rsidR="000629D4">
        <w:rPr>
          <w:lang w:val="en-US"/>
        </w:rPr>
        <w:t>the data shared from the client, as raw files they shared, along with it get a summary (date, media1, media2, ….) impressions, spots(</w:t>
      </w:r>
      <w:proofErr w:type="spellStart"/>
      <w:r w:rsidR="000629D4">
        <w:rPr>
          <w:lang w:val="en-US"/>
        </w:rPr>
        <w:t>barc</w:t>
      </w:r>
      <w:proofErr w:type="spellEnd"/>
      <w:r w:rsidR="000629D4">
        <w:rPr>
          <w:lang w:val="en-US"/>
        </w:rPr>
        <w:t xml:space="preserve"> log count of rows), etc. you can figure out </w:t>
      </w:r>
      <w:proofErr w:type="spellStart"/>
      <w:r w:rsidR="000629D4">
        <w:rPr>
          <w:lang w:val="en-US"/>
        </w:rPr>
        <w:t>analysisng</w:t>
      </w:r>
      <w:proofErr w:type="spellEnd"/>
      <w:r w:rsidR="000629D4">
        <w:rPr>
          <w:lang w:val="en-US"/>
        </w:rPr>
        <w:t xml:space="preserve"> the completed campaigns data and history for how the process worked.</w:t>
      </w:r>
    </w:p>
    <w:p w14:paraId="3B81E5F7" w14:textId="77777777" w:rsidR="000629D4" w:rsidRDefault="000629D4" w:rsidP="009F0CB0">
      <w:pPr>
        <w:ind w:left="360"/>
        <w:rPr>
          <w:lang w:val="en-US"/>
        </w:rPr>
      </w:pPr>
    </w:p>
    <w:p w14:paraId="5E29026A" w14:textId="6FA3743C" w:rsidR="00CB3F3A" w:rsidRDefault="000629D4" w:rsidP="009F0CB0">
      <w:pPr>
        <w:ind w:left="360"/>
        <w:rPr>
          <w:lang w:val="en-US"/>
        </w:rPr>
      </w:pPr>
      <w:r>
        <w:rPr>
          <w:lang w:val="en-US"/>
        </w:rPr>
        <w:t>Then after receiving the data if the analysis is not delivered In 3 days, drop a reminder on same email to Chaitanya which you sent with the data and other info.</w:t>
      </w:r>
      <w:r>
        <w:rPr>
          <w:lang w:val="en-US"/>
        </w:rPr>
        <w:br/>
      </w:r>
      <w:r>
        <w:rPr>
          <w:lang w:val="en-US"/>
        </w:rPr>
        <w:br/>
        <w:t xml:space="preserve">for the all above process, I want to add all these steps and all actions with timestamp for each campaign in a google sheet, so that outside of the system everyone with </w:t>
      </w:r>
      <w:proofErr w:type="spellStart"/>
      <w:r>
        <w:rPr>
          <w:lang w:val="en-US"/>
        </w:rPr>
        <w:t>acess</w:t>
      </w:r>
      <w:proofErr w:type="spellEnd"/>
      <w:r>
        <w:rPr>
          <w:lang w:val="en-US"/>
        </w:rPr>
        <w:t xml:space="preserve"> can also see it.</w:t>
      </w:r>
      <w:r w:rsidR="009F0CB0" w:rsidRPr="009F0CB0">
        <w:rPr>
          <w:lang w:val="en-US"/>
        </w:rPr>
        <w:br/>
      </w:r>
      <w:r w:rsidR="009F0CB0" w:rsidRPr="009F0CB0">
        <w:rPr>
          <w:lang w:val="en-US"/>
        </w:rPr>
        <w:br/>
      </w:r>
      <w:r>
        <w:rPr>
          <w:lang w:val="en-US"/>
        </w:rPr>
        <w:t xml:space="preserve">check the past process flow of the campaigns that we completed, and ask if any questions are there for the above process flow management, also update your </w:t>
      </w:r>
      <w:proofErr w:type="spellStart"/>
      <w:r>
        <w:rPr>
          <w:lang w:val="en-US"/>
        </w:rPr>
        <w:t>memeory</w:t>
      </w:r>
      <w:proofErr w:type="spellEnd"/>
      <w:r>
        <w:rPr>
          <w:lang w:val="en-US"/>
        </w:rPr>
        <w:t xml:space="preserve"> with the learned and validated steps,</w:t>
      </w:r>
    </w:p>
    <w:p w14:paraId="2DB9E9D2" w14:textId="77777777" w:rsidR="000629D4" w:rsidRDefault="000629D4" w:rsidP="009F0CB0">
      <w:pPr>
        <w:ind w:left="360"/>
        <w:rPr>
          <w:lang w:val="en-US"/>
        </w:rPr>
      </w:pPr>
    </w:p>
    <w:p w14:paraId="4A388C8C" w14:textId="77777777" w:rsidR="000629D4" w:rsidRDefault="000629D4" w:rsidP="009F0CB0">
      <w:pPr>
        <w:pBdr>
          <w:bottom w:val="single" w:sz="6" w:space="1" w:color="auto"/>
        </w:pBdr>
        <w:ind w:left="360"/>
        <w:rPr>
          <w:lang w:val="en-US"/>
        </w:rPr>
      </w:pPr>
    </w:p>
    <w:p w14:paraId="4183AA78" w14:textId="77777777" w:rsidR="000629D4" w:rsidRPr="000629D4" w:rsidRDefault="000629D4" w:rsidP="000629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themeColor="text1"/>
          <w:kern w:val="0"/>
          <w:lang w:val="en-GB"/>
        </w:rPr>
      </w:pPr>
      <w:r w:rsidRPr="000629D4">
        <w:rPr>
          <w:rFonts w:ascii="Menlo" w:hAnsi="Menlo" w:cs="Menlo"/>
          <w:b/>
          <w:bCs/>
          <w:color w:val="000000" w:themeColor="text1"/>
          <w:kern w:val="0"/>
          <w:lang w:val="en-GB"/>
        </w:rPr>
        <w:t>Clarifying Questions</w:t>
      </w:r>
    </w:p>
    <w:p w14:paraId="732FA3B8" w14:textId="77777777" w:rsidR="000629D4" w:rsidRPr="000629D4" w:rsidRDefault="000629D4" w:rsidP="000629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themeColor="text1"/>
          <w:kern w:val="0"/>
          <w:lang w:val="en-GB"/>
        </w:rPr>
      </w:pPr>
      <w:r w:rsidRPr="000629D4">
        <w:rPr>
          <w:rFonts w:ascii="Menlo" w:hAnsi="Menlo" w:cs="Menlo"/>
          <w:color w:val="000000" w:themeColor="text1"/>
          <w:kern w:val="0"/>
          <w:lang w:val="en-GB"/>
        </w:rPr>
        <w:t xml:space="preserve">  To move forward with the implementation, I need more detail on these specific points:</w:t>
      </w:r>
    </w:p>
    <w:p w14:paraId="05A8B9CA" w14:textId="77777777" w:rsidR="000629D4" w:rsidRPr="000629D4" w:rsidRDefault="000629D4" w:rsidP="000629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themeColor="text1"/>
          <w:kern w:val="0"/>
          <w:lang w:val="en-GB"/>
        </w:rPr>
      </w:pPr>
    </w:p>
    <w:p w14:paraId="34EC3C19" w14:textId="4BF18D56" w:rsidR="000629D4" w:rsidRPr="000629D4" w:rsidRDefault="000629D4" w:rsidP="000629D4">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themeColor="text1"/>
          <w:kern w:val="0"/>
          <w:lang w:val="en-GB"/>
        </w:rPr>
      </w:pPr>
      <w:r w:rsidRPr="000629D4">
        <w:rPr>
          <w:rFonts w:ascii="Menlo" w:hAnsi="Menlo" w:cs="Menlo"/>
          <w:b/>
          <w:bCs/>
          <w:color w:val="000000" w:themeColor="text1"/>
          <w:kern w:val="0"/>
          <w:lang w:val="en-GB"/>
        </w:rPr>
        <w:t>Campaign Identification:</w:t>
      </w:r>
      <w:r w:rsidRPr="000629D4">
        <w:rPr>
          <w:rFonts w:ascii="Menlo" w:hAnsi="Menlo" w:cs="Menlo"/>
          <w:color w:val="000000" w:themeColor="text1"/>
          <w:kern w:val="0"/>
          <w:lang w:val="en-GB"/>
        </w:rPr>
        <w:t xml:space="preserve"> How should the system uniquely identify a "Campaign" from emails? Is there a specific prefix in the subject line (e.g., [Project-X] Campaign Name) or a unique Campaign ID?</w:t>
      </w:r>
    </w:p>
    <w:p w14:paraId="5D2768EF" w14:textId="1F4C86DA" w:rsidR="000629D4" w:rsidRDefault="000629D4" w:rsidP="000629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Roboto" w:hAnsi="Roboto"/>
          <w:color w:val="222222"/>
          <w:sz w:val="21"/>
          <w:szCs w:val="21"/>
          <w:shd w:val="clear" w:color="auto" w:fill="FFFFFF"/>
        </w:rPr>
      </w:pPr>
      <w:r>
        <w:rPr>
          <w:rFonts w:ascii="Menlo" w:hAnsi="Menlo" w:cs="Menlo"/>
          <w:color w:val="000000" w:themeColor="text1"/>
          <w:kern w:val="0"/>
          <w:lang w:val="en-GB"/>
        </w:rPr>
        <w:t xml:space="preserve">Answer: the client </w:t>
      </w:r>
      <w:proofErr w:type="spellStart"/>
      <w:r>
        <w:rPr>
          <w:rFonts w:ascii="Menlo" w:hAnsi="Menlo" w:cs="Menlo"/>
          <w:color w:val="000000" w:themeColor="text1"/>
          <w:kern w:val="0"/>
          <w:lang w:val="en-GB"/>
        </w:rPr>
        <w:t>emailadresses</w:t>
      </w:r>
      <w:proofErr w:type="spellEnd"/>
      <w:r>
        <w:rPr>
          <w:rFonts w:ascii="Menlo" w:hAnsi="Menlo" w:cs="Menlo"/>
          <w:color w:val="000000" w:themeColor="text1"/>
          <w:kern w:val="0"/>
          <w:lang w:val="en-GB"/>
        </w:rPr>
        <w:t xml:space="preserve"> will have someone form </w:t>
      </w:r>
      <w:r>
        <w:rPr>
          <w:rFonts w:ascii="Roboto" w:hAnsi="Roboto"/>
          <w:color w:val="222222"/>
          <w:sz w:val="21"/>
          <w:szCs w:val="21"/>
          <w:shd w:val="clear" w:color="auto" w:fill="FFFFFF"/>
        </w:rPr>
        <w:t>@jiostar.com</w:t>
      </w:r>
      <w:r>
        <w:rPr>
          <w:rFonts w:ascii="Roboto" w:hAnsi="Roboto"/>
          <w:color w:val="222222"/>
          <w:sz w:val="21"/>
          <w:szCs w:val="21"/>
          <w:shd w:val="clear" w:color="auto" w:fill="FFFFFF"/>
        </w:rPr>
        <w:t xml:space="preserve"> email address domain.</w:t>
      </w:r>
    </w:p>
    <w:p w14:paraId="4741DE7C" w14:textId="77777777" w:rsidR="000629D4" w:rsidRPr="000629D4" w:rsidRDefault="000629D4" w:rsidP="000629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themeColor="text1"/>
          <w:kern w:val="0"/>
          <w:lang w:val="en-GB"/>
        </w:rPr>
      </w:pPr>
    </w:p>
    <w:p w14:paraId="65CA4A05" w14:textId="77777777" w:rsidR="000629D4" w:rsidRPr="000629D4" w:rsidRDefault="000629D4" w:rsidP="000629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themeColor="text1"/>
          <w:kern w:val="0"/>
          <w:lang w:val="en-GB"/>
        </w:rPr>
      </w:pPr>
      <w:r w:rsidRPr="000629D4">
        <w:rPr>
          <w:rFonts w:ascii="Menlo" w:hAnsi="Menlo" w:cs="Menlo"/>
          <w:color w:val="000000" w:themeColor="text1"/>
          <w:kern w:val="0"/>
          <w:lang w:val="en-GB"/>
        </w:rPr>
        <w:t xml:space="preserve">   2. </w:t>
      </w:r>
      <w:r w:rsidRPr="000629D4">
        <w:rPr>
          <w:rFonts w:ascii="Menlo" w:hAnsi="Menlo" w:cs="Menlo"/>
          <w:b/>
          <w:bCs/>
          <w:color w:val="000000" w:themeColor="text1"/>
          <w:kern w:val="0"/>
          <w:lang w:val="en-GB"/>
        </w:rPr>
        <w:t>"Campaign Over" Trigger:</w:t>
      </w:r>
      <w:r w:rsidRPr="000629D4">
        <w:rPr>
          <w:rFonts w:ascii="Menlo" w:hAnsi="Menlo" w:cs="Menlo"/>
          <w:color w:val="000000" w:themeColor="text1"/>
          <w:kern w:val="0"/>
          <w:lang w:val="en-GB"/>
        </w:rPr>
        <w:t xml:space="preserve"> How should the system know exactly when a campaign is over? Is there a specific email sent (e.g., "Campaign Completed"), or should we look for an "End Date" mentioned in</w:t>
      </w:r>
    </w:p>
    <w:p w14:paraId="1C8691D6" w14:textId="77777777" w:rsidR="000629D4" w:rsidRDefault="000629D4" w:rsidP="000629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themeColor="text1"/>
          <w:kern w:val="0"/>
          <w:lang w:val="en-GB"/>
        </w:rPr>
      </w:pPr>
      <w:r w:rsidRPr="000629D4">
        <w:rPr>
          <w:rFonts w:ascii="Menlo" w:hAnsi="Menlo" w:cs="Menlo"/>
          <w:color w:val="000000" w:themeColor="text1"/>
          <w:kern w:val="0"/>
          <w:lang w:val="en-GB"/>
        </w:rPr>
        <w:t xml:space="preserve">      the initial email?</w:t>
      </w:r>
    </w:p>
    <w:p w14:paraId="57E3DF1B" w14:textId="7B799E9A" w:rsidR="000629D4" w:rsidRDefault="000629D4" w:rsidP="000629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themeColor="text1"/>
          <w:kern w:val="0"/>
          <w:lang w:val="en-GB"/>
        </w:rPr>
      </w:pPr>
    </w:p>
    <w:p w14:paraId="6CC51DF4" w14:textId="527930F5" w:rsidR="000629D4" w:rsidRDefault="000629D4" w:rsidP="000629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themeColor="text1"/>
          <w:kern w:val="0"/>
          <w:lang w:val="en-GB"/>
        </w:rPr>
      </w:pPr>
      <w:r>
        <w:rPr>
          <w:rFonts w:ascii="Menlo" w:hAnsi="Menlo" w:cs="Menlo"/>
          <w:color w:val="000000" w:themeColor="text1"/>
          <w:kern w:val="0"/>
          <w:lang w:val="en-GB"/>
        </w:rPr>
        <w:t xml:space="preserve">Answer: All the campaign conversation for a product will be conducted on a single email, so either the client will define the campaign is </w:t>
      </w:r>
      <w:proofErr w:type="spellStart"/>
      <w:r>
        <w:rPr>
          <w:rFonts w:ascii="Menlo" w:hAnsi="Menlo" w:cs="Menlo"/>
          <w:color w:val="000000" w:themeColor="text1"/>
          <w:kern w:val="0"/>
          <w:lang w:val="en-GB"/>
        </w:rPr>
        <w:t>emded</w:t>
      </w:r>
      <w:proofErr w:type="spellEnd"/>
      <w:r>
        <w:rPr>
          <w:rFonts w:ascii="Menlo" w:hAnsi="Menlo" w:cs="Menlo"/>
          <w:color w:val="000000" w:themeColor="text1"/>
          <w:kern w:val="0"/>
          <w:lang w:val="en-GB"/>
        </w:rPr>
        <w:t xml:space="preserve"> or give you dates somewhere in the conversation in the email.</w:t>
      </w:r>
    </w:p>
    <w:p w14:paraId="13EA766A" w14:textId="77777777" w:rsidR="000629D4" w:rsidRPr="000629D4" w:rsidRDefault="000629D4" w:rsidP="000629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themeColor="text1"/>
          <w:kern w:val="0"/>
          <w:lang w:val="en-GB"/>
        </w:rPr>
      </w:pPr>
    </w:p>
    <w:p w14:paraId="7195876C" w14:textId="4392D73A" w:rsidR="000629D4" w:rsidRPr="000629D4" w:rsidRDefault="000629D4" w:rsidP="000629D4">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themeColor="text1"/>
          <w:kern w:val="0"/>
          <w:lang w:val="en-GB"/>
        </w:rPr>
      </w:pPr>
      <w:r w:rsidRPr="000629D4">
        <w:rPr>
          <w:rFonts w:ascii="Menlo" w:hAnsi="Menlo" w:cs="Menlo"/>
          <w:b/>
          <w:bCs/>
          <w:color w:val="000000" w:themeColor="text1"/>
          <w:kern w:val="0"/>
          <w:lang w:val="en-GB"/>
        </w:rPr>
        <w:t>Recognizing Client Data:</w:t>
      </w:r>
      <w:r w:rsidRPr="000629D4">
        <w:rPr>
          <w:rFonts w:ascii="Menlo" w:hAnsi="Menlo" w:cs="Menlo"/>
          <w:color w:val="000000" w:themeColor="text1"/>
          <w:kern w:val="0"/>
          <w:lang w:val="en-GB"/>
        </w:rPr>
        <w:t xml:space="preserve"> How should we identify the email containing the "tracker data for validation" (Step 5)?</w:t>
      </w:r>
    </w:p>
    <w:p w14:paraId="5FA12199" w14:textId="2944D84D" w:rsidR="000629D4" w:rsidRPr="000629D4" w:rsidRDefault="000629D4" w:rsidP="000629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themeColor="text1"/>
          <w:kern w:val="0"/>
          <w:lang w:val="en-GB"/>
        </w:rPr>
      </w:pPr>
      <w:r>
        <w:rPr>
          <w:rFonts w:ascii="Menlo" w:hAnsi="Menlo" w:cs="Menlo"/>
          <w:color w:val="000000" w:themeColor="text1"/>
          <w:kern w:val="0"/>
          <w:lang w:val="en-GB"/>
        </w:rPr>
        <w:t xml:space="preserve">Answer: </w:t>
      </w:r>
      <w:r w:rsidR="001223C6">
        <w:rPr>
          <w:rFonts w:ascii="Menlo" w:hAnsi="Menlo" w:cs="Menlo"/>
          <w:color w:val="000000" w:themeColor="text1"/>
          <w:kern w:val="0"/>
          <w:lang w:val="en-GB"/>
        </w:rPr>
        <w:t xml:space="preserve">our team members are identified from the domain @syncmedia.io , </w:t>
      </w:r>
      <w:proofErr w:type="spellStart"/>
      <w:r w:rsidR="001223C6">
        <w:rPr>
          <w:rFonts w:ascii="Menlo" w:hAnsi="Menlo" w:cs="Menlo"/>
          <w:color w:val="000000" w:themeColor="text1"/>
          <w:kern w:val="0"/>
          <w:lang w:val="en-GB"/>
        </w:rPr>
        <w:t>any one</w:t>
      </w:r>
      <w:proofErr w:type="spellEnd"/>
      <w:r w:rsidR="001223C6">
        <w:rPr>
          <w:rFonts w:ascii="Menlo" w:hAnsi="Menlo" w:cs="Menlo"/>
          <w:color w:val="000000" w:themeColor="text1"/>
          <w:kern w:val="0"/>
          <w:lang w:val="en-GB"/>
        </w:rPr>
        <w:t xml:space="preserve"> except this in the </w:t>
      </w:r>
      <w:proofErr w:type="spellStart"/>
      <w:r w:rsidR="001223C6">
        <w:rPr>
          <w:rFonts w:ascii="Menlo" w:hAnsi="Menlo" w:cs="Menlo"/>
          <w:color w:val="000000" w:themeColor="text1"/>
          <w:kern w:val="0"/>
          <w:lang w:val="en-GB"/>
        </w:rPr>
        <w:t>jiostar</w:t>
      </w:r>
      <w:proofErr w:type="spellEnd"/>
      <w:r w:rsidR="001223C6">
        <w:rPr>
          <w:rFonts w:ascii="Menlo" w:hAnsi="Menlo" w:cs="Menlo"/>
          <w:color w:val="000000" w:themeColor="text1"/>
          <w:kern w:val="0"/>
          <w:lang w:val="en-GB"/>
        </w:rPr>
        <w:t xml:space="preserve"> email is the client conversation, so once we get excel/csv data form them we can say it’s the data given by client for the </w:t>
      </w:r>
      <w:proofErr w:type="spellStart"/>
      <w:r w:rsidR="001223C6">
        <w:rPr>
          <w:rFonts w:ascii="Menlo" w:hAnsi="Menlo" w:cs="Menlo"/>
          <w:color w:val="000000" w:themeColor="text1"/>
          <w:kern w:val="0"/>
          <w:lang w:val="en-GB"/>
        </w:rPr>
        <w:t>camoaign</w:t>
      </w:r>
      <w:proofErr w:type="spellEnd"/>
      <w:r w:rsidR="001223C6">
        <w:rPr>
          <w:rFonts w:ascii="Menlo" w:hAnsi="Menlo" w:cs="Menlo"/>
          <w:color w:val="000000" w:themeColor="text1"/>
          <w:kern w:val="0"/>
          <w:lang w:val="en-GB"/>
        </w:rPr>
        <w:t>, and it will be written in the email for what data is it.</w:t>
      </w:r>
      <w:r w:rsidR="001223C6">
        <w:rPr>
          <w:rFonts w:ascii="Menlo" w:hAnsi="Menlo" w:cs="Menlo"/>
          <w:color w:val="000000" w:themeColor="text1"/>
          <w:kern w:val="0"/>
          <w:lang w:val="en-GB"/>
        </w:rPr>
        <w:br/>
      </w:r>
    </w:p>
    <w:p w14:paraId="10791B6B" w14:textId="35BC92AD" w:rsidR="000629D4" w:rsidRPr="001223C6" w:rsidRDefault="000629D4" w:rsidP="001223C6">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themeColor="text1"/>
          <w:kern w:val="0"/>
          <w:lang w:val="en-GB"/>
        </w:rPr>
      </w:pPr>
      <w:r w:rsidRPr="001223C6">
        <w:rPr>
          <w:rFonts w:ascii="Menlo" w:hAnsi="Menlo" w:cs="Menlo"/>
          <w:b/>
          <w:bCs/>
          <w:color w:val="000000" w:themeColor="text1"/>
          <w:kern w:val="0"/>
          <w:lang w:val="en-GB"/>
        </w:rPr>
        <w:t>Detecting Analysis Delivery:</w:t>
      </w:r>
      <w:r w:rsidRPr="001223C6">
        <w:rPr>
          <w:rFonts w:ascii="Menlo" w:hAnsi="Menlo" w:cs="Menlo"/>
          <w:color w:val="000000" w:themeColor="text1"/>
          <w:kern w:val="0"/>
          <w:lang w:val="en-GB"/>
        </w:rPr>
        <w:t xml:space="preserve"> How will the system know that the analysis has been delivered (to stop the 3-day reminder)? Is there a specific email we should look for?</w:t>
      </w:r>
    </w:p>
    <w:p w14:paraId="7103B17A" w14:textId="3B622F4F" w:rsidR="001223C6" w:rsidRPr="001223C6" w:rsidRDefault="001223C6" w:rsidP="001223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440"/>
        <w:rPr>
          <w:rFonts w:ascii="Menlo" w:hAnsi="Menlo" w:cs="Menlo"/>
          <w:color w:val="000000" w:themeColor="text1"/>
          <w:kern w:val="0"/>
          <w:lang w:val="en-GB"/>
        </w:rPr>
      </w:pPr>
      <w:r>
        <w:rPr>
          <w:rFonts w:ascii="Menlo" w:hAnsi="Menlo" w:cs="Menlo"/>
          <w:color w:val="000000" w:themeColor="text1"/>
          <w:kern w:val="0"/>
          <w:lang w:val="en-GB"/>
        </w:rPr>
        <w:t xml:space="preserve">Answer: We will </w:t>
      </w:r>
      <w:proofErr w:type="spellStart"/>
      <w:r>
        <w:rPr>
          <w:rFonts w:ascii="Menlo" w:hAnsi="Menlo" w:cs="Menlo"/>
          <w:color w:val="000000" w:themeColor="text1"/>
          <w:kern w:val="0"/>
          <w:lang w:val="en-GB"/>
        </w:rPr>
        <w:t>wirte</w:t>
      </w:r>
      <w:proofErr w:type="spellEnd"/>
      <w:r>
        <w:rPr>
          <w:rFonts w:ascii="Menlo" w:hAnsi="Menlo" w:cs="Menlo"/>
          <w:color w:val="000000" w:themeColor="text1"/>
          <w:kern w:val="0"/>
          <w:lang w:val="en-GB"/>
        </w:rPr>
        <w:t xml:space="preserve"> </w:t>
      </w:r>
      <w:proofErr w:type="spellStart"/>
      <w:r>
        <w:rPr>
          <w:rFonts w:ascii="Menlo" w:hAnsi="Menlo" w:cs="Menlo"/>
          <w:color w:val="000000" w:themeColor="text1"/>
          <w:kern w:val="0"/>
          <w:lang w:val="en-GB"/>
        </w:rPr>
        <w:t>analuysis</w:t>
      </w:r>
      <w:proofErr w:type="spellEnd"/>
      <w:r>
        <w:rPr>
          <w:rFonts w:ascii="Menlo" w:hAnsi="Menlo" w:cs="Menlo"/>
          <w:color w:val="000000" w:themeColor="text1"/>
          <w:kern w:val="0"/>
          <w:lang w:val="en-GB"/>
        </w:rPr>
        <w:t xml:space="preserve"> in the email body and attach a excel file from our side in email, it will be defined in body if we are sharing the analysis file or something else.</w:t>
      </w:r>
      <w:r>
        <w:rPr>
          <w:rFonts w:ascii="Menlo" w:hAnsi="Menlo" w:cs="Menlo"/>
          <w:color w:val="000000" w:themeColor="text1"/>
          <w:kern w:val="0"/>
          <w:lang w:val="en-GB"/>
        </w:rPr>
        <w:br/>
      </w:r>
      <w:r>
        <w:rPr>
          <w:rFonts w:ascii="Menlo" w:hAnsi="Menlo" w:cs="Menlo"/>
          <w:color w:val="000000" w:themeColor="text1"/>
          <w:kern w:val="0"/>
          <w:lang w:val="en-GB"/>
        </w:rPr>
        <w:br/>
      </w:r>
    </w:p>
    <w:p w14:paraId="111DA1FA" w14:textId="1196F3F1" w:rsidR="000629D4" w:rsidRPr="001223C6" w:rsidRDefault="000629D4" w:rsidP="001223C6">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themeColor="text1"/>
          <w:kern w:val="0"/>
          <w:lang w:val="en-GB"/>
        </w:rPr>
      </w:pPr>
      <w:r w:rsidRPr="001223C6">
        <w:rPr>
          <w:rFonts w:ascii="Menlo" w:hAnsi="Menlo" w:cs="Menlo"/>
          <w:b/>
          <w:bCs/>
          <w:color w:val="000000" w:themeColor="text1"/>
          <w:kern w:val="0"/>
          <w:lang w:val="en-GB"/>
        </w:rPr>
        <w:t>Tracker File Info:</w:t>
      </w:r>
      <w:r w:rsidRPr="001223C6">
        <w:rPr>
          <w:rFonts w:ascii="Menlo" w:hAnsi="Menlo" w:cs="Menlo"/>
          <w:color w:val="000000" w:themeColor="text1"/>
          <w:kern w:val="0"/>
          <w:lang w:val="en-GB"/>
        </w:rPr>
        <w:t xml:space="preserve"> You mentioned a "tracker file" available during pitch shifting. Is there a specific naming convention or folder where these are stored?</w:t>
      </w:r>
    </w:p>
    <w:p w14:paraId="4931ABC1" w14:textId="25B4D069" w:rsidR="001223C6" w:rsidRPr="001223C6" w:rsidRDefault="001223C6" w:rsidP="001223C6">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860"/>
        <w:rPr>
          <w:rFonts w:ascii="Menlo" w:hAnsi="Menlo" w:cs="Menlo"/>
          <w:color w:val="000000" w:themeColor="text1"/>
          <w:kern w:val="0"/>
          <w:lang w:val="en-GB"/>
        </w:rPr>
      </w:pPr>
      <w:r>
        <w:rPr>
          <w:rFonts w:ascii="Menlo" w:hAnsi="Menlo" w:cs="Menlo"/>
          <w:b/>
          <w:bCs/>
          <w:color w:val="000000" w:themeColor="text1"/>
          <w:kern w:val="0"/>
          <w:lang w:val="en-GB"/>
        </w:rPr>
        <w:t>Answer:</w:t>
      </w:r>
      <w:r>
        <w:rPr>
          <w:rFonts w:ascii="Menlo" w:hAnsi="Menlo" w:cs="Menlo"/>
          <w:color w:val="000000" w:themeColor="text1"/>
          <w:kern w:val="0"/>
          <w:lang w:val="en-GB"/>
        </w:rPr>
        <w:t xml:space="preserve"> this we don’t share in </w:t>
      </w:r>
      <w:proofErr w:type="gramStart"/>
      <w:r>
        <w:rPr>
          <w:rFonts w:ascii="Menlo" w:hAnsi="Menlo" w:cs="Menlo"/>
          <w:color w:val="000000" w:themeColor="text1"/>
          <w:kern w:val="0"/>
          <w:lang w:val="en-GB"/>
        </w:rPr>
        <w:t>email,</w:t>
      </w:r>
      <w:proofErr w:type="gramEnd"/>
      <w:r>
        <w:rPr>
          <w:rFonts w:ascii="Menlo" w:hAnsi="Menlo" w:cs="Menlo"/>
          <w:color w:val="000000" w:themeColor="text1"/>
          <w:kern w:val="0"/>
          <w:lang w:val="en-GB"/>
        </w:rPr>
        <w:t xml:space="preserve"> I will give you it separately in </w:t>
      </w:r>
      <w:proofErr w:type="gramStart"/>
      <w:r>
        <w:rPr>
          <w:rFonts w:ascii="Menlo" w:hAnsi="Menlo" w:cs="Menlo"/>
          <w:color w:val="000000" w:themeColor="text1"/>
          <w:kern w:val="0"/>
          <w:lang w:val="en-GB"/>
        </w:rPr>
        <w:t>a</w:t>
      </w:r>
      <w:proofErr w:type="gramEnd"/>
      <w:r>
        <w:rPr>
          <w:rFonts w:ascii="Menlo" w:hAnsi="Menlo" w:cs="Menlo"/>
          <w:color w:val="000000" w:themeColor="text1"/>
          <w:kern w:val="0"/>
          <w:lang w:val="en-GB"/>
        </w:rPr>
        <w:t xml:space="preserve"> input or will add a google sheet with this data for all </w:t>
      </w:r>
      <w:proofErr w:type="spellStart"/>
      <w:r>
        <w:rPr>
          <w:rFonts w:ascii="Menlo" w:hAnsi="Menlo" w:cs="Menlo"/>
          <w:color w:val="000000" w:themeColor="text1"/>
          <w:kern w:val="0"/>
          <w:lang w:val="en-GB"/>
        </w:rPr>
        <w:t>cmapaigns</w:t>
      </w:r>
      <w:proofErr w:type="spellEnd"/>
      <w:r>
        <w:rPr>
          <w:rFonts w:ascii="Menlo" w:hAnsi="Menlo" w:cs="Menlo"/>
          <w:color w:val="000000" w:themeColor="text1"/>
          <w:kern w:val="0"/>
          <w:lang w:val="en-GB"/>
        </w:rPr>
        <w:br/>
      </w:r>
    </w:p>
    <w:p w14:paraId="38DBBFF3" w14:textId="62B78FE2" w:rsidR="000629D4" w:rsidRPr="000629D4" w:rsidRDefault="000629D4" w:rsidP="000629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themeColor="text1"/>
          <w:kern w:val="0"/>
          <w:lang w:val="en-GB"/>
        </w:rPr>
      </w:pPr>
      <w:r w:rsidRPr="000629D4">
        <w:rPr>
          <w:rFonts w:ascii="Menlo" w:hAnsi="Menlo" w:cs="Menlo"/>
          <w:color w:val="000000" w:themeColor="text1"/>
          <w:kern w:val="0"/>
          <w:lang w:val="en-GB"/>
        </w:rPr>
        <w:t xml:space="preserve">   6. </w:t>
      </w:r>
      <w:r w:rsidRPr="000629D4">
        <w:rPr>
          <w:rFonts w:ascii="Menlo" w:hAnsi="Menlo" w:cs="Menlo"/>
          <w:b/>
          <w:bCs/>
          <w:color w:val="000000" w:themeColor="text1"/>
          <w:kern w:val="0"/>
          <w:lang w:val="en-GB"/>
        </w:rPr>
        <w:t>Media &amp; Creative Info Table:</w:t>
      </w:r>
      <w:r w:rsidRPr="000629D4">
        <w:rPr>
          <w:rFonts w:ascii="Menlo" w:hAnsi="Menlo" w:cs="Menlo"/>
          <w:color w:val="000000" w:themeColor="text1"/>
          <w:kern w:val="0"/>
          <w:lang w:val="en-GB"/>
        </w:rPr>
        <w:t xml:space="preserve"> What format is this table in? (e.g., an HTML table in the email body, or an attachment like Excel/CSV?).</w:t>
      </w:r>
      <w:r w:rsidR="001223C6">
        <w:rPr>
          <w:rFonts w:ascii="Menlo" w:hAnsi="Menlo" w:cs="Menlo"/>
          <w:color w:val="000000" w:themeColor="text1"/>
          <w:kern w:val="0"/>
          <w:lang w:val="en-GB"/>
        </w:rPr>
        <w:br/>
      </w:r>
      <w:r w:rsidR="001223C6">
        <w:rPr>
          <w:rFonts w:ascii="Menlo" w:hAnsi="Menlo" w:cs="Menlo"/>
          <w:color w:val="000000" w:themeColor="text1"/>
          <w:kern w:val="0"/>
          <w:lang w:val="en-GB"/>
        </w:rPr>
        <w:br/>
      </w:r>
      <w:proofErr w:type="gramStart"/>
      <w:r w:rsidR="001223C6">
        <w:rPr>
          <w:rFonts w:ascii="Menlo" w:hAnsi="Menlo" w:cs="Menlo"/>
          <w:color w:val="000000" w:themeColor="text1"/>
          <w:kern w:val="0"/>
          <w:lang w:val="en-GB"/>
        </w:rPr>
        <w:t>Answer :</w:t>
      </w:r>
      <w:proofErr w:type="gramEnd"/>
      <w:r w:rsidR="001223C6">
        <w:rPr>
          <w:rFonts w:ascii="Menlo" w:hAnsi="Menlo" w:cs="Menlo"/>
          <w:color w:val="000000" w:themeColor="text1"/>
          <w:kern w:val="0"/>
          <w:lang w:val="en-GB"/>
        </w:rPr>
        <w:t xml:space="preserve"> add a html table into the body with respective details.</w:t>
      </w:r>
    </w:p>
    <w:p w14:paraId="615F95BB" w14:textId="77777777" w:rsidR="000629D4" w:rsidRPr="000629D4" w:rsidRDefault="000629D4" w:rsidP="000629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themeColor="text1"/>
          <w:kern w:val="0"/>
          <w:lang w:val="en-GB"/>
        </w:rPr>
      </w:pPr>
    </w:p>
    <w:p w14:paraId="2B001993" w14:textId="77777777" w:rsidR="000629D4" w:rsidRPr="000629D4" w:rsidRDefault="000629D4" w:rsidP="000629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themeColor="text1"/>
          <w:kern w:val="0"/>
          <w:lang w:val="en-GB"/>
        </w:rPr>
      </w:pPr>
      <w:r w:rsidRPr="000629D4">
        <w:rPr>
          <w:rFonts w:ascii="Menlo" w:hAnsi="Menlo" w:cs="Menlo"/>
          <w:color w:val="000000" w:themeColor="text1"/>
          <w:kern w:val="0"/>
          <w:lang w:val="en-GB"/>
        </w:rPr>
        <w:t xml:space="preserve">  </w:t>
      </w:r>
      <w:r w:rsidRPr="000629D4">
        <w:rPr>
          <w:rFonts w:ascii="Menlo" w:hAnsi="Menlo" w:cs="Menlo"/>
          <w:b/>
          <w:bCs/>
          <w:color w:val="000000" w:themeColor="text1"/>
          <w:kern w:val="0"/>
          <w:lang w:val="en-GB"/>
        </w:rPr>
        <w:t>Proposed Google Sheet Structure</w:t>
      </w:r>
    </w:p>
    <w:p w14:paraId="3DE1F2CC" w14:textId="77777777" w:rsidR="000629D4" w:rsidRPr="000629D4" w:rsidRDefault="000629D4" w:rsidP="000629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themeColor="text1"/>
          <w:kern w:val="0"/>
          <w:lang w:val="en-GB"/>
        </w:rPr>
      </w:pPr>
      <w:r w:rsidRPr="000629D4">
        <w:rPr>
          <w:rFonts w:ascii="Menlo" w:hAnsi="Menlo" w:cs="Menlo"/>
          <w:color w:val="000000" w:themeColor="text1"/>
          <w:kern w:val="0"/>
          <w:lang w:val="en-GB"/>
        </w:rPr>
        <w:t xml:space="preserve">  I recommend creating a new sheet (e.g., </w:t>
      </w:r>
      <w:proofErr w:type="spellStart"/>
      <w:r w:rsidRPr="000629D4">
        <w:rPr>
          <w:rFonts w:ascii="Menlo" w:hAnsi="Menlo" w:cs="Menlo"/>
          <w:color w:val="000000" w:themeColor="text1"/>
          <w:kern w:val="0"/>
          <w:lang w:val="en-GB"/>
        </w:rPr>
        <w:t>Campaign_Tracking</w:t>
      </w:r>
      <w:proofErr w:type="spellEnd"/>
      <w:r w:rsidRPr="000629D4">
        <w:rPr>
          <w:rFonts w:ascii="Menlo" w:hAnsi="Menlo" w:cs="Menlo"/>
          <w:color w:val="000000" w:themeColor="text1"/>
          <w:kern w:val="0"/>
          <w:lang w:val="en-GB"/>
        </w:rPr>
        <w:t>) with the following columns to manage this workflow:</w:t>
      </w:r>
    </w:p>
    <w:p w14:paraId="202C4026" w14:textId="77777777" w:rsidR="000629D4" w:rsidRPr="000629D4" w:rsidRDefault="000629D4" w:rsidP="000629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themeColor="text1"/>
          <w:kern w:val="0"/>
          <w:lang w:val="en-GB"/>
        </w:rPr>
      </w:pPr>
      <w:r w:rsidRPr="000629D4">
        <w:rPr>
          <w:rFonts w:ascii="Menlo" w:hAnsi="Menlo" w:cs="Menlo"/>
          <w:color w:val="000000" w:themeColor="text1"/>
          <w:kern w:val="0"/>
          <w:lang w:val="en-GB"/>
        </w:rPr>
        <w:t xml:space="preserve">   * </w:t>
      </w:r>
      <w:proofErr w:type="spellStart"/>
      <w:r w:rsidRPr="000629D4">
        <w:rPr>
          <w:rFonts w:ascii="Menlo" w:hAnsi="Menlo" w:cs="Menlo"/>
          <w:color w:val="000000" w:themeColor="text1"/>
          <w:kern w:val="0"/>
          <w:lang w:val="en-GB"/>
        </w:rPr>
        <w:t>Campaign_ID</w:t>
      </w:r>
      <w:proofErr w:type="spellEnd"/>
      <w:r w:rsidRPr="000629D4">
        <w:rPr>
          <w:rFonts w:ascii="Menlo" w:hAnsi="Menlo" w:cs="Menlo"/>
          <w:color w:val="000000" w:themeColor="text1"/>
          <w:kern w:val="0"/>
          <w:lang w:val="en-GB"/>
        </w:rPr>
        <w:t xml:space="preserve">, </w:t>
      </w:r>
      <w:proofErr w:type="spellStart"/>
      <w:r w:rsidRPr="000629D4">
        <w:rPr>
          <w:rFonts w:ascii="Menlo" w:hAnsi="Menlo" w:cs="Menlo"/>
          <w:color w:val="000000" w:themeColor="text1"/>
          <w:kern w:val="0"/>
          <w:lang w:val="en-GB"/>
        </w:rPr>
        <w:t>Client_Email_Date</w:t>
      </w:r>
      <w:proofErr w:type="spellEnd"/>
      <w:r w:rsidRPr="000629D4">
        <w:rPr>
          <w:rFonts w:ascii="Menlo" w:hAnsi="Menlo" w:cs="Menlo"/>
          <w:color w:val="000000" w:themeColor="text1"/>
          <w:kern w:val="0"/>
          <w:lang w:val="en-GB"/>
        </w:rPr>
        <w:t xml:space="preserve">, </w:t>
      </w:r>
      <w:proofErr w:type="spellStart"/>
      <w:r w:rsidRPr="000629D4">
        <w:rPr>
          <w:rFonts w:ascii="Menlo" w:hAnsi="Menlo" w:cs="Menlo"/>
          <w:color w:val="000000" w:themeColor="text1"/>
          <w:kern w:val="0"/>
          <w:lang w:val="en-GB"/>
        </w:rPr>
        <w:t>Media_Platforms</w:t>
      </w:r>
      <w:proofErr w:type="spellEnd"/>
      <w:r w:rsidRPr="000629D4">
        <w:rPr>
          <w:rFonts w:ascii="Menlo" w:hAnsi="Menlo" w:cs="Menlo"/>
          <w:color w:val="000000" w:themeColor="text1"/>
          <w:kern w:val="0"/>
          <w:lang w:val="en-GB"/>
        </w:rPr>
        <w:t xml:space="preserve">, </w:t>
      </w:r>
      <w:proofErr w:type="spellStart"/>
      <w:r w:rsidRPr="000629D4">
        <w:rPr>
          <w:rFonts w:ascii="Menlo" w:hAnsi="Menlo" w:cs="Menlo"/>
          <w:color w:val="000000" w:themeColor="text1"/>
          <w:kern w:val="0"/>
          <w:lang w:val="en-GB"/>
        </w:rPr>
        <w:t>Creatives_List</w:t>
      </w:r>
      <w:proofErr w:type="spellEnd"/>
      <w:r w:rsidRPr="000629D4">
        <w:rPr>
          <w:rFonts w:ascii="Menlo" w:hAnsi="Menlo" w:cs="Menlo"/>
          <w:color w:val="000000" w:themeColor="text1"/>
          <w:kern w:val="0"/>
          <w:lang w:val="en-GB"/>
        </w:rPr>
        <w:t xml:space="preserve">, </w:t>
      </w:r>
      <w:proofErr w:type="spellStart"/>
      <w:r w:rsidRPr="000629D4">
        <w:rPr>
          <w:rFonts w:ascii="Menlo" w:hAnsi="Menlo" w:cs="Menlo"/>
          <w:color w:val="000000" w:themeColor="text1"/>
          <w:kern w:val="0"/>
          <w:lang w:val="en-GB"/>
        </w:rPr>
        <w:t>Campaign_Live_Date</w:t>
      </w:r>
      <w:proofErr w:type="spellEnd"/>
      <w:r w:rsidRPr="000629D4">
        <w:rPr>
          <w:rFonts w:ascii="Menlo" w:hAnsi="Menlo" w:cs="Menlo"/>
          <w:color w:val="000000" w:themeColor="text1"/>
          <w:kern w:val="0"/>
          <w:lang w:val="en-GB"/>
        </w:rPr>
        <w:t xml:space="preserve">, </w:t>
      </w:r>
      <w:proofErr w:type="spellStart"/>
      <w:r w:rsidRPr="000629D4">
        <w:rPr>
          <w:rFonts w:ascii="Menlo" w:hAnsi="Menlo" w:cs="Menlo"/>
          <w:color w:val="000000" w:themeColor="text1"/>
          <w:kern w:val="0"/>
          <w:lang w:val="en-GB"/>
        </w:rPr>
        <w:t>Campaign_End_Date</w:t>
      </w:r>
      <w:proofErr w:type="spellEnd"/>
      <w:r w:rsidRPr="000629D4">
        <w:rPr>
          <w:rFonts w:ascii="Menlo" w:hAnsi="Menlo" w:cs="Menlo"/>
          <w:color w:val="000000" w:themeColor="text1"/>
          <w:kern w:val="0"/>
          <w:lang w:val="en-GB"/>
        </w:rPr>
        <w:t xml:space="preserve">, </w:t>
      </w:r>
      <w:proofErr w:type="spellStart"/>
      <w:r w:rsidRPr="000629D4">
        <w:rPr>
          <w:rFonts w:ascii="Menlo" w:hAnsi="Menlo" w:cs="Menlo"/>
          <w:color w:val="000000" w:themeColor="text1"/>
          <w:kern w:val="0"/>
          <w:lang w:val="en-GB"/>
        </w:rPr>
        <w:t>Nikhil_Email_Sent_Date</w:t>
      </w:r>
      <w:proofErr w:type="spellEnd"/>
      <w:r w:rsidRPr="000629D4">
        <w:rPr>
          <w:rFonts w:ascii="Menlo" w:hAnsi="Menlo" w:cs="Menlo"/>
          <w:color w:val="000000" w:themeColor="text1"/>
          <w:kern w:val="0"/>
          <w:lang w:val="en-GB"/>
        </w:rPr>
        <w:t xml:space="preserve">, </w:t>
      </w:r>
      <w:proofErr w:type="spellStart"/>
      <w:r w:rsidRPr="000629D4">
        <w:rPr>
          <w:rFonts w:ascii="Menlo" w:hAnsi="Menlo" w:cs="Menlo"/>
          <w:color w:val="000000" w:themeColor="text1"/>
          <w:kern w:val="0"/>
          <w:lang w:val="en-GB"/>
        </w:rPr>
        <w:t>Data_Received_Date</w:t>
      </w:r>
      <w:proofErr w:type="spellEnd"/>
      <w:r w:rsidRPr="000629D4">
        <w:rPr>
          <w:rFonts w:ascii="Menlo" w:hAnsi="Menlo" w:cs="Menlo"/>
          <w:color w:val="000000" w:themeColor="text1"/>
          <w:kern w:val="0"/>
          <w:lang w:val="en-GB"/>
        </w:rPr>
        <w:t xml:space="preserve">, </w:t>
      </w:r>
      <w:proofErr w:type="spellStart"/>
      <w:r w:rsidRPr="000629D4">
        <w:rPr>
          <w:rFonts w:ascii="Menlo" w:hAnsi="Menlo" w:cs="Menlo"/>
          <w:color w:val="000000" w:themeColor="text1"/>
          <w:kern w:val="0"/>
          <w:lang w:val="en-GB"/>
        </w:rPr>
        <w:t>Chaitanya_Email_Sent_Date</w:t>
      </w:r>
      <w:proofErr w:type="spellEnd"/>
      <w:r w:rsidRPr="000629D4">
        <w:rPr>
          <w:rFonts w:ascii="Menlo" w:hAnsi="Menlo" w:cs="Menlo"/>
          <w:color w:val="000000" w:themeColor="text1"/>
          <w:kern w:val="0"/>
          <w:lang w:val="en-GB"/>
        </w:rPr>
        <w:t>,</w:t>
      </w:r>
    </w:p>
    <w:p w14:paraId="5CA5A295" w14:textId="77777777" w:rsidR="000629D4" w:rsidRPr="000629D4" w:rsidRDefault="000629D4" w:rsidP="000629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themeColor="text1"/>
          <w:kern w:val="0"/>
          <w:lang w:val="en-GB"/>
        </w:rPr>
      </w:pPr>
      <w:r w:rsidRPr="000629D4">
        <w:rPr>
          <w:rFonts w:ascii="Menlo" w:hAnsi="Menlo" w:cs="Menlo"/>
          <w:color w:val="000000" w:themeColor="text1"/>
          <w:kern w:val="0"/>
          <w:lang w:val="en-GB"/>
        </w:rPr>
        <w:t xml:space="preserve">     </w:t>
      </w:r>
      <w:proofErr w:type="spellStart"/>
      <w:r w:rsidRPr="000629D4">
        <w:rPr>
          <w:rFonts w:ascii="Menlo" w:hAnsi="Menlo" w:cs="Menlo"/>
          <w:color w:val="000000" w:themeColor="text1"/>
          <w:kern w:val="0"/>
          <w:lang w:val="en-GB"/>
        </w:rPr>
        <w:t>Analysis_Delivered_Status</w:t>
      </w:r>
      <w:proofErr w:type="spellEnd"/>
      <w:r w:rsidRPr="000629D4">
        <w:rPr>
          <w:rFonts w:ascii="Menlo" w:hAnsi="Menlo" w:cs="Menlo"/>
          <w:color w:val="000000" w:themeColor="text1"/>
          <w:kern w:val="0"/>
          <w:lang w:val="en-GB"/>
        </w:rPr>
        <w:t xml:space="preserve">, </w:t>
      </w:r>
      <w:proofErr w:type="spellStart"/>
      <w:r w:rsidRPr="000629D4">
        <w:rPr>
          <w:rFonts w:ascii="Menlo" w:hAnsi="Menlo" w:cs="Menlo"/>
          <w:color w:val="000000" w:themeColor="text1"/>
          <w:kern w:val="0"/>
          <w:lang w:val="en-GB"/>
        </w:rPr>
        <w:t>Reminder_Sent_Date</w:t>
      </w:r>
      <w:proofErr w:type="spellEnd"/>
      <w:r w:rsidRPr="000629D4">
        <w:rPr>
          <w:rFonts w:ascii="Menlo" w:hAnsi="Menlo" w:cs="Menlo"/>
          <w:color w:val="000000" w:themeColor="text1"/>
          <w:kern w:val="0"/>
          <w:lang w:val="en-GB"/>
        </w:rPr>
        <w:t>.</w:t>
      </w:r>
    </w:p>
    <w:p w14:paraId="595B117C" w14:textId="77777777" w:rsidR="000629D4" w:rsidRPr="000629D4" w:rsidRDefault="000629D4" w:rsidP="000629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themeColor="text1"/>
          <w:kern w:val="0"/>
          <w:lang w:val="en-GB"/>
        </w:rPr>
      </w:pPr>
    </w:p>
    <w:p w14:paraId="15BA9658" w14:textId="1224DDDD" w:rsidR="000629D4" w:rsidRDefault="000629D4" w:rsidP="000629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themeColor="text1"/>
          <w:kern w:val="0"/>
          <w:lang w:val="en-GB"/>
        </w:rPr>
      </w:pPr>
      <w:r w:rsidRPr="000629D4">
        <w:rPr>
          <w:rFonts w:ascii="Menlo" w:hAnsi="Menlo" w:cs="Menlo"/>
          <w:color w:val="000000" w:themeColor="text1"/>
          <w:kern w:val="0"/>
          <w:lang w:val="en-GB"/>
        </w:rPr>
        <w:t xml:space="preserve">  Once you provide these details, I will update my memory and begin implementing the specialized email parsing, state tracking, and notification logic.</w:t>
      </w:r>
      <w:r w:rsidR="001223C6">
        <w:rPr>
          <w:rFonts w:ascii="Menlo" w:hAnsi="Menlo" w:cs="Menlo"/>
          <w:color w:val="000000" w:themeColor="text1"/>
          <w:kern w:val="0"/>
          <w:lang w:val="en-GB"/>
        </w:rPr>
        <w:br/>
      </w:r>
      <w:r w:rsidR="001223C6">
        <w:rPr>
          <w:rFonts w:ascii="Menlo" w:hAnsi="Menlo" w:cs="Menlo"/>
          <w:color w:val="000000" w:themeColor="text1"/>
          <w:kern w:val="0"/>
          <w:lang w:val="en-GB"/>
        </w:rPr>
        <w:br/>
        <w:t xml:space="preserve">also analyse behaviour in finished campaigns for the </w:t>
      </w:r>
      <w:r w:rsidR="001223C6">
        <w:rPr>
          <w:rFonts w:ascii="Menlo" w:hAnsi="Menlo" w:cs="Menlo"/>
          <w:color w:val="000000" w:themeColor="text1"/>
          <w:kern w:val="0"/>
          <w:lang w:val="en-GB"/>
        </w:rPr>
        <w:lastRenderedPageBreak/>
        <w:t>conversations to have a better understanding and add that too in the work logic.</w:t>
      </w:r>
    </w:p>
    <w:p w14:paraId="22E0C624" w14:textId="77777777" w:rsidR="001223C6" w:rsidRPr="000629D4" w:rsidRDefault="001223C6" w:rsidP="000629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themeColor="text1"/>
          <w:kern w:val="0"/>
          <w:lang w:val="en-GB"/>
        </w:rPr>
      </w:pPr>
    </w:p>
    <w:p w14:paraId="32266EB5" w14:textId="77777777" w:rsidR="000629D4" w:rsidRPr="000629D4" w:rsidRDefault="000629D4" w:rsidP="000629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themeColor="text1"/>
          <w:kern w:val="0"/>
          <w:lang w:val="en-GB"/>
        </w:rPr>
      </w:pPr>
    </w:p>
    <w:p w14:paraId="30EC5B19" w14:textId="77777777" w:rsidR="000629D4" w:rsidRPr="009F0CB0" w:rsidRDefault="000629D4" w:rsidP="009F0CB0">
      <w:pPr>
        <w:ind w:left="360"/>
        <w:rPr>
          <w:lang w:val="en-US"/>
        </w:rPr>
      </w:pPr>
    </w:p>
    <w:sectPr w:rsidR="000629D4" w:rsidRPr="009F0C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1780"/>
    <w:multiLevelType w:val="hybridMultilevel"/>
    <w:tmpl w:val="D012E994"/>
    <w:lvl w:ilvl="0" w:tplc="871CA1B2">
      <w:start w:val="1"/>
      <w:numFmt w:val="decimal"/>
      <w:lvlText w:val="%1."/>
      <w:lvlJc w:val="left"/>
      <w:pPr>
        <w:ind w:left="860" w:hanging="420"/>
      </w:pPr>
      <w:rPr>
        <w:rFonts w:hint="default"/>
      </w:rPr>
    </w:lvl>
    <w:lvl w:ilvl="1" w:tplc="08090019" w:tentative="1">
      <w:start w:val="1"/>
      <w:numFmt w:val="lowerLetter"/>
      <w:lvlText w:val="%2."/>
      <w:lvlJc w:val="left"/>
      <w:pPr>
        <w:ind w:left="1520" w:hanging="360"/>
      </w:pPr>
    </w:lvl>
    <w:lvl w:ilvl="2" w:tplc="0809001B" w:tentative="1">
      <w:start w:val="1"/>
      <w:numFmt w:val="lowerRoman"/>
      <w:lvlText w:val="%3."/>
      <w:lvlJc w:val="right"/>
      <w:pPr>
        <w:ind w:left="2240" w:hanging="180"/>
      </w:pPr>
    </w:lvl>
    <w:lvl w:ilvl="3" w:tplc="0809000F" w:tentative="1">
      <w:start w:val="1"/>
      <w:numFmt w:val="decimal"/>
      <w:lvlText w:val="%4."/>
      <w:lvlJc w:val="left"/>
      <w:pPr>
        <w:ind w:left="2960" w:hanging="360"/>
      </w:pPr>
    </w:lvl>
    <w:lvl w:ilvl="4" w:tplc="08090019" w:tentative="1">
      <w:start w:val="1"/>
      <w:numFmt w:val="lowerLetter"/>
      <w:lvlText w:val="%5."/>
      <w:lvlJc w:val="left"/>
      <w:pPr>
        <w:ind w:left="3680" w:hanging="360"/>
      </w:pPr>
    </w:lvl>
    <w:lvl w:ilvl="5" w:tplc="0809001B" w:tentative="1">
      <w:start w:val="1"/>
      <w:numFmt w:val="lowerRoman"/>
      <w:lvlText w:val="%6."/>
      <w:lvlJc w:val="right"/>
      <w:pPr>
        <w:ind w:left="4400" w:hanging="180"/>
      </w:pPr>
    </w:lvl>
    <w:lvl w:ilvl="6" w:tplc="0809000F" w:tentative="1">
      <w:start w:val="1"/>
      <w:numFmt w:val="decimal"/>
      <w:lvlText w:val="%7."/>
      <w:lvlJc w:val="left"/>
      <w:pPr>
        <w:ind w:left="5120" w:hanging="360"/>
      </w:pPr>
    </w:lvl>
    <w:lvl w:ilvl="7" w:tplc="08090019" w:tentative="1">
      <w:start w:val="1"/>
      <w:numFmt w:val="lowerLetter"/>
      <w:lvlText w:val="%8."/>
      <w:lvlJc w:val="left"/>
      <w:pPr>
        <w:ind w:left="5840" w:hanging="360"/>
      </w:pPr>
    </w:lvl>
    <w:lvl w:ilvl="8" w:tplc="0809001B" w:tentative="1">
      <w:start w:val="1"/>
      <w:numFmt w:val="lowerRoman"/>
      <w:lvlText w:val="%9."/>
      <w:lvlJc w:val="right"/>
      <w:pPr>
        <w:ind w:left="6560" w:hanging="180"/>
      </w:pPr>
    </w:lvl>
  </w:abstractNum>
  <w:abstractNum w:abstractNumId="1" w15:restartNumberingAfterBreak="0">
    <w:nsid w:val="6059000F"/>
    <w:multiLevelType w:val="hybridMultilevel"/>
    <w:tmpl w:val="839436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8791151">
    <w:abstractNumId w:val="1"/>
  </w:num>
  <w:num w:numId="2" w16cid:durableId="132988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CB0"/>
    <w:rsid w:val="000629D4"/>
    <w:rsid w:val="000F0655"/>
    <w:rsid w:val="001223C6"/>
    <w:rsid w:val="001A65F3"/>
    <w:rsid w:val="003F1724"/>
    <w:rsid w:val="005E52E7"/>
    <w:rsid w:val="006766EA"/>
    <w:rsid w:val="009F0CB0"/>
    <w:rsid w:val="00CB3F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FA59B98"/>
  <w15:chartTrackingRefBased/>
  <w15:docId w15:val="{824E9A1D-BE2E-564F-9FEF-06A2DD9FF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C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0C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C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C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C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C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C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C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C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C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0C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C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C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C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C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C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C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CB0"/>
    <w:rPr>
      <w:rFonts w:eastAsiaTheme="majorEastAsia" w:cstheme="majorBidi"/>
      <w:color w:val="272727" w:themeColor="text1" w:themeTint="D8"/>
    </w:rPr>
  </w:style>
  <w:style w:type="paragraph" w:styleId="Title">
    <w:name w:val="Title"/>
    <w:basedOn w:val="Normal"/>
    <w:next w:val="Normal"/>
    <w:link w:val="TitleChar"/>
    <w:uiPriority w:val="10"/>
    <w:qFormat/>
    <w:rsid w:val="009F0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C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C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CB0"/>
    <w:pPr>
      <w:spacing w:before="160"/>
      <w:jc w:val="center"/>
    </w:pPr>
    <w:rPr>
      <w:i/>
      <w:iCs/>
      <w:color w:val="404040" w:themeColor="text1" w:themeTint="BF"/>
    </w:rPr>
  </w:style>
  <w:style w:type="character" w:customStyle="1" w:styleId="QuoteChar">
    <w:name w:val="Quote Char"/>
    <w:basedOn w:val="DefaultParagraphFont"/>
    <w:link w:val="Quote"/>
    <w:uiPriority w:val="29"/>
    <w:rsid w:val="009F0CB0"/>
    <w:rPr>
      <w:i/>
      <w:iCs/>
      <w:color w:val="404040" w:themeColor="text1" w:themeTint="BF"/>
    </w:rPr>
  </w:style>
  <w:style w:type="paragraph" w:styleId="ListParagraph">
    <w:name w:val="List Paragraph"/>
    <w:basedOn w:val="Normal"/>
    <w:uiPriority w:val="34"/>
    <w:qFormat/>
    <w:rsid w:val="009F0CB0"/>
    <w:pPr>
      <w:ind w:left="720"/>
      <w:contextualSpacing/>
    </w:pPr>
  </w:style>
  <w:style w:type="character" w:styleId="IntenseEmphasis">
    <w:name w:val="Intense Emphasis"/>
    <w:basedOn w:val="DefaultParagraphFont"/>
    <w:uiPriority w:val="21"/>
    <w:qFormat/>
    <w:rsid w:val="009F0CB0"/>
    <w:rPr>
      <w:i/>
      <w:iCs/>
      <w:color w:val="0F4761" w:themeColor="accent1" w:themeShade="BF"/>
    </w:rPr>
  </w:style>
  <w:style w:type="paragraph" w:styleId="IntenseQuote">
    <w:name w:val="Intense Quote"/>
    <w:basedOn w:val="Normal"/>
    <w:next w:val="Normal"/>
    <w:link w:val="IntenseQuoteChar"/>
    <w:uiPriority w:val="30"/>
    <w:qFormat/>
    <w:rsid w:val="009F0C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CB0"/>
    <w:rPr>
      <w:i/>
      <w:iCs/>
      <w:color w:val="0F4761" w:themeColor="accent1" w:themeShade="BF"/>
    </w:rPr>
  </w:style>
  <w:style w:type="character" w:styleId="IntenseReference">
    <w:name w:val="Intense Reference"/>
    <w:basedOn w:val="DefaultParagraphFont"/>
    <w:uiPriority w:val="32"/>
    <w:qFormat/>
    <w:rsid w:val="009F0CB0"/>
    <w:rPr>
      <w:b/>
      <w:bCs/>
      <w:smallCaps/>
      <w:color w:val="0F4761" w:themeColor="accent1" w:themeShade="BF"/>
      <w:spacing w:val="5"/>
    </w:rPr>
  </w:style>
  <w:style w:type="character" w:styleId="Hyperlink">
    <w:name w:val="Hyperlink"/>
    <w:basedOn w:val="DefaultParagraphFont"/>
    <w:uiPriority w:val="99"/>
    <w:unhideWhenUsed/>
    <w:rsid w:val="009F0CB0"/>
    <w:rPr>
      <w:color w:val="467886" w:themeColor="hyperlink"/>
      <w:u w:val="single"/>
    </w:rPr>
  </w:style>
  <w:style w:type="character" w:styleId="UnresolvedMention">
    <w:name w:val="Unresolved Mention"/>
    <w:basedOn w:val="DefaultParagraphFont"/>
    <w:uiPriority w:val="99"/>
    <w:semiHidden/>
    <w:unhideWhenUsed/>
    <w:rsid w:val="009F0C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haitanya@syncmedia.io" TargetMode="External"/><Relationship Id="rId5" Type="http://schemas.openxmlformats.org/officeDocument/2006/relationships/hyperlink" Target="mailto:nikhil@syncmedia.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880</Words>
  <Characters>5019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Soni</dc:creator>
  <cp:keywords/>
  <dc:description/>
  <cp:lastModifiedBy>Chaitanya Soni</cp:lastModifiedBy>
  <cp:revision>1</cp:revision>
  <dcterms:created xsi:type="dcterms:W3CDTF">2026-04-11T11:11:00Z</dcterms:created>
  <dcterms:modified xsi:type="dcterms:W3CDTF">2026-04-11T19:35:00Z</dcterms:modified>
</cp:coreProperties>
</file>