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3F48" w14:textId="5FF9DDCB" w:rsidR="0008121F" w:rsidRPr="0008121F" w:rsidRDefault="0008121F" w:rsidP="004840DA">
      <w:pPr>
        <w:jc w:val="center"/>
        <w:rPr>
          <w:b/>
          <w:bCs/>
          <w:sz w:val="28"/>
          <w:szCs w:val="28"/>
        </w:rPr>
      </w:pPr>
      <w:r w:rsidRPr="0008121F">
        <w:rPr>
          <w:b/>
          <w:bCs/>
          <w:sz w:val="28"/>
          <w:szCs w:val="28"/>
        </w:rPr>
        <w:t xml:space="preserve">ADTA 5940 Concept Paper </w:t>
      </w:r>
    </w:p>
    <w:p w14:paraId="6148EE4A" w14:textId="77777777" w:rsidR="0008121F" w:rsidRDefault="0008121F" w:rsidP="004840DA">
      <w:pPr>
        <w:jc w:val="center"/>
        <w:rPr>
          <w:b/>
          <w:bCs/>
        </w:rPr>
      </w:pPr>
    </w:p>
    <w:p w14:paraId="4E568327" w14:textId="77777777" w:rsidR="0008121F" w:rsidRDefault="0008121F" w:rsidP="004840DA">
      <w:pPr>
        <w:jc w:val="center"/>
        <w:rPr>
          <w:b/>
          <w:bCs/>
        </w:rPr>
      </w:pPr>
    </w:p>
    <w:p w14:paraId="54916747" w14:textId="77777777" w:rsidR="0008121F" w:rsidRDefault="0008121F" w:rsidP="004840DA">
      <w:pPr>
        <w:jc w:val="center"/>
        <w:rPr>
          <w:b/>
          <w:bCs/>
        </w:rPr>
      </w:pPr>
    </w:p>
    <w:p w14:paraId="08A6D28F" w14:textId="77777777" w:rsidR="0008121F" w:rsidRDefault="0008121F" w:rsidP="004840DA">
      <w:pPr>
        <w:jc w:val="center"/>
        <w:rPr>
          <w:b/>
          <w:bCs/>
        </w:rPr>
      </w:pPr>
    </w:p>
    <w:p w14:paraId="2BA72CAA" w14:textId="77777777" w:rsidR="0008121F" w:rsidRDefault="0008121F" w:rsidP="004840DA">
      <w:pPr>
        <w:jc w:val="center"/>
        <w:rPr>
          <w:b/>
          <w:bCs/>
        </w:rPr>
      </w:pPr>
    </w:p>
    <w:p w14:paraId="2C819BE2" w14:textId="77777777" w:rsidR="0008121F" w:rsidRDefault="0008121F" w:rsidP="004840DA">
      <w:pPr>
        <w:jc w:val="center"/>
        <w:rPr>
          <w:b/>
          <w:bCs/>
        </w:rPr>
      </w:pPr>
    </w:p>
    <w:p w14:paraId="2C0A30D3" w14:textId="77777777" w:rsidR="0008121F" w:rsidRDefault="0008121F" w:rsidP="004840DA">
      <w:pPr>
        <w:jc w:val="center"/>
        <w:rPr>
          <w:b/>
          <w:bCs/>
        </w:rPr>
      </w:pPr>
    </w:p>
    <w:p w14:paraId="7CA9BC67" w14:textId="77777777" w:rsidR="0008121F" w:rsidRDefault="0008121F" w:rsidP="004840DA">
      <w:pPr>
        <w:jc w:val="center"/>
        <w:rPr>
          <w:b/>
          <w:bCs/>
        </w:rPr>
      </w:pPr>
    </w:p>
    <w:p w14:paraId="222612F5" w14:textId="77777777" w:rsidR="0008121F" w:rsidRDefault="0008121F" w:rsidP="004840DA">
      <w:pPr>
        <w:jc w:val="center"/>
        <w:rPr>
          <w:b/>
          <w:bCs/>
        </w:rPr>
      </w:pPr>
    </w:p>
    <w:p w14:paraId="300D4A08" w14:textId="77777777" w:rsidR="0008121F" w:rsidRDefault="0008121F" w:rsidP="004840DA">
      <w:pPr>
        <w:jc w:val="center"/>
        <w:rPr>
          <w:b/>
          <w:bCs/>
        </w:rPr>
      </w:pPr>
    </w:p>
    <w:p w14:paraId="42796573" w14:textId="77777777" w:rsidR="0008121F" w:rsidRDefault="0008121F" w:rsidP="004840DA">
      <w:pPr>
        <w:jc w:val="center"/>
        <w:rPr>
          <w:b/>
          <w:bCs/>
        </w:rPr>
      </w:pPr>
    </w:p>
    <w:p w14:paraId="19677DAF" w14:textId="77777777" w:rsidR="0008121F" w:rsidRDefault="0008121F" w:rsidP="004840DA">
      <w:pPr>
        <w:jc w:val="center"/>
        <w:rPr>
          <w:b/>
          <w:bCs/>
        </w:rPr>
      </w:pPr>
    </w:p>
    <w:p w14:paraId="5D18D4D0" w14:textId="77777777" w:rsidR="0008121F" w:rsidRDefault="0008121F" w:rsidP="004840DA">
      <w:pPr>
        <w:jc w:val="center"/>
        <w:rPr>
          <w:b/>
          <w:bCs/>
        </w:rPr>
      </w:pPr>
    </w:p>
    <w:p w14:paraId="1FEDF726" w14:textId="77777777" w:rsidR="0008121F" w:rsidRDefault="0008121F" w:rsidP="004840DA">
      <w:pPr>
        <w:jc w:val="center"/>
        <w:rPr>
          <w:b/>
          <w:bCs/>
        </w:rPr>
      </w:pPr>
    </w:p>
    <w:p w14:paraId="35ED9C38" w14:textId="77777777" w:rsidR="0008121F" w:rsidRDefault="0008121F" w:rsidP="004840DA">
      <w:pPr>
        <w:jc w:val="center"/>
        <w:rPr>
          <w:b/>
          <w:bCs/>
        </w:rPr>
      </w:pPr>
    </w:p>
    <w:p w14:paraId="3CC42C66" w14:textId="4CE81B72" w:rsidR="0008121F" w:rsidRDefault="0008121F" w:rsidP="004840DA">
      <w:pPr>
        <w:jc w:val="center"/>
        <w:rPr>
          <w:b/>
          <w:bCs/>
        </w:rPr>
      </w:pPr>
    </w:p>
    <w:p w14:paraId="7F71CECF" w14:textId="4C17D8B4" w:rsidR="0008121F" w:rsidRDefault="0008121F" w:rsidP="004840DA">
      <w:pPr>
        <w:jc w:val="center"/>
        <w:rPr>
          <w:b/>
          <w:bCs/>
        </w:rPr>
      </w:pPr>
    </w:p>
    <w:p w14:paraId="49E154D2" w14:textId="77777777" w:rsidR="0008121F" w:rsidRDefault="0008121F" w:rsidP="004840DA">
      <w:pPr>
        <w:jc w:val="center"/>
        <w:rPr>
          <w:b/>
          <w:bCs/>
        </w:rPr>
      </w:pPr>
    </w:p>
    <w:p w14:paraId="28A9855F" w14:textId="778ECFBB" w:rsidR="004840DA" w:rsidRPr="0008121F" w:rsidRDefault="004840DA" w:rsidP="004840DA">
      <w:pPr>
        <w:jc w:val="center"/>
        <w:rPr>
          <w:b/>
          <w:bCs/>
          <w:sz w:val="36"/>
          <w:szCs w:val="36"/>
        </w:rPr>
      </w:pPr>
      <w:r w:rsidRPr="0008121F">
        <w:rPr>
          <w:b/>
          <w:bCs/>
          <w:sz w:val="36"/>
          <w:szCs w:val="36"/>
        </w:rPr>
        <w:t>Beyond Infection</w:t>
      </w:r>
      <w:r w:rsidRPr="0008121F">
        <w:rPr>
          <w:b/>
          <w:bCs/>
          <w:sz w:val="36"/>
          <w:szCs w:val="36"/>
        </w:rPr>
        <w:t>:</w:t>
      </w:r>
    </w:p>
    <w:p w14:paraId="01098970" w14:textId="1D8A862A" w:rsidR="004840DA" w:rsidRPr="0008121F" w:rsidRDefault="004840DA" w:rsidP="004840DA">
      <w:pPr>
        <w:jc w:val="center"/>
        <w:rPr>
          <w:b/>
          <w:bCs/>
          <w:sz w:val="36"/>
          <w:szCs w:val="36"/>
        </w:rPr>
      </w:pPr>
      <w:r w:rsidRPr="0008121F">
        <w:rPr>
          <w:b/>
          <w:bCs/>
          <w:sz w:val="36"/>
          <w:szCs w:val="36"/>
        </w:rPr>
        <w:t>Predicting Mental Health Impacts in Pandemics through Data Analytics</w:t>
      </w:r>
    </w:p>
    <w:p w14:paraId="6649B0C7" w14:textId="340FB2FC" w:rsidR="0008121F" w:rsidRDefault="0008121F" w:rsidP="004840DA">
      <w:pPr>
        <w:jc w:val="center"/>
        <w:rPr>
          <w:b/>
          <w:bCs/>
        </w:rPr>
      </w:pPr>
    </w:p>
    <w:p w14:paraId="59524E94" w14:textId="459D6639" w:rsidR="0008121F" w:rsidRDefault="0008121F" w:rsidP="004840DA">
      <w:pPr>
        <w:jc w:val="center"/>
        <w:rPr>
          <w:b/>
          <w:bCs/>
        </w:rPr>
      </w:pPr>
    </w:p>
    <w:p w14:paraId="4267661C" w14:textId="13C50C01" w:rsidR="0008121F" w:rsidRDefault="0008121F" w:rsidP="004840DA">
      <w:pPr>
        <w:jc w:val="center"/>
        <w:rPr>
          <w:b/>
          <w:bCs/>
        </w:rPr>
      </w:pPr>
    </w:p>
    <w:p w14:paraId="096A2EF3" w14:textId="4997D6AD" w:rsidR="0008121F" w:rsidRDefault="0008121F" w:rsidP="004840DA">
      <w:pPr>
        <w:jc w:val="center"/>
        <w:rPr>
          <w:b/>
          <w:bCs/>
        </w:rPr>
      </w:pPr>
    </w:p>
    <w:p w14:paraId="61137FBD" w14:textId="44186E25" w:rsidR="0008121F" w:rsidRDefault="0008121F" w:rsidP="004840DA">
      <w:pPr>
        <w:jc w:val="center"/>
        <w:rPr>
          <w:b/>
          <w:bCs/>
        </w:rPr>
      </w:pPr>
    </w:p>
    <w:p w14:paraId="78465E46" w14:textId="3E9BA5A8" w:rsidR="0008121F" w:rsidRDefault="0008121F" w:rsidP="004840DA">
      <w:pPr>
        <w:jc w:val="center"/>
        <w:rPr>
          <w:b/>
          <w:bCs/>
        </w:rPr>
      </w:pPr>
    </w:p>
    <w:p w14:paraId="742EEC2E" w14:textId="47278BDC" w:rsidR="0008121F" w:rsidRDefault="0008121F" w:rsidP="004840DA">
      <w:pPr>
        <w:jc w:val="center"/>
        <w:rPr>
          <w:b/>
          <w:bCs/>
        </w:rPr>
      </w:pPr>
    </w:p>
    <w:p w14:paraId="532D472B" w14:textId="0B102B12" w:rsidR="0008121F" w:rsidRDefault="0008121F" w:rsidP="004840DA">
      <w:pPr>
        <w:jc w:val="center"/>
        <w:rPr>
          <w:b/>
          <w:bCs/>
        </w:rPr>
      </w:pPr>
    </w:p>
    <w:p w14:paraId="0650FAFA" w14:textId="6BB90D74" w:rsidR="0008121F" w:rsidRDefault="0008121F" w:rsidP="004840DA">
      <w:pPr>
        <w:jc w:val="center"/>
        <w:rPr>
          <w:b/>
          <w:bCs/>
        </w:rPr>
      </w:pPr>
    </w:p>
    <w:p w14:paraId="354603AB" w14:textId="5A077995" w:rsidR="0008121F" w:rsidRDefault="0008121F" w:rsidP="004840DA">
      <w:pPr>
        <w:jc w:val="center"/>
        <w:rPr>
          <w:b/>
          <w:bCs/>
        </w:rPr>
      </w:pPr>
    </w:p>
    <w:p w14:paraId="37621497" w14:textId="77777777" w:rsidR="0008121F" w:rsidRDefault="0008121F" w:rsidP="0008121F">
      <w:pPr>
        <w:rPr>
          <w:b/>
          <w:bCs/>
        </w:rPr>
      </w:pPr>
    </w:p>
    <w:p w14:paraId="63BCC4A6" w14:textId="77777777" w:rsidR="0008121F" w:rsidRDefault="0008121F" w:rsidP="0008121F">
      <w:pPr>
        <w:jc w:val="right"/>
        <w:rPr>
          <w:b/>
          <w:bCs/>
        </w:rPr>
      </w:pPr>
      <w:r>
        <w:rPr>
          <w:b/>
          <w:bCs/>
        </w:rPr>
        <w:t xml:space="preserve">                                         </w:t>
      </w:r>
    </w:p>
    <w:p w14:paraId="797DB0E9" w14:textId="77777777" w:rsidR="0008121F" w:rsidRDefault="0008121F" w:rsidP="0008121F">
      <w:pPr>
        <w:jc w:val="right"/>
        <w:rPr>
          <w:b/>
          <w:bCs/>
        </w:rPr>
      </w:pPr>
    </w:p>
    <w:p w14:paraId="17DF1DEC" w14:textId="77777777" w:rsidR="0008121F" w:rsidRDefault="0008121F" w:rsidP="0008121F">
      <w:pPr>
        <w:jc w:val="right"/>
        <w:rPr>
          <w:b/>
          <w:bCs/>
        </w:rPr>
      </w:pPr>
    </w:p>
    <w:p w14:paraId="3A28DE73" w14:textId="77777777" w:rsidR="0008121F" w:rsidRDefault="0008121F" w:rsidP="0008121F">
      <w:pPr>
        <w:jc w:val="right"/>
        <w:rPr>
          <w:b/>
          <w:bCs/>
        </w:rPr>
      </w:pPr>
    </w:p>
    <w:p w14:paraId="645D4BDF" w14:textId="77777777" w:rsidR="0008121F" w:rsidRDefault="0008121F" w:rsidP="0008121F">
      <w:pPr>
        <w:jc w:val="right"/>
        <w:rPr>
          <w:b/>
          <w:bCs/>
        </w:rPr>
      </w:pPr>
    </w:p>
    <w:p w14:paraId="7CA1A921" w14:textId="77777777" w:rsidR="0008121F" w:rsidRDefault="0008121F" w:rsidP="0008121F">
      <w:pPr>
        <w:jc w:val="right"/>
        <w:rPr>
          <w:b/>
          <w:bCs/>
        </w:rPr>
      </w:pPr>
    </w:p>
    <w:p w14:paraId="66A21FAF" w14:textId="77777777" w:rsidR="0008121F" w:rsidRDefault="0008121F" w:rsidP="0008121F">
      <w:pPr>
        <w:jc w:val="right"/>
        <w:rPr>
          <w:b/>
          <w:bCs/>
        </w:rPr>
      </w:pPr>
    </w:p>
    <w:p w14:paraId="4A7ADC5E" w14:textId="74A67D4C" w:rsidR="0008121F" w:rsidRDefault="0008121F" w:rsidP="0008121F">
      <w:pPr>
        <w:jc w:val="right"/>
        <w:rPr>
          <w:b/>
          <w:bCs/>
        </w:rPr>
      </w:pPr>
      <w:r>
        <w:rPr>
          <w:b/>
          <w:bCs/>
        </w:rPr>
        <w:t xml:space="preserve">By Team 1 </w:t>
      </w:r>
    </w:p>
    <w:p w14:paraId="7F538137" w14:textId="2E0D8FA5" w:rsidR="0008121F" w:rsidRDefault="0008121F" w:rsidP="0008121F">
      <w:pPr>
        <w:jc w:val="right"/>
        <w:rPr>
          <w:b/>
          <w:bCs/>
        </w:rPr>
      </w:pPr>
      <w:r>
        <w:rPr>
          <w:b/>
          <w:bCs/>
        </w:rPr>
        <w:t xml:space="preserve">Mani Sai </w:t>
      </w:r>
      <w:proofErr w:type="spellStart"/>
      <w:r>
        <w:rPr>
          <w:b/>
          <w:bCs/>
        </w:rPr>
        <w:t>Deeraj</w:t>
      </w:r>
      <w:proofErr w:type="spellEnd"/>
      <w:r>
        <w:rPr>
          <w:b/>
          <w:bCs/>
        </w:rPr>
        <w:t xml:space="preserve"> </w:t>
      </w:r>
      <w:proofErr w:type="spellStart"/>
      <w:r>
        <w:rPr>
          <w:b/>
          <w:bCs/>
        </w:rPr>
        <w:t>Marru</w:t>
      </w:r>
      <w:proofErr w:type="spellEnd"/>
      <w:r>
        <w:rPr>
          <w:b/>
          <w:bCs/>
        </w:rPr>
        <w:t xml:space="preserve"> </w:t>
      </w:r>
    </w:p>
    <w:p w14:paraId="594C6DD4" w14:textId="4A4E70DF" w:rsidR="0008121F" w:rsidRDefault="0008121F" w:rsidP="0008121F">
      <w:pPr>
        <w:jc w:val="right"/>
        <w:rPr>
          <w:b/>
          <w:bCs/>
        </w:rPr>
      </w:pPr>
      <w:r>
        <w:rPr>
          <w:b/>
          <w:bCs/>
        </w:rPr>
        <w:t xml:space="preserve">                      Sai Chaitanya Avasarala</w:t>
      </w:r>
    </w:p>
    <w:p w14:paraId="3E4D0170" w14:textId="2B9C8D6B" w:rsidR="0008121F" w:rsidRDefault="0008121F" w:rsidP="0008121F">
      <w:pPr>
        <w:jc w:val="right"/>
        <w:rPr>
          <w:b/>
          <w:bCs/>
        </w:rPr>
      </w:pPr>
      <w:r>
        <w:rPr>
          <w:b/>
          <w:bCs/>
        </w:rPr>
        <w:t xml:space="preserve">                                   Sai Kamala Reddy </w:t>
      </w:r>
      <w:proofErr w:type="spellStart"/>
      <w:r>
        <w:rPr>
          <w:b/>
          <w:bCs/>
        </w:rPr>
        <w:t>Chintaguntla</w:t>
      </w:r>
      <w:proofErr w:type="spellEnd"/>
      <w:r>
        <w:rPr>
          <w:b/>
          <w:bCs/>
        </w:rPr>
        <w:t xml:space="preserve"> </w:t>
      </w:r>
    </w:p>
    <w:p w14:paraId="1631BFC0" w14:textId="77777777" w:rsidR="0008121F" w:rsidRPr="0008121F" w:rsidRDefault="0008121F" w:rsidP="004840DA">
      <w:pPr>
        <w:jc w:val="center"/>
        <w:rPr>
          <w:b/>
          <w:bCs/>
        </w:rPr>
      </w:pPr>
    </w:p>
    <w:p w14:paraId="66F8183F" w14:textId="0D95DBC8" w:rsidR="004840DA" w:rsidRPr="0008121F" w:rsidRDefault="0008121F" w:rsidP="004840DA">
      <w:pPr>
        <w:rPr>
          <w:b/>
          <w:bCs/>
        </w:rPr>
      </w:pPr>
      <w:r w:rsidRPr="0008121F">
        <w:rPr>
          <w:b/>
          <w:bCs/>
        </w:rPr>
        <w:lastRenderedPageBreak/>
        <w:t>Introduction</w:t>
      </w:r>
    </w:p>
    <w:p w14:paraId="0C89F539" w14:textId="77777777" w:rsidR="0008121F" w:rsidRPr="0008121F" w:rsidRDefault="0008121F" w:rsidP="004840DA"/>
    <w:p w14:paraId="1206053F" w14:textId="355A321D" w:rsidR="004840DA" w:rsidRPr="0008121F" w:rsidRDefault="004840DA" w:rsidP="004840DA">
      <w:r w:rsidRPr="0008121F">
        <w:t xml:space="preserve">We are currently working on </w:t>
      </w:r>
      <w:r w:rsidR="007B254A" w:rsidRPr="0008121F">
        <w:t>research</w:t>
      </w:r>
      <w:r w:rsidRPr="0008121F">
        <w:t xml:space="preserve"> that analyses the anxiety and depression that individuals experienced during the COVID-19 epidemic. Everyone had a very difficult time during this period, and several individuals experienced extreme depression or anxiety. Our goal is to examine the information we gathered throughout this time to learn more about the reasons behind people's feelings.</w:t>
      </w:r>
      <w:r w:rsidRPr="0008121F">
        <w:br/>
      </w:r>
      <w:r w:rsidRPr="0008121F">
        <w:br/>
        <w:t xml:space="preserve"> For our project, </w:t>
      </w:r>
      <w:r w:rsidR="007B254A" w:rsidRPr="0008121F">
        <w:t>we</w:t>
      </w:r>
      <w:r w:rsidRPr="0008121F">
        <w:t xml:space="preserve"> are concentrating on two main </w:t>
      </w:r>
      <w:r w:rsidR="007B254A" w:rsidRPr="0008121F">
        <w:t>concepts.</w:t>
      </w:r>
      <w:r w:rsidRPr="0008121F">
        <w:t xml:space="preserve"> First, we'll take a detailed look at the data we collected on the feelings of individuals during the COVID-19 epidemic. Our goal is to identify any patterns or explanations for why a greater number of individuals may have experienced anxiety or depression during that period. Finding patterns and determining what was happening are the main goals of this section.</w:t>
      </w:r>
      <w:r w:rsidRPr="0008121F">
        <w:br/>
      </w:r>
      <w:r w:rsidRPr="0008121F">
        <w:br/>
        <w:t>Our second research component involves developing an to predict people's likelihood of experiencing anxiety or depression in the event of a potential COVID-19 pandemic. To produce these predictions, this tool—which we will refer to as the model—will draw on the knowledge gathered during the first phase of our study. Our goal is to keep the general mood up even in difficult times, and by identifying these tendencies, the model might help to take action to assist individuals before they become depressed.</w:t>
      </w:r>
      <w:r w:rsidRPr="0008121F">
        <w:br/>
      </w:r>
      <w:r w:rsidRPr="0008121F">
        <w:br/>
        <w:t>In other words, our project's goal is to identify the reasons behind people's pandemic-related emotions and then use that information to help avoid experiencing those same emotions in the future, should a circumstance such to this one arise.</w:t>
      </w:r>
    </w:p>
    <w:p w14:paraId="0C03EF39" w14:textId="5611556E" w:rsidR="004840DA" w:rsidRDefault="004840DA" w:rsidP="004840DA">
      <w:r w:rsidRPr="0008121F">
        <w:br/>
        <w:t>Beyond simply pandemics, we also believe that our effort may be helpful in other difficult circumstances. By knowing how to avoid depression or anxiety, we can support individuals in maintaining their mental toughness in the face of adversity.</w:t>
      </w:r>
      <w:r w:rsidRPr="0008121F">
        <w:br/>
      </w:r>
      <w:r w:rsidRPr="0008121F">
        <w:br/>
        <w:t>In summary, the goal of our initiative is to identify strategies for maintaining people's mental health during difficult times by using the lessons learned during the epidemic.</w:t>
      </w:r>
    </w:p>
    <w:p w14:paraId="720734C6" w14:textId="77777777" w:rsidR="0008121F" w:rsidRPr="0008121F" w:rsidRDefault="0008121F" w:rsidP="004840DA"/>
    <w:p w14:paraId="30DF3045" w14:textId="7D4BA10D" w:rsidR="004840DA" w:rsidRPr="0008121F" w:rsidRDefault="004840DA" w:rsidP="004840DA"/>
    <w:p w14:paraId="596E75B1" w14:textId="2A409575" w:rsidR="004840DA" w:rsidRPr="0008121F" w:rsidRDefault="004840DA" w:rsidP="004840DA">
      <w:pPr>
        <w:rPr>
          <w:b/>
          <w:bCs/>
        </w:rPr>
      </w:pPr>
      <w:r w:rsidRPr="0008121F">
        <w:rPr>
          <w:b/>
          <w:bCs/>
        </w:rPr>
        <w:t>Mission Statement</w:t>
      </w:r>
    </w:p>
    <w:p w14:paraId="06532CF9" w14:textId="77777777" w:rsidR="004840DA" w:rsidRPr="0008121F" w:rsidRDefault="004840DA" w:rsidP="004840DA"/>
    <w:p w14:paraId="1E1F64B1" w14:textId="430F2840" w:rsidR="004840DA" w:rsidRDefault="00B87488" w:rsidP="004840DA">
      <w:r w:rsidRPr="0008121F">
        <w:t xml:space="preserve">Our objective is to shed light on the mental health issues that many individuals faced during the COVID-19 pandemic using data on anxiety and depression. To provide advice on how to prevent encountering such disruptions in the future, our aim is to </w:t>
      </w:r>
      <w:r w:rsidRPr="0008121F">
        <w:t>recognize</w:t>
      </w:r>
      <w:r w:rsidRPr="0008121F">
        <w:t xml:space="preserve"> the trends and origins of these feelings. Through our research, we are developing a model to predict and mitigate similar crises' consequences on mental health. Our </w:t>
      </w:r>
      <w:r w:rsidR="007B254A" w:rsidRPr="0008121F">
        <w:t>goal</w:t>
      </w:r>
      <w:r w:rsidRPr="0008121F">
        <w:t xml:space="preserve"> is to provide individuals with the knowledge and tools necessary to maintain mental resilience in any challenging circumstance, not just pandemics.</w:t>
      </w:r>
    </w:p>
    <w:p w14:paraId="7FB4CD11" w14:textId="19808BA4" w:rsidR="0008121F" w:rsidRDefault="0008121F" w:rsidP="004840DA"/>
    <w:p w14:paraId="7379C1DB" w14:textId="210EE001" w:rsidR="0008121F" w:rsidRDefault="0008121F" w:rsidP="004840DA"/>
    <w:p w14:paraId="52B43A23" w14:textId="77777777" w:rsidR="0008121F" w:rsidRPr="0008121F" w:rsidRDefault="0008121F" w:rsidP="004840DA"/>
    <w:p w14:paraId="588211D7" w14:textId="77777777" w:rsidR="00B87488" w:rsidRPr="0008121F" w:rsidRDefault="00B87488" w:rsidP="004840DA"/>
    <w:p w14:paraId="19DF7949" w14:textId="4FADF4B5" w:rsidR="004840DA" w:rsidRPr="0008121F" w:rsidRDefault="004840DA" w:rsidP="004840DA">
      <w:pPr>
        <w:rPr>
          <w:b/>
          <w:bCs/>
        </w:rPr>
      </w:pPr>
      <w:r w:rsidRPr="0008121F">
        <w:rPr>
          <w:b/>
          <w:bCs/>
        </w:rPr>
        <w:lastRenderedPageBreak/>
        <w:t>EDA Questions</w:t>
      </w:r>
    </w:p>
    <w:p w14:paraId="5F919BB8" w14:textId="700FC51F" w:rsidR="004840DA" w:rsidRPr="0008121F" w:rsidRDefault="004840DA" w:rsidP="004840DA">
      <w:pPr>
        <w:rPr>
          <w:b/>
          <w:bCs/>
        </w:rPr>
      </w:pPr>
    </w:p>
    <w:p w14:paraId="0F6BB723" w14:textId="1A583BC2" w:rsidR="00B87488" w:rsidRPr="0008121F" w:rsidRDefault="00B87488" w:rsidP="007B254A">
      <w:pPr>
        <w:pStyle w:val="ListParagraph"/>
        <w:numPr>
          <w:ilvl w:val="0"/>
          <w:numId w:val="4"/>
        </w:numPr>
      </w:pPr>
      <w:r w:rsidRPr="0008121F">
        <w:t xml:space="preserve">In which age range are anxiety and depression disorders most common? </w:t>
      </w:r>
    </w:p>
    <w:p w14:paraId="5DD4A6D0" w14:textId="77777777" w:rsidR="00B87488" w:rsidRPr="0008121F" w:rsidRDefault="00B87488" w:rsidP="00B87488">
      <w:pPr>
        <w:pStyle w:val="ListParagraph"/>
        <w:numPr>
          <w:ilvl w:val="0"/>
          <w:numId w:val="4"/>
        </w:numPr>
      </w:pPr>
      <w:r w:rsidRPr="0008121F">
        <w:t xml:space="preserve">How does the pandemic's pattern of anxiety and depression disorders evolve over time? </w:t>
      </w:r>
    </w:p>
    <w:p w14:paraId="10395782" w14:textId="1578FED3" w:rsidR="00B87488" w:rsidRPr="0008121F" w:rsidRDefault="00B87488" w:rsidP="00B87488">
      <w:pPr>
        <w:pStyle w:val="ListParagraph"/>
        <w:numPr>
          <w:ilvl w:val="0"/>
          <w:numId w:val="4"/>
        </w:numPr>
      </w:pPr>
      <w:r w:rsidRPr="0008121F">
        <w:t xml:space="preserve">Do any states or areas have greater than average prevalence of these disorders? </w:t>
      </w:r>
    </w:p>
    <w:p w14:paraId="524D0E3A" w14:textId="2DA2AED9" w:rsidR="004840DA" w:rsidRPr="0008121F" w:rsidRDefault="004840DA" w:rsidP="004840DA"/>
    <w:p w14:paraId="6070A9BB" w14:textId="5C9CF595" w:rsidR="00A60B29" w:rsidRPr="0008121F" w:rsidRDefault="00A60B29" w:rsidP="004840DA">
      <w:pPr>
        <w:rPr>
          <w:b/>
          <w:bCs/>
        </w:rPr>
      </w:pPr>
      <w:r w:rsidRPr="0008121F">
        <w:rPr>
          <w:b/>
          <w:bCs/>
        </w:rPr>
        <w:t>Predictive Questions</w:t>
      </w:r>
    </w:p>
    <w:p w14:paraId="0C863C15" w14:textId="14BBBB23" w:rsidR="00A60B29" w:rsidRPr="0008121F" w:rsidRDefault="00A60B29" w:rsidP="004840DA">
      <w:pPr>
        <w:rPr>
          <w:b/>
          <w:bCs/>
        </w:rPr>
      </w:pPr>
    </w:p>
    <w:p w14:paraId="679BD76F" w14:textId="4F8D33CF" w:rsidR="0008121F" w:rsidRPr="0008121F" w:rsidRDefault="0008121F" w:rsidP="0008121F">
      <w:pPr>
        <w:pStyle w:val="ListParagraph"/>
        <w:numPr>
          <w:ilvl w:val="0"/>
          <w:numId w:val="5"/>
        </w:numPr>
      </w:pPr>
      <w:r w:rsidRPr="0008121F">
        <w:t>Can we predict the future incidence rates of anxiety and depressive disorders among different age groups and genders based on the current trend observed in the dataset?</w:t>
      </w:r>
    </w:p>
    <w:p w14:paraId="7CCE388D" w14:textId="067B5524" w:rsidR="0008121F" w:rsidRPr="0008121F" w:rsidRDefault="0008121F" w:rsidP="0008121F">
      <w:pPr>
        <w:pStyle w:val="ListParagraph"/>
        <w:numPr>
          <w:ilvl w:val="0"/>
          <w:numId w:val="5"/>
        </w:numPr>
      </w:pPr>
      <w:r w:rsidRPr="0008121F">
        <w:t>Which demographic factors (such as age, gender, employment status) are the strongest predictors of developing anxiety and depressive disorders during different stages of the COVID-19 pandemic?</w:t>
      </w:r>
    </w:p>
    <w:p w14:paraId="447DF163" w14:textId="30D97A69" w:rsidR="0008121F" w:rsidRPr="0008121F" w:rsidRDefault="0008121F" w:rsidP="0008121F">
      <w:pPr>
        <w:pStyle w:val="ListParagraph"/>
        <w:numPr>
          <w:ilvl w:val="0"/>
          <w:numId w:val="5"/>
        </w:numPr>
      </w:pPr>
      <w:r w:rsidRPr="0008121F">
        <w:t>Based on the patterns of mental health indicators in the dataset, can we predict future healthcare utilization specifically for mental health services related to anxiety and depression?</w:t>
      </w:r>
    </w:p>
    <w:p w14:paraId="5E171C1C" w14:textId="23EE6649" w:rsidR="00A60B29" w:rsidRDefault="00A60B29" w:rsidP="004840DA">
      <w:pPr>
        <w:rPr>
          <w:b/>
          <w:bCs/>
        </w:rPr>
      </w:pPr>
    </w:p>
    <w:p w14:paraId="6A36C557" w14:textId="77777777" w:rsidR="0008121F" w:rsidRPr="0008121F" w:rsidRDefault="0008121F" w:rsidP="004840DA">
      <w:pPr>
        <w:rPr>
          <w:b/>
          <w:bCs/>
        </w:rPr>
      </w:pPr>
    </w:p>
    <w:p w14:paraId="68A91F35" w14:textId="48AEF9D4" w:rsidR="00A60B29" w:rsidRDefault="00A60B29" w:rsidP="004840DA">
      <w:pPr>
        <w:rPr>
          <w:b/>
          <w:bCs/>
        </w:rPr>
      </w:pPr>
      <w:r w:rsidRPr="0008121F">
        <w:rPr>
          <w:b/>
          <w:bCs/>
        </w:rPr>
        <w:t xml:space="preserve">Data Description </w:t>
      </w:r>
    </w:p>
    <w:p w14:paraId="7BB3205D" w14:textId="21ED94A3" w:rsidR="0008121F" w:rsidRDefault="0008121F" w:rsidP="004840DA">
      <w:pPr>
        <w:rPr>
          <w:b/>
          <w:bCs/>
        </w:rPr>
      </w:pPr>
    </w:p>
    <w:p w14:paraId="326BE6A4" w14:textId="4AF912CA" w:rsidR="0008121F" w:rsidRPr="0008121F" w:rsidRDefault="0008121F" w:rsidP="004840DA">
      <w:r>
        <w:t xml:space="preserve">The data consists of 14374 rows and 14 </w:t>
      </w:r>
      <w:r w:rsidR="007B254A">
        <w:t>columns,</w:t>
      </w:r>
      <w:r>
        <w:t xml:space="preserve"> and the data is collected in between 04/23/2020 and 9/20/2023.</w:t>
      </w:r>
    </w:p>
    <w:p w14:paraId="327214A0" w14:textId="77777777" w:rsidR="00A60B29" w:rsidRPr="0008121F" w:rsidRDefault="00A60B29" w:rsidP="004840DA">
      <w:pPr>
        <w:rPr>
          <w:b/>
          <w:bCs/>
        </w:rPr>
      </w:pPr>
    </w:p>
    <w:tbl>
      <w:tblPr>
        <w:tblStyle w:val="TableGrid"/>
        <w:tblW w:w="0" w:type="auto"/>
        <w:tblLook w:val="04A0" w:firstRow="1" w:lastRow="0" w:firstColumn="1" w:lastColumn="0" w:noHBand="0" w:noVBand="1"/>
      </w:tblPr>
      <w:tblGrid>
        <w:gridCol w:w="1963"/>
        <w:gridCol w:w="1293"/>
        <w:gridCol w:w="6094"/>
      </w:tblGrid>
      <w:tr w:rsidR="0008121F" w14:paraId="034E2417" w14:textId="77777777" w:rsidTr="0008121F">
        <w:trPr>
          <w:trHeight w:val="330"/>
        </w:trPr>
        <w:tc>
          <w:tcPr>
            <w:tcW w:w="0" w:type="auto"/>
            <w:hideMark/>
          </w:tcPr>
          <w:p w14:paraId="5E03F851" w14:textId="77777777" w:rsidR="0008121F" w:rsidRDefault="0008121F">
            <w:pPr>
              <w:pStyle w:val="NormalWeb"/>
              <w:spacing w:before="0" w:beforeAutospacing="0" w:after="0" w:afterAutospacing="0"/>
              <w:jc w:val="center"/>
            </w:pPr>
            <w:r>
              <w:rPr>
                <w:b/>
                <w:bCs/>
                <w:color w:val="0D0D0D"/>
              </w:rPr>
              <w:t>Name</w:t>
            </w:r>
          </w:p>
        </w:tc>
        <w:tc>
          <w:tcPr>
            <w:tcW w:w="0" w:type="auto"/>
            <w:hideMark/>
          </w:tcPr>
          <w:p w14:paraId="595A2526" w14:textId="77777777" w:rsidR="0008121F" w:rsidRDefault="0008121F">
            <w:pPr>
              <w:pStyle w:val="NormalWeb"/>
              <w:spacing w:before="0" w:beforeAutospacing="0" w:after="0" w:afterAutospacing="0"/>
              <w:jc w:val="center"/>
            </w:pPr>
            <w:r>
              <w:rPr>
                <w:b/>
                <w:bCs/>
                <w:color w:val="0D0D0D"/>
              </w:rPr>
              <w:t>Data Type</w:t>
            </w:r>
          </w:p>
        </w:tc>
        <w:tc>
          <w:tcPr>
            <w:tcW w:w="0" w:type="auto"/>
            <w:hideMark/>
          </w:tcPr>
          <w:p w14:paraId="725007F5" w14:textId="77777777" w:rsidR="0008121F" w:rsidRDefault="0008121F">
            <w:pPr>
              <w:pStyle w:val="NormalWeb"/>
              <w:spacing w:before="0" w:beforeAutospacing="0" w:after="0" w:afterAutospacing="0"/>
              <w:jc w:val="center"/>
            </w:pPr>
            <w:r>
              <w:rPr>
                <w:b/>
                <w:bCs/>
                <w:color w:val="0D0D0D"/>
              </w:rPr>
              <w:t>Description</w:t>
            </w:r>
          </w:p>
        </w:tc>
      </w:tr>
      <w:tr w:rsidR="0008121F" w14:paraId="47284548" w14:textId="77777777" w:rsidTr="0008121F">
        <w:trPr>
          <w:trHeight w:val="330"/>
        </w:trPr>
        <w:tc>
          <w:tcPr>
            <w:tcW w:w="0" w:type="auto"/>
            <w:hideMark/>
          </w:tcPr>
          <w:p w14:paraId="67CB30FD" w14:textId="77777777" w:rsidR="0008121F" w:rsidRDefault="0008121F">
            <w:pPr>
              <w:pStyle w:val="NormalWeb"/>
              <w:spacing w:before="0" w:beforeAutospacing="0" w:after="0" w:afterAutospacing="0"/>
            </w:pPr>
            <w:r>
              <w:rPr>
                <w:color w:val="0D0D0D"/>
              </w:rPr>
              <w:t>Indicator</w:t>
            </w:r>
          </w:p>
        </w:tc>
        <w:tc>
          <w:tcPr>
            <w:tcW w:w="0" w:type="auto"/>
            <w:hideMark/>
          </w:tcPr>
          <w:p w14:paraId="7923414F" w14:textId="77777777" w:rsidR="0008121F" w:rsidRDefault="0008121F">
            <w:pPr>
              <w:pStyle w:val="NormalWeb"/>
              <w:spacing w:before="0" w:beforeAutospacing="0" w:after="0" w:afterAutospacing="0"/>
            </w:pPr>
            <w:r>
              <w:rPr>
                <w:color w:val="0D0D0D"/>
              </w:rPr>
              <w:t>text</w:t>
            </w:r>
          </w:p>
        </w:tc>
        <w:tc>
          <w:tcPr>
            <w:tcW w:w="0" w:type="auto"/>
            <w:hideMark/>
          </w:tcPr>
          <w:p w14:paraId="588D7E04" w14:textId="77777777" w:rsidR="0008121F" w:rsidRDefault="0008121F">
            <w:pPr>
              <w:pStyle w:val="NormalWeb"/>
              <w:spacing w:before="0" w:beforeAutospacing="0" w:after="0" w:afterAutospacing="0"/>
            </w:pPr>
            <w:r>
              <w:rPr>
                <w:color w:val="0D0D0D"/>
              </w:rPr>
              <w:t>The specific measure being observed.</w:t>
            </w:r>
          </w:p>
        </w:tc>
      </w:tr>
      <w:tr w:rsidR="0008121F" w14:paraId="62A1BCD6" w14:textId="77777777" w:rsidTr="0008121F">
        <w:trPr>
          <w:trHeight w:val="330"/>
        </w:trPr>
        <w:tc>
          <w:tcPr>
            <w:tcW w:w="0" w:type="auto"/>
            <w:hideMark/>
          </w:tcPr>
          <w:p w14:paraId="6EF6AF39" w14:textId="77777777" w:rsidR="0008121F" w:rsidRDefault="0008121F">
            <w:pPr>
              <w:pStyle w:val="NormalWeb"/>
              <w:spacing w:before="0" w:beforeAutospacing="0" w:after="0" w:afterAutospacing="0"/>
            </w:pPr>
            <w:r>
              <w:rPr>
                <w:color w:val="0D0D0D"/>
              </w:rPr>
              <w:t>Group</w:t>
            </w:r>
          </w:p>
        </w:tc>
        <w:tc>
          <w:tcPr>
            <w:tcW w:w="0" w:type="auto"/>
            <w:hideMark/>
          </w:tcPr>
          <w:p w14:paraId="08AD1645" w14:textId="77777777" w:rsidR="0008121F" w:rsidRDefault="0008121F">
            <w:pPr>
              <w:pStyle w:val="NormalWeb"/>
              <w:spacing w:before="0" w:beforeAutospacing="0" w:after="0" w:afterAutospacing="0"/>
            </w:pPr>
            <w:r>
              <w:rPr>
                <w:color w:val="0D0D0D"/>
              </w:rPr>
              <w:t>text</w:t>
            </w:r>
          </w:p>
        </w:tc>
        <w:tc>
          <w:tcPr>
            <w:tcW w:w="0" w:type="auto"/>
            <w:hideMark/>
          </w:tcPr>
          <w:p w14:paraId="733C1294" w14:textId="77777777" w:rsidR="0008121F" w:rsidRDefault="0008121F">
            <w:pPr>
              <w:pStyle w:val="NormalWeb"/>
              <w:spacing w:before="0" w:beforeAutospacing="0" w:after="0" w:afterAutospacing="0"/>
            </w:pPr>
            <w:r>
              <w:rPr>
                <w:color w:val="0D0D0D"/>
              </w:rPr>
              <w:t>The category or classification the data belongs to.</w:t>
            </w:r>
          </w:p>
        </w:tc>
      </w:tr>
      <w:tr w:rsidR="0008121F" w14:paraId="213CB6E5" w14:textId="77777777" w:rsidTr="0008121F">
        <w:trPr>
          <w:trHeight w:val="330"/>
        </w:trPr>
        <w:tc>
          <w:tcPr>
            <w:tcW w:w="0" w:type="auto"/>
            <w:hideMark/>
          </w:tcPr>
          <w:p w14:paraId="71D64E5B" w14:textId="77777777" w:rsidR="0008121F" w:rsidRDefault="0008121F">
            <w:pPr>
              <w:pStyle w:val="NormalWeb"/>
              <w:spacing w:before="0" w:beforeAutospacing="0" w:after="0" w:afterAutospacing="0"/>
            </w:pPr>
            <w:r>
              <w:rPr>
                <w:color w:val="0D0D0D"/>
              </w:rPr>
              <w:t>State</w:t>
            </w:r>
          </w:p>
        </w:tc>
        <w:tc>
          <w:tcPr>
            <w:tcW w:w="0" w:type="auto"/>
            <w:hideMark/>
          </w:tcPr>
          <w:p w14:paraId="4588F97C" w14:textId="77777777" w:rsidR="0008121F" w:rsidRDefault="0008121F">
            <w:pPr>
              <w:pStyle w:val="NormalWeb"/>
              <w:spacing w:before="0" w:beforeAutospacing="0" w:after="0" w:afterAutospacing="0"/>
            </w:pPr>
            <w:r>
              <w:rPr>
                <w:color w:val="0D0D0D"/>
              </w:rPr>
              <w:t>text</w:t>
            </w:r>
          </w:p>
        </w:tc>
        <w:tc>
          <w:tcPr>
            <w:tcW w:w="0" w:type="auto"/>
            <w:hideMark/>
          </w:tcPr>
          <w:p w14:paraId="32D7F0C6" w14:textId="77777777" w:rsidR="0008121F" w:rsidRDefault="0008121F">
            <w:pPr>
              <w:pStyle w:val="NormalWeb"/>
              <w:spacing w:before="0" w:beforeAutospacing="0" w:after="0" w:afterAutospacing="0"/>
            </w:pPr>
            <w:r>
              <w:rPr>
                <w:color w:val="0D0D0D"/>
              </w:rPr>
              <w:t>The geographical location in USA.</w:t>
            </w:r>
          </w:p>
        </w:tc>
      </w:tr>
      <w:tr w:rsidR="0008121F" w14:paraId="26939611" w14:textId="77777777" w:rsidTr="0008121F">
        <w:trPr>
          <w:trHeight w:val="330"/>
        </w:trPr>
        <w:tc>
          <w:tcPr>
            <w:tcW w:w="0" w:type="auto"/>
            <w:hideMark/>
          </w:tcPr>
          <w:p w14:paraId="3141364D" w14:textId="77777777" w:rsidR="0008121F" w:rsidRDefault="0008121F">
            <w:pPr>
              <w:pStyle w:val="NormalWeb"/>
              <w:spacing w:before="0" w:beforeAutospacing="0" w:after="0" w:afterAutospacing="0"/>
            </w:pPr>
            <w:r>
              <w:rPr>
                <w:color w:val="0D0D0D"/>
              </w:rPr>
              <w:t>Subgroup</w:t>
            </w:r>
          </w:p>
        </w:tc>
        <w:tc>
          <w:tcPr>
            <w:tcW w:w="0" w:type="auto"/>
            <w:hideMark/>
          </w:tcPr>
          <w:p w14:paraId="2DCCE9E9" w14:textId="77777777" w:rsidR="0008121F" w:rsidRDefault="0008121F">
            <w:pPr>
              <w:pStyle w:val="NormalWeb"/>
              <w:spacing w:before="0" w:beforeAutospacing="0" w:after="0" w:afterAutospacing="0"/>
            </w:pPr>
            <w:r>
              <w:rPr>
                <w:color w:val="0D0D0D"/>
              </w:rPr>
              <w:t>text</w:t>
            </w:r>
          </w:p>
        </w:tc>
        <w:tc>
          <w:tcPr>
            <w:tcW w:w="0" w:type="auto"/>
            <w:hideMark/>
          </w:tcPr>
          <w:p w14:paraId="2936637E" w14:textId="77777777" w:rsidR="0008121F" w:rsidRDefault="0008121F">
            <w:pPr>
              <w:pStyle w:val="NormalWeb"/>
              <w:spacing w:before="0" w:beforeAutospacing="0" w:after="0" w:afterAutospacing="0"/>
            </w:pPr>
            <w:r>
              <w:rPr>
                <w:color w:val="0D0D0D"/>
              </w:rPr>
              <w:t>A further division or classification within a group.</w:t>
            </w:r>
          </w:p>
        </w:tc>
      </w:tr>
      <w:tr w:rsidR="0008121F" w14:paraId="0885C44A" w14:textId="77777777" w:rsidTr="0008121F">
        <w:trPr>
          <w:trHeight w:val="330"/>
        </w:trPr>
        <w:tc>
          <w:tcPr>
            <w:tcW w:w="0" w:type="auto"/>
            <w:hideMark/>
          </w:tcPr>
          <w:p w14:paraId="06F0D3FC" w14:textId="77777777" w:rsidR="0008121F" w:rsidRDefault="0008121F">
            <w:pPr>
              <w:pStyle w:val="NormalWeb"/>
              <w:spacing w:before="0" w:beforeAutospacing="0" w:after="0" w:afterAutospacing="0"/>
            </w:pPr>
            <w:r>
              <w:rPr>
                <w:color w:val="0D0D0D"/>
              </w:rPr>
              <w:t>Phase</w:t>
            </w:r>
          </w:p>
        </w:tc>
        <w:tc>
          <w:tcPr>
            <w:tcW w:w="0" w:type="auto"/>
            <w:hideMark/>
          </w:tcPr>
          <w:p w14:paraId="60011ACD" w14:textId="77777777" w:rsidR="0008121F" w:rsidRDefault="0008121F">
            <w:pPr>
              <w:pStyle w:val="NormalWeb"/>
              <w:spacing w:before="0" w:beforeAutospacing="0" w:after="0" w:afterAutospacing="0"/>
            </w:pPr>
            <w:r>
              <w:rPr>
                <w:color w:val="0D0D0D"/>
              </w:rPr>
              <w:t>text</w:t>
            </w:r>
          </w:p>
        </w:tc>
        <w:tc>
          <w:tcPr>
            <w:tcW w:w="0" w:type="auto"/>
            <w:hideMark/>
          </w:tcPr>
          <w:p w14:paraId="256E036A" w14:textId="77777777" w:rsidR="0008121F" w:rsidRDefault="0008121F">
            <w:pPr>
              <w:pStyle w:val="NormalWeb"/>
              <w:spacing w:before="0" w:beforeAutospacing="0" w:after="0" w:afterAutospacing="0"/>
            </w:pPr>
            <w:r>
              <w:rPr>
                <w:color w:val="0D0D0D"/>
              </w:rPr>
              <w:t>The stage or period of the data collection or event.</w:t>
            </w:r>
          </w:p>
        </w:tc>
      </w:tr>
      <w:tr w:rsidR="0008121F" w14:paraId="28F59031" w14:textId="77777777" w:rsidTr="0008121F">
        <w:trPr>
          <w:trHeight w:val="330"/>
        </w:trPr>
        <w:tc>
          <w:tcPr>
            <w:tcW w:w="0" w:type="auto"/>
            <w:hideMark/>
          </w:tcPr>
          <w:p w14:paraId="0EC80900" w14:textId="77777777" w:rsidR="0008121F" w:rsidRDefault="0008121F">
            <w:pPr>
              <w:pStyle w:val="NormalWeb"/>
              <w:spacing w:before="0" w:beforeAutospacing="0" w:after="0" w:afterAutospacing="0"/>
            </w:pPr>
            <w:r>
              <w:rPr>
                <w:color w:val="0D0D0D"/>
              </w:rPr>
              <w:t>Time Period</w:t>
            </w:r>
          </w:p>
        </w:tc>
        <w:tc>
          <w:tcPr>
            <w:tcW w:w="0" w:type="auto"/>
            <w:hideMark/>
          </w:tcPr>
          <w:p w14:paraId="2B0E0EBB" w14:textId="77777777" w:rsidR="0008121F" w:rsidRDefault="0008121F">
            <w:pPr>
              <w:pStyle w:val="NormalWeb"/>
              <w:spacing w:before="0" w:beforeAutospacing="0" w:after="0" w:afterAutospacing="0"/>
            </w:pPr>
            <w:r>
              <w:rPr>
                <w:color w:val="0D0D0D"/>
              </w:rPr>
              <w:t>text</w:t>
            </w:r>
          </w:p>
        </w:tc>
        <w:tc>
          <w:tcPr>
            <w:tcW w:w="0" w:type="auto"/>
            <w:hideMark/>
          </w:tcPr>
          <w:p w14:paraId="5557EB95" w14:textId="77777777" w:rsidR="0008121F" w:rsidRDefault="0008121F">
            <w:pPr>
              <w:pStyle w:val="NormalWeb"/>
              <w:spacing w:before="0" w:beforeAutospacing="0" w:after="0" w:afterAutospacing="0"/>
            </w:pPr>
            <w:r>
              <w:rPr>
                <w:color w:val="0D0D0D"/>
              </w:rPr>
              <w:t>The duration over which the data was collected or applies.</w:t>
            </w:r>
          </w:p>
        </w:tc>
      </w:tr>
      <w:tr w:rsidR="0008121F" w14:paraId="54885A08" w14:textId="77777777" w:rsidTr="0008121F">
        <w:trPr>
          <w:trHeight w:val="330"/>
        </w:trPr>
        <w:tc>
          <w:tcPr>
            <w:tcW w:w="0" w:type="auto"/>
            <w:hideMark/>
          </w:tcPr>
          <w:p w14:paraId="6FA97234" w14:textId="77777777" w:rsidR="0008121F" w:rsidRDefault="0008121F">
            <w:pPr>
              <w:pStyle w:val="NormalWeb"/>
              <w:spacing w:before="0" w:beforeAutospacing="0" w:after="0" w:afterAutospacing="0"/>
            </w:pPr>
            <w:r>
              <w:rPr>
                <w:color w:val="0D0D0D"/>
              </w:rPr>
              <w:t>Time Period Label</w:t>
            </w:r>
          </w:p>
        </w:tc>
        <w:tc>
          <w:tcPr>
            <w:tcW w:w="0" w:type="auto"/>
            <w:hideMark/>
          </w:tcPr>
          <w:p w14:paraId="528F1CE4" w14:textId="77777777" w:rsidR="0008121F" w:rsidRDefault="0008121F">
            <w:pPr>
              <w:pStyle w:val="NormalWeb"/>
              <w:spacing w:before="0" w:beforeAutospacing="0" w:after="0" w:afterAutospacing="0"/>
            </w:pPr>
            <w:r>
              <w:rPr>
                <w:color w:val="0D0D0D"/>
              </w:rPr>
              <w:t>text</w:t>
            </w:r>
          </w:p>
        </w:tc>
        <w:tc>
          <w:tcPr>
            <w:tcW w:w="0" w:type="auto"/>
            <w:hideMark/>
          </w:tcPr>
          <w:p w14:paraId="57543529" w14:textId="77777777" w:rsidR="0008121F" w:rsidRDefault="0008121F">
            <w:pPr>
              <w:pStyle w:val="NormalWeb"/>
              <w:spacing w:before="0" w:beforeAutospacing="0" w:after="0" w:afterAutospacing="0"/>
            </w:pPr>
            <w:r>
              <w:rPr>
                <w:color w:val="0D0D0D"/>
              </w:rPr>
              <w:t xml:space="preserve">A descriptive name or label for the </w:t>
            </w:r>
            <w:proofErr w:type="gramStart"/>
            <w:r>
              <w:rPr>
                <w:color w:val="0D0D0D"/>
              </w:rPr>
              <w:t>time period</w:t>
            </w:r>
            <w:proofErr w:type="gramEnd"/>
            <w:r>
              <w:rPr>
                <w:color w:val="0D0D0D"/>
              </w:rPr>
              <w:t>.</w:t>
            </w:r>
          </w:p>
        </w:tc>
      </w:tr>
      <w:tr w:rsidR="0008121F" w14:paraId="013C45B4" w14:textId="77777777" w:rsidTr="0008121F">
        <w:trPr>
          <w:trHeight w:val="330"/>
        </w:trPr>
        <w:tc>
          <w:tcPr>
            <w:tcW w:w="0" w:type="auto"/>
            <w:hideMark/>
          </w:tcPr>
          <w:p w14:paraId="0DF2D394" w14:textId="77777777" w:rsidR="0008121F" w:rsidRDefault="0008121F">
            <w:pPr>
              <w:pStyle w:val="NormalWeb"/>
              <w:spacing w:before="0" w:beforeAutospacing="0" w:after="0" w:afterAutospacing="0"/>
            </w:pPr>
            <w:r>
              <w:rPr>
                <w:color w:val="0D0D0D"/>
              </w:rPr>
              <w:t>Time Period Start Date</w:t>
            </w:r>
          </w:p>
        </w:tc>
        <w:tc>
          <w:tcPr>
            <w:tcW w:w="0" w:type="auto"/>
            <w:hideMark/>
          </w:tcPr>
          <w:p w14:paraId="37AB931B" w14:textId="77777777" w:rsidR="0008121F" w:rsidRDefault="0008121F">
            <w:pPr>
              <w:pStyle w:val="NormalWeb"/>
              <w:spacing w:before="0" w:beforeAutospacing="0" w:after="0" w:afterAutospacing="0"/>
            </w:pPr>
            <w:r>
              <w:rPr>
                <w:color w:val="0D0D0D"/>
              </w:rPr>
              <w:t>calendar date</w:t>
            </w:r>
          </w:p>
        </w:tc>
        <w:tc>
          <w:tcPr>
            <w:tcW w:w="0" w:type="auto"/>
            <w:hideMark/>
          </w:tcPr>
          <w:p w14:paraId="4C375171" w14:textId="77777777" w:rsidR="0008121F" w:rsidRDefault="0008121F">
            <w:pPr>
              <w:pStyle w:val="NormalWeb"/>
              <w:spacing w:before="0" w:beforeAutospacing="0" w:after="0" w:afterAutospacing="0"/>
            </w:pPr>
            <w:r>
              <w:rPr>
                <w:color w:val="0D0D0D"/>
              </w:rPr>
              <w:t xml:space="preserve">The starting date of the </w:t>
            </w:r>
            <w:proofErr w:type="gramStart"/>
            <w:r>
              <w:rPr>
                <w:color w:val="0D0D0D"/>
              </w:rPr>
              <w:t>time period</w:t>
            </w:r>
            <w:proofErr w:type="gramEnd"/>
            <w:r>
              <w:rPr>
                <w:color w:val="0D0D0D"/>
              </w:rPr>
              <w:t>.</w:t>
            </w:r>
          </w:p>
        </w:tc>
      </w:tr>
      <w:tr w:rsidR="0008121F" w14:paraId="62F5B4BA" w14:textId="77777777" w:rsidTr="0008121F">
        <w:trPr>
          <w:trHeight w:val="330"/>
        </w:trPr>
        <w:tc>
          <w:tcPr>
            <w:tcW w:w="0" w:type="auto"/>
            <w:hideMark/>
          </w:tcPr>
          <w:p w14:paraId="004AC237" w14:textId="77777777" w:rsidR="0008121F" w:rsidRDefault="0008121F">
            <w:pPr>
              <w:pStyle w:val="NormalWeb"/>
              <w:spacing w:before="0" w:beforeAutospacing="0" w:after="0" w:afterAutospacing="0"/>
            </w:pPr>
            <w:r>
              <w:rPr>
                <w:color w:val="0D0D0D"/>
              </w:rPr>
              <w:t>Time Period End Date</w:t>
            </w:r>
          </w:p>
        </w:tc>
        <w:tc>
          <w:tcPr>
            <w:tcW w:w="0" w:type="auto"/>
            <w:hideMark/>
          </w:tcPr>
          <w:p w14:paraId="4F0977D2" w14:textId="77777777" w:rsidR="0008121F" w:rsidRDefault="0008121F">
            <w:pPr>
              <w:pStyle w:val="NormalWeb"/>
              <w:spacing w:before="0" w:beforeAutospacing="0" w:after="0" w:afterAutospacing="0"/>
            </w:pPr>
            <w:r>
              <w:rPr>
                <w:color w:val="0D0D0D"/>
              </w:rPr>
              <w:t>calendar date</w:t>
            </w:r>
          </w:p>
        </w:tc>
        <w:tc>
          <w:tcPr>
            <w:tcW w:w="0" w:type="auto"/>
            <w:hideMark/>
          </w:tcPr>
          <w:p w14:paraId="39468F56" w14:textId="77777777" w:rsidR="0008121F" w:rsidRDefault="0008121F">
            <w:pPr>
              <w:pStyle w:val="NormalWeb"/>
              <w:spacing w:before="0" w:beforeAutospacing="0" w:after="0" w:afterAutospacing="0"/>
            </w:pPr>
            <w:r>
              <w:rPr>
                <w:color w:val="0D0D0D"/>
              </w:rPr>
              <w:t xml:space="preserve">The ending date of the </w:t>
            </w:r>
            <w:proofErr w:type="gramStart"/>
            <w:r>
              <w:rPr>
                <w:color w:val="0D0D0D"/>
              </w:rPr>
              <w:t>time period</w:t>
            </w:r>
            <w:proofErr w:type="gramEnd"/>
            <w:r>
              <w:rPr>
                <w:color w:val="0D0D0D"/>
              </w:rPr>
              <w:t>.</w:t>
            </w:r>
          </w:p>
        </w:tc>
      </w:tr>
      <w:tr w:rsidR="0008121F" w14:paraId="64D5ABB8" w14:textId="77777777" w:rsidTr="0008121F">
        <w:trPr>
          <w:trHeight w:val="600"/>
        </w:trPr>
        <w:tc>
          <w:tcPr>
            <w:tcW w:w="0" w:type="auto"/>
            <w:hideMark/>
          </w:tcPr>
          <w:p w14:paraId="07231F49" w14:textId="77777777" w:rsidR="0008121F" w:rsidRDefault="0008121F">
            <w:pPr>
              <w:pStyle w:val="NormalWeb"/>
              <w:spacing w:before="0" w:beforeAutospacing="0" w:after="0" w:afterAutospacing="0"/>
            </w:pPr>
            <w:r>
              <w:rPr>
                <w:color w:val="0D0D0D"/>
              </w:rPr>
              <w:t>Value</w:t>
            </w:r>
          </w:p>
        </w:tc>
        <w:tc>
          <w:tcPr>
            <w:tcW w:w="0" w:type="auto"/>
            <w:hideMark/>
          </w:tcPr>
          <w:p w14:paraId="6973F395" w14:textId="77777777" w:rsidR="0008121F" w:rsidRDefault="0008121F">
            <w:pPr>
              <w:pStyle w:val="NormalWeb"/>
              <w:spacing w:before="0" w:beforeAutospacing="0" w:after="0" w:afterAutospacing="0"/>
            </w:pPr>
            <w:r>
              <w:rPr>
                <w:color w:val="0D0D0D"/>
              </w:rPr>
              <w:t>number</w:t>
            </w:r>
          </w:p>
        </w:tc>
        <w:tc>
          <w:tcPr>
            <w:tcW w:w="0" w:type="auto"/>
            <w:hideMark/>
          </w:tcPr>
          <w:p w14:paraId="20548096" w14:textId="77777777" w:rsidR="0008121F" w:rsidRDefault="0008121F">
            <w:pPr>
              <w:pStyle w:val="NormalWeb"/>
              <w:spacing w:before="0" w:beforeAutospacing="0" w:after="0" w:afterAutospacing="0"/>
            </w:pPr>
            <w:r>
              <w:rPr>
                <w:color w:val="0D0D0D"/>
              </w:rPr>
              <w:t>The numerical measurement or value associated with the indicator.</w:t>
            </w:r>
          </w:p>
        </w:tc>
      </w:tr>
      <w:tr w:rsidR="0008121F" w14:paraId="1FEFC10B" w14:textId="77777777" w:rsidTr="0008121F">
        <w:trPr>
          <w:trHeight w:val="330"/>
        </w:trPr>
        <w:tc>
          <w:tcPr>
            <w:tcW w:w="0" w:type="auto"/>
            <w:hideMark/>
          </w:tcPr>
          <w:p w14:paraId="742998A4" w14:textId="77777777" w:rsidR="0008121F" w:rsidRDefault="0008121F">
            <w:pPr>
              <w:pStyle w:val="NormalWeb"/>
              <w:spacing w:before="0" w:beforeAutospacing="0" w:after="0" w:afterAutospacing="0"/>
            </w:pPr>
            <w:r>
              <w:rPr>
                <w:color w:val="0D0D0D"/>
              </w:rPr>
              <w:t>Low CI</w:t>
            </w:r>
          </w:p>
        </w:tc>
        <w:tc>
          <w:tcPr>
            <w:tcW w:w="0" w:type="auto"/>
            <w:hideMark/>
          </w:tcPr>
          <w:p w14:paraId="7AD1D3DF" w14:textId="77777777" w:rsidR="0008121F" w:rsidRDefault="0008121F">
            <w:pPr>
              <w:pStyle w:val="NormalWeb"/>
              <w:spacing w:before="0" w:beforeAutospacing="0" w:after="0" w:afterAutospacing="0"/>
            </w:pPr>
            <w:r>
              <w:rPr>
                <w:color w:val="0D0D0D"/>
              </w:rPr>
              <w:t>number</w:t>
            </w:r>
          </w:p>
        </w:tc>
        <w:tc>
          <w:tcPr>
            <w:tcW w:w="0" w:type="auto"/>
            <w:hideMark/>
          </w:tcPr>
          <w:p w14:paraId="5EB9FB6F" w14:textId="77777777" w:rsidR="0008121F" w:rsidRDefault="0008121F">
            <w:pPr>
              <w:pStyle w:val="NormalWeb"/>
              <w:spacing w:before="0" w:beforeAutospacing="0" w:after="0" w:afterAutospacing="0"/>
            </w:pPr>
            <w:r>
              <w:rPr>
                <w:color w:val="0D0D0D"/>
              </w:rPr>
              <w:t>The lower bound of the confidence interval for the value.</w:t>
            </w:r>
          </w:p>
        </w:tc>
      </w:tr>
      <w:tr w:rsidR="0008121F" w14:paraId="1A9299BC" w14:textId="77777777" w:rsidTr="0008121F">
        <w:trPr>
          <w:trHeight w:val="330"/>
        </w:trPr>
        <w:tc>
          <w:tcPr>
            <w:tcW w:w="0" w:type="auto"/>
            <w:hideMark/>
          </w:tcPr>
          <w:p w14:paraId="4BCD962B" w14:textId="77777777" w:rsidR="0008121F" w:rsidRDefault="0008121F">
            <w:pPr>
              <w:pStyle w:val="NormalWeb"/>
              <w:spacing w:before="0" w:beforeAutospacing="0" w:after="0" w:afterAutospacing="0"/>
            </w:pPr>
            <w:r>
              <w:rPr>
                <w:color w:val="0D0D0D"/>
              </w:rPr>
              <w:t>High CI</w:t>
            </w:r>
          </w:p>
        </w:tc>
        <w:tc>
          <w:tcPr>
            <w:tcW w:w="0" w:type="auto"/>
            <w:hideMark/>
          </w:tcPr>
          <w:p w14:paraId="2906BAED" w14:textId="77777777" w:rsidR="0008121F" w:rsidRDefault="0008121F">
            <w:pPr>
              <w:pStyle w:val="NormalWeb"/>
              <w:spacing w:before="0" w:beforeAutospacing="0" w:after="0" w:afterAutospacing="0"/>
            </w:pPr>
            <w:r>
              <w:rPr>
                <w:color w:val="0D0D0D"/>
              </w:rPr>
              <w:t>number</w:t>
            </w:r>
          </w:p>
        </w:tc>
        <w:tc>
          <w:tcPr>
            <w:tcW w:w="0" w:type="auto"/>
            <w:hideMark/>
          </w:tcPr>
          <w:p w14:paraId="023DDEA2" w14:textId="77777777" w:rsidR="0008121F" w:rsidRDefault="0008121F">
            <w:pPr>
              <w:pStyle w:val="NormalWeb"/>
              <w:spacing w:before="0" w:beforeAutospacing="0" w:after="0" w:afterAutospacing="0"/>
            </w:pPr>
            <w:r>
              <w:rPr>
                <w:color w:val="0D0D0D"/>
              </w:rPr>
              <w:t>The upper bound of the confidence interval for the value.</w:t>
            </w:r>
          </w:p>
        </w:tc>
      </w:tr>
      <w:tr w:rsidR="0008121F" w14:paraId="5C31F33D" w14:textId="77777777" w:rsidTr="0008121F">
        <w:trPr>
          <w:trHeight w:val="600"/>
        </w:trPr>
        <w:tc>
          <w:tcPr>
            <w:tcW w:w="0" w:type="auto"/>
            <w:hideMark/>
          </w:tcPr>
          <w:p w14:paraId="05209393" w14:textId="77777777" w:rsidR="0008121F" w:rsidRDefault="0008121F">
            <w:pPr>
              <w:pStyle w:val="NormalWeb"/>
              <w:spacing w:before="0" w:beforeAutospacing="0" w:after="0" w:afterAutospacing="0"/>
            </w:pPr>
            <w:r>
              <w:rPr>
                <w:color w:val="0D0D0D"/>
              </w:rPr>
              <w:t>Confidence Interval</w:t>
            </w:r>
          </w:p>
        </w:tc>
        <w:tc>
          <w:tcPr>
            <w:tcW w:w="0" w:type="auto"/>
            <w:hideMark/>
          </w:tcPr>
          <w:p w14:paraId="4DCA2373" w14:textId="77777777" w:rsidR="0008121F" w:rsidRDefault="0008121F">
            <w:pPr>
              <w:pStyle w:val="NormalWeb"/>
              <w:spacing w:before="0" w:beforeAutospacing="0" w:after="0" w:afterAutospacing="0"/>
            </w:pPr>
            <w:r>
              <w:rPr>
                <w:color w:val="0D0D0D"/>
              </w:rPr>
              <w:t>text</w:t>
            </w:r>
          </w:p>
        </w:tc>
        <w:tc>
          <w:tcPr>
            <w:tcW w:w="0" w:type="auto"/>
            <w:hideMark/>
          </w:tcPr>
          <w:p w14:paraId="5EBEE3B1" w14:textId="77777777" w:rsidR="0008121F" w:rsidRDefault="0008121F">
            <w:pPr>
              <w:pStyle w:val="NormalWeb"/>
              <w:spacing w:before="0" w:beforeAutospacing="0" w:after="0" w:afterAutospacing="0"/>
            </w:pPr>
            <w:r>
              <w:rPr>
                <w:color w:val="0D0D0D"/>
              </w:rPr>
              <w:t>The range within which the true value is expected to lie, with a given level of confidence.</w:t>
            </w:r>
          </w:p>
        </w:tc>
      </w:tr>
      <w:tr w:rsidR="0008121F" w14:paraId="7EB00176" w14:textId="77777777" w:rsidTr="0008121F">
        <w:trPr>
          <w:trHeight w:val="600"/>
        </w:trPr>
        <w:tc>
          <w:tcPr>
            <w:tcW w:w="0" w:type="auto"/>
            <w:hideMark/>
          </w:tcPr>
          <w:p w14:paraId="034D4142" w14:textId="77777777" w:rsidR="0008121F" w:rsidRDefault="0008121F">
            <w:pPr>
              <w:pStyle w:val="NormalWeb"/>
              <w:spacing w:before="0" w:beforeAutospacing="0" w:after="0" w:afterAutospacing="0"/>
            </w:pPr>
            <w:r>
              <w:rPr>
                <w:color w:val="0D0D0D"/>
              </w:rPr>
              <w:t>Quartile Range</w:t>
            </w:r>
          </w:p>
        </w:tc>
        <w:tc>
          <w:tcPr>
            <w:tcW w:w="0" w:type="auto"/>
            <w:hideMark/>
          </w:tcPr>
          <w:p w14:paraId="45CD2923" w14:textId="77777777" w:rsidR="0008121F" w:rsidRDefault="0008121F">
            <w:pPr>
              <w:pStyle w:val="NormalWeb"/>
              <w:spacing w:before="0" w:beforeAutospacing="0" w:after="0" w:afterAutospacing="0"/>
            </w:pPr>
            <w:r>
              <w:rPr>
                <w:color w:val="0D0D0D"/>
              </w:rPr>
              <w:t>text</w:t>
            </w:r>
          </w:p>
        </w:tc>
        <w:tc>
          <w:tcPr>
            <w:tcW w:w="0" w:type="auto"/>
            <w:hideMark/>
          </w:tcPr>
          <w:p w14:paraId="6AB00B57" w14:textId="77777777" w:rsidR="0008121F" w:rsidRDefault="0008121F">
            <w:pPr>
              <w:pStyle w:val="NormalWeb"/>
              <w:spacing w:before="0" w:beforeAutospacing="0" w:after="0" w:afterAutospacing="0"/>
            </w:pPr>
            <w:r>
              <w:rPr>
                <w:color w:val="0D0D0D"/>
              </w:rPr>
              <w:t>A statistical range dividing the dataset into four equal parts, indicating variability or distribution.</w:t>
            </w:r>
          </w:p>
        </w:tc>
      </w:tr>
    </w:tbl>
    <w:p w14:paraId="3CEBEA9C" w14:textId="77777777" w:rsidR="0008121F" w:rsidRDefault="0008121F" w:rsidP="00A60B29"/>
    <w:p w14:paraId="27B6CC4B" w14:textId="77777777" w:rsidR="0008121F" w:rsidRDefault="00A60B29" w:rsidP="00A60B29">
      <w:r w:rsidRPr="00A60B29">
        <w:t>The Household Pulse Survey was established by the US Census Bureau in collaboration with five other government agencies to collect data on the socioeconomic effects of the COVID-19 epidemic on American homes. This creative survey sought to determine how the pandemic affected areas including employment status, spending patterns, food security, housing circumstances, interruptions to schooling, and general physical and mental health.</w:t>
      </w:r>
      <w:r w:rsidRPr="00A60B29">
        <w:br/>
      </w:r>
      <w:r w:rsidRPr="00A60B29">
        <w:br/>
        <w:t xml:space="preserve">Households were asked to participate by email and SMS in an online questionnaire format, which helped the survey accomplish its goal of delivering reliable and timely weekly data. Based on the Census Bureau's Master Address File Data, participants were chosen via a random method from dwelling units connected to at least one email address or cellphone number. One person was picked from each selected home to provide personal replies. Adjustments were performed for non-responses and to conform to the Census Bureau's demographic estimates regarding age, sex, race and ethnicity, and educational attainment </w:t>
      </w:r>
      <w:proofErr w:type="gramStart"/>
      <w:r w:rsidRPr="00A60B29">
        <w:t>in order to</w:t>
      </w:r>
      <w:proofErr w:type="gramEnd"/>
      <w:r w:rsidRPr="00A60B29">
        <w:t xml:space="preserve"> guarantee the representativeness of the findings. The information provided complies with the proportionate estimate presentation guidelines established by the National Centre for Health Statistics (NCHS).</w:t>
      </w:r>
    </w:p>
    <w:p w14:paraId="5A3AA8BF" w14:textId="562BF784" w:rsidR="0008121F" w:rsidRDefault="0008121F" w:rsidP="00A60B29"/>
    <w:p w14:paraId="2D3954E9" w14:textId="43900B5F" w:rsidR="0008121F" w:rsidRDefault="0008121F" w:rsidP="0008121F">
      <w:pPr>
        <w:rPr>
          <w:b/>
          <w:bCs/>
        </w:rPr>
      </w:pPr>
      <w:r w:rsidRPr="0008121F">
        <w:rPr>
          <w:b/>
          <w:bCs/>
        </w:rPr>
        <w:t>Challenges and Concerns</w:t>
      </w:r>
    </w:p>
    <w:p w14:paraId="081104B8" w14:textId="0FEECC15" w:rsidR="0008121F" w:rsidRDefault="0008121F" w:rsidP="0008121F">
      <w:pPr>
        <w:rPr>
          <w:b/>
          <w:bCs/>
        </w:rPr>
      </w:pPr>
    </w:p>
    <w:p w14:paraId="17B5BA88" w14:textId="0C3FE796" w:rsidR="0008121F" w:rsidRDefault="0008121F" w:rsidP="00A60B29">
      <w:pPr>
        <w:pStyle w:val="ListParagraph"/>
        <w:numPr>
          <w:ilvl w:val="0"/>
          <w:numId w:val="6"/>
        </w:numPr>
      </w:pPr>
      <w:r w:rsidRPr="0008121F">
        <w:t xml:space="preserve">Quality of Data: </w:t>
      </w:r>
      <w:r>
        <w:t>There is a significant amount of missing data, which could be a problem if not handled carefully.</w:t>
      </w:r>
    </w:p>
    <w:p w14:paraId="2CCE13CB" w14:textId="0FDE4CB9" w:rsidR="0008121F" w:rsidRDefault="0008121F" w:rsidP="00A60B29">
      <w:pPr>
        <w:pStyle w:val="ListParagraph"/>
        <w:numPr>
          <w:ilvl w:val="0"/>
          <w:numId w:val="6"/>
        </w:numPr>
      </w:pPr>
      <w:r>
        <w:t xml:space="preserve">Data collection method: </w:t>
      </w:r>
      <w:r>
        <w:t xml:space="preserve">As the data is collected through household pulse survey the data is not </w:t>
      </w:r>
      <w:r>
        <w:t xml:space="preserve">completely </w:t>
      </w:r>
      <w:r>
        <w:t>reliable</w:t>
      </w:r>
      <w:r>
        <w:t>.</w:t>
      </w:r>
    </w:p>
    <w:p w14:paraId="3772DD5B" w14:textId="7ABD9713" w:rsidR="0008121F" w:rsidRDefault="0008121F" w:rsidP="0008121F">
      <w:pPr>
        <w:pStyle w:val="ListParagraph"/>
        <w:numPr>
          <w:ilvl w:val="0"/>
          <w:numId w:val="6"/>
        </w:numPr>
      </w:pPr>
      <w:r>
        <w:t>Technical expertise: As the dataset is based on mental health indicators, medical expertise plays a vital role in making the model efficient.</w:t>
      </w:r>
    </w:p>
    <w:p w14:paraId="30E9FFE0" w14:textId="4434F51D" w:rsidR="0008121F" w:rsidRDefault="0008121F" w:rsidP="0008121F">
      <w:pPr>
        <w:pStyle w:val="ListParagraph"/>
        <w:numPr>
          <w:ilvl w:val="0"/>
          <w:numId w:val="6"/>
        </w:numPr>
      </w:pPr>
      <w:r>
        <w:t>Temporal Relevance: The timing of the collection of data impacts the trueness as the mental health condition can fluctuate over time due to various factors. The data collected at one point of time might not accurately represent conditions at another.</w:t>
      </w:r>
    </w:p>
    <w:p w14:paraId="5979347B" w14:textId="77777777" w:rsidR="0008121F" w:rsidRDefault="0008121F" w:rsidP="00EC4516">
      <w:pPr>
        <w:pStyle w:val="ListParagraph"/>
        <w:numPr>
          <w:ilvl w:val="0"/>
          <w:numId w:val="6"/>
        </w:numPr>
      </w:pPr>
      <w:r>
        <w:t xml:space="preserve">Response bias: </w:t>
      </w:r>
      <w:r w:rsidRPr="0008121F">
        <w:t xml:space="preserve">Given that the data is derived from a home pulse </w:t>
      </w:r>
      <w:r>
        <w:t>survey</w:t>
      </w:r>
      <w:r w:rsidRPr="0008121F">
        <w:t>, respondents may have a</w:t>
      </w:r>
      <w:r>
        <w:t xml:space="preserve"> desire </w:t>
      </w:r>
      <w:r w:rsidRPr="0008121F">
        <w:t>to withhold some information from others and provide answers that are socially acceptable.</w:t>
      </w:r>
    </w:p>
    <w:p w14:paraId="6BB70FE7" w14:textId="77777777" w:rsidR="0008121F" w:rsidRDefault="0008121F" w:rsidP="0008121F">
      <w:pPr>
        <w:pStyle w:val="ListParagraph"/>
        <w:numPr>
          <w:ilvl w:val="0"/>
          <w:numId w:val="6"/>
        </w:numPr>
      </w:pPr>
      <w:r>
        <w:t>Complexity of Mental Health: Anxiety and depression might also occur with other health issues which can complicate our analysis, we are not considering other mental issues which may tamper the analysis.</w:t>
      </w:r>
    </w:p>
    <w:p w14:paraId="42FA0E55" w14:textId="77777777" w:rsidR="0008121F" w:rsidRDefault="0008121F" w:rsidP="0008121F">
      <w:pPr>
        <w:ind w:left="360"/>
      </w:pPr>
    </w:p>
    <w:p w14:paraId="74FAB1E7" w14:textId="538726EA" w:rsidR="003C1F16" w:rsidRDefault="0008121F" w:rsidP="0008121F">
      <w:pPr>
        <w:ind w:left="360"/>
        <w:rPr>
          <w:b/>
          <w:bCs/>
        </w:rPr>
      </w:pPr>
      <w:r w:rsidRPr="0008121F">
        <w:rPr>
          <w:b/>
          <w:bCs/>
        </w:rPr>
        <w:t>References</w:t>
      </w:r>
    </w:p>
    <w:p w14:paraId="02ECB854" w14:textId="77777777" w:rsidR="003C1F16" w:rsidRDefault="003C1F16" w:rsidP="0008121F">
      <w:pPr>
        <w:ind w:left="360"/>
        <w:rPr>
          <w:b/>
          <w:bCs/>
        </w:rPr>
      </w:pPr>
    </w:p>
    <w:p w14:paraId="5F1DCFD0" w14:textId="56D152C1" w:rsidR="003C1F16" w:rsidRPr="003C1F16" w:rsidRDefault="003C1F16" w:rsidP="003C1F16">
      <w:pPr>
        <w:pStyle w:val="ListParagraph"/>
        <w:numPr>
          <w:ilvl w:val="0"/>
          <w:numId w:val="8"/>
        </w:numPr>
        <w:rPr>
          <w:rFonts w:ascii="Calibri" w:eastAsiaTheme="minorHAnsi" w:hAnsi="Calibri" w:cs="Segoe UI"/>
          <w:sz w:val="28"/>
          <w:szCs w:val="28"/>
        </w:rPr>
      </w:pPr>
      <w:r w:rsidRPr="003C1F16">
        <w:rPr>
          <w:rFonts w:ascii="Calibri" w:eastAsiaTheme="minorHAnsi" w:hAnsi="Calibri" w:cs="Segoe UI"/>
          <w:sz w:val="28"/>
          <w:szCs w:val="28"/>
        </w:rPr>
        <w:t>Differential relationship of observer-rated and self-rated depression and anxiety scales...</w:t>
      </w:r>
      <w:r w:rsidRPr="003C1F16">
        <w:rPr>
          <w:rFonts w:ascii="Calibri" w:eastAsiaTheme="minorHAnsi" w:hAnsi="Calibri" w:cs="Segoe UI"/>
          <w:sz w:val="28"/>
          <w:szCs w:val="28"/>
        </w:rPr>
        <w:t xml:space="preserve"> </w:t>
      </w:r>
      <w:r w:rsidRPr="003C1F16">
        <w:rPr>
          <w:rFonts w:eastAsiaTheme="minorHAnsi"/>
        </w:rPr>
        <w:t xml:space="preserve">by Ham, </w:t>
      </w:r>
      <w:proofErr w:type="spellStart"/>
      <w:r w:rsidRPr="003C1F16">
        <w:rPr>
          <w:rFonts w:eastAsiaTheme="minorHAnsi"/>
        </w:rPr>
        <w:t>Jinsil</w:t>
      </w:r>
      <w:proofErr w:type="spellEnd"/>
      <w:r w:rsidRPr="003C1F16">
        <w:rPr>
          <w:rFonts w:eastAsiaTheme="minorHAnsi"/>
        </w:rPr>
        <w:t xml:space="preserve">; Kim, </w:t>
      </w:r>
      <w:proofErr w:type="spellStart"/>
      <w:r w:rsidRPr="003C1F16">
        <w:rPr>
          <w:rFonts w:eastAsiaTheme="minorHAnsi"/>
        </w:rPr>
        <w:t>Hesun</w:t>
      </w:r>
      <w:proofErr w:type="spellEnd"/>
      <w:r w:rsidRPr="003C1F16">
        <w:rPr>
          <w:rFonts w:eastAsiaTheme="minorHAnsi"/>
        </w:rPr>
        <w:t xml:space="preserve"> Erin; Kim, Jae </w:t>
      </w:r>
      <w:proofErr w:type="spellStart"/>
      <w:proofErr w:type="gramStart"/>
      <w:r w:rsidRPr="003C1F16">
        <w:rPr>
          <w:rFonts w:eastAsiaTheme="minorHAnsi"/>
        </w:rPr>
        <w:t>Jin</w:t>
      </w:r>
      <w:proofErr w:type="spellEnd"/>
      <w:r w:rsidRPr="003C1F16">
        <w:rPr>
          <w:rFonts w:eastAsiaTheme="minorHAnsi"/>
        </w:rPr>
        <w:t xml:space="preserve"> ;</w:t>
      </w:r>
      <w:proofErr w:type="gramEnd"/>
      <w:r w:rsidRPr="003C1F16">
        <w:rPr>
          <w:rFonts w:eastAsiaTheme="minorHAnsi"/>
        </w:rPr>
        <w:t xml:space="preserve"> Seok, </w:t>
      </w:r>
      <w:proofErr w:type="spellStart"/>
      <w:r w:rsidRPr="003C1F16">
        <w:rPr>
          <w:rFonts w:eastAsiaTheme="minorHAnsi"/>
        </w:rPr>
        <w:t>Jeong</w:t>
      </w:r>
      <w:proofErr w:type="spellEnd"/>
      <w:r w:rsidRPr="003C1F16">
        <w:rPr>
          <w:rFonts w:eastAsiaTheme="minorHAnsi"/>
        </w:rPr>
        <w:t xml:space="preserve"> Ho; Kim, </w:t>
      </w:r>
      <w:proofErr w:type="spellStart"/>
      <w:r w:rsidRPr="003C1F16">
        <w:rPr>
          <w:rFonts w:eastAsiaTheme="minorHAnsi"/>
        </w:rPr>
        <w:t>Eunjoo</w:t>
      </w:r>
      <w:proofErr w:type="spellEnd"/>
      <w:r w:rsidRPr="003C1F16">
        <w:rPr>
          <w:rFonts w:eastAsiaTheme="minorHAnsi"/>
        </w:rPr>
        <w:t xml:space="preserve">; Park, </w:t>
      </w:r>
      <w:proofErr w:type="spellStart"/>
      <w:r w:rsidRPr="003C1F16">
        <w:rPr>
          <w:rFonts w:eastAsiaTheme="minorHAnsi"/>
        </w:rPr>
        <w:t>Jin</w:t>
      </w:r>
      <w:proofErr w:type="spellEnd"/>
      <w:r w:rsidRPr="003C1F16">
        <w:rPr>
          <w:rFonts w:eastAsiaTheme="minorHAnsi"/>
        </w:rPr>
        <w:t xml:space="preserve"> Young; Lee, </w:t>
      </w:r>
      <w:proofErr w:type="spellStart"/>
      <w:r w:rsidRPr="003C1F16">
        <w:rPr>
          <w:rFonts w:eastAsiaTheme="minorHAnsi"/>
        </w:rPr>
        <w:t>Boreom</w:t>
      </w:r>
      <w:proofErr w:type="spellEnd"/>
      <w:r w:rsidRPr="003C1F16">
        <w:rPr>
          <w:rFonts w:eastAsiaTheme="minorHAnsi"/>
        </w:rPr>
        <w:t xml:space="preserve">; Oh, </w:t>
      </w:r>
      <w:proofErr w:type="spellStart"/>
      <w:r w:rsidRPr="003C1F16">
        <w:rPr>
          <w:rFonts w:eastAsiaTheme="minorHAnsi"/>
        </w:rPr>
        <w:t>Jooyoung</w:t>
      </w:r>
      <w:proofErr w:type="spellEnd"/>
    </w:p>
    <w:p w14:paraId="47D1A540" w14:textId="090AEABA" w:rsidR="003C1F16" w:rsidRDefault="003C1F16" w:rsidP="003C1F16">
      <w:pPr>
        <w:pStyle w:val="ListParagraph"/>
      </w:pPr>
      <w:hyperlink r:id="rId7" w:history="1">
        <w:r w:rsidRPr="005C6A1D">
          <w:rPr>
            <w:rStyle w:val="Hyperlink"/>
          </w:rPr>
          <w:t>https://www.ncbi.nlm.nih.gov/pmc/articles/PMC10109339/</w:t>
        </w:r>
      </w:hyperlink>
    </w:p>
    <w:p w14:paraId="39DADCF3" w14:textId="77777777" w:rsidR="003C1F16" w:rsidRDefault="003C1F16" w:rsidP="003C1F16">
      <w:pPr>
        <w:pStyle w:val="ListParagraph"/>
        <w:numPr>
          <w:ilvl w:val="0"/>
          <w:numId w:val="8"/>
        </w:numPr>
      </w:pPr>
      <w:r>
        <w:t>Clinical presentation of psychotic experiences in patients with common...</w:t>
      </w:r>
    </w:p>
    <w:p w14:paraId="57F0BE5E" w14:textId="6CF300AD" w:rsidR="003C1F16" w:rsidRDefault="003C1F16" w:rsidP="003C1F16">
      <w:pPr>
        <w:pStyle w:val="ListParagraph"/>
      </w:pPr>
      <w:r>
        <w:t xml:space="preserve">by Wiedemann, Anna; </w:t>
      </w:r>
      <w:proofErr w:type="spellStart"/>
      <w:r>
        <w:t>Stochl</w:t>
      </w:r>
      <w:proofErr w:type="spellEnd"/>
      <w:r>
        <w:t xml:space="preserve">, Jan; Russo, </w:t>
      </w:r>
      <w:proofErr w:type="gramStart"/>
      <w:r>
        <w:t>Debra ;</w:t>
      </w:r>
      <w:proofErr w:type="gramEnd"/>
      <w:r>
        <w:t xml:space="preserve"> Patel, </w:t>
      </w:r>
      <w:proofErr w:type="spellStart"/>
      <w:r>
        <w:t>Ushma</w:t>
      </w:r>
      <w:proofErr w:type="spellEnd"/>
      <w:r>
        <w:t>; Ashford, Polly-Anna; Ali, Naima; Jones, Peter B.; Perez, Jesus</w:t>
      </w:r>
      <w:r>
        <w:t xml:space="preserve"> </w:t>
      </w:r>
      <w:hyperlink r:id="rId8" w:history="1">
        <w:r w:rsidRPr="005C6A1D">
          <w:rPr>
            <w:rStyle w:val="Hyperlink"/>
          </w:rPr>
          <w:t>https://www.sciencedirect.com/science/article/pii/S0165032723012545?via%3Dihub</w:t>
        </w:r>
      </w:hyperlink>
    </w:p>
    <w:p w14:paraId="6441477E" w14:textId="6A5E2D90" w:rsidR="003C1F16" w:rsidRDefault="003C1F16" w:rsidP="003C1F16">
      <w:pPr>
        <w:pStyle w:val="Heading1"/>
        <w:numPr>
          <w:ilvl w:val="0"/>
          <w:numId w:val="8"/>
        </w:numPr>
        <w:spacing w:before="0" w:beforeAutospacing="0" w:after="0" w:afterAutospacing="0"/>
        <w:rPr>
          <w:b w:val="0"/>
          <w:bCs w:val="0"/>
          <w:color w:val="1C1C1C"/>
          <w:sz w:val="24"/>
          <w:szCs w:val="24"/>
        </w:rPr>
      </w:pPr>
      <w:r w:rsidRPr="003C1F16">
        <w:rPr>
          <w:b w:val="0"/>
          <w:bCs w:val="0"/>
          <w:color w:val="1C1C1C"/>
          <w:sz w:val="24"/>
          <w:szCs w:val="24"/>
        </w:rPr>
        <w:lastRenderedPageBreak/>
        <w:t>It’s difficult to grasp the projected deaths from Covid-19. Here’s how they compare to other causes of death</w:t>
      </w:r>
      <w:r>
        <w:rPr>
          <w:b w:val="0"/>
          <w:bCs w:val="0"/>
          <w:color w:val="1C1C1C"/>
          <w:sz w:val="24"/>
          <w:szCs w:val="24"/>
        </w:rPr>
        <w:t xml:space="preserve"> </w:t>
      </w:r>
      <w:r w:rsidRPr="003C1F16">
        <w:rPr>
          <w:rStyle w:val="Emphasis"/>
          <w:b w:val="0"/>
          <w:bCs w:val="0"/>
          <w:i w:val="0"/>
          <w:iCs w:val="0"/>
          <w:color w:val="1C1C1C"/>
          <w:sz w:val="24"/>
          <w:szCs w:val="24"/>
        </w:rPr>
        <w:t>By</w:t>
      </w:r>
      <w:r w:rsidRPr="003C1F16">
        <w:rPr>
          <w:rStyle w:val="apple-converted-space"/>
          <w:b w:val="0"/>
          <w:bCs w:val="0"/>
          <w:color w:val="1C1C1C"/>
          <w:sz w:val="24"/>
          <w:szCs w:val="24"/>
        </w:rPr>
        <w:t> </w:t>
      </w:r>
      <w:hyperlink r:id="rId9" w:history="1">
        <w:r w:rsidRPr="003C1F16">
          <w:rPr>
            <w:rStyle w:val="Hyperlink"/>
            <w:b w:val="0"/>
            <w:bCs w:val="0"/>
            <w:color w:val="1C1C1C"/>
            <w:sz w:val="24"/>
            <w:szCs w:val="24"/>
          </w:rPr>
          <w:t>Sharon Begley</w:t>
        </w:r>
      </w:hyperlink>
      <w:r w:rsidRPr="003C1F16">
        <w:rPr>
          <w:rStyle w:val="apple-converted-space"/>
          <w:b w:val="0"/>
          <w:bCs w:val="0"/>
          <w:color w:val="1C1C1C"/>
          <w:sz w:val="24"/>
          <w:szCs w:val="24"/>
        </w:rPr>
        <w:t>  </w:t>
      </w:r>
      <w:r w:rsidRPr="003C1F16">
        <w:rPr>
          <w:rStyle w:val="Emphasis"/>
          <w:b w:val="0"/>
          <w:bCs w:val="0"/>
          <w:i w:val="0"/>
          <w:iCs w:val="0"/>
          <w:color w:val="1C1C1C"/>
          <w:sz w:val="24"/>
          <w:szCs w:val="24"/>
        </w:rPr>
        <w:t>and</w:t>
      </w:r>
      <w:r w:rsidRPr="003C1F16">
        <w:rPr>
          <w:rStyle w:val="apple-converted-space"/>
          <w:b w:val="0"/>
          <w:bCs w:val="0"/>
          <w:color w:val="1C1C1C"/>
          <w:sz w:val="24"/>
          <w:szCs w:val="24"/>
        </w:rPr>
        <w:t> </w:t>
      </w:r>
      <w:hyperlink r:id="rId10" w:history="1">
        <w:r w:rsidRPr="003C1F16">
          <w:rPr>
            <w:rStyle w:val="Hyperlink"/>
            <w:b w:val="0"/>
            <w:bCs w:val="0"/>
            <w:color w:val="1C1C1C"/>
            <w:sz w:val="24"/>
            <w:szCs w:val="24"/>
          </w:rPr>
          <w:t xml:space="preserve">Hyacinth </w:t>
        </w:r>
        <w:proofErr w:type="spellStart"/>
        <w:r w:rsidRPr="003C1F16">
          <w:rPr>
            <w:rStyle w:val="Hyperlink"/>
            <w:b w:val="0"/>
            <w:bCs w:val="0"/>
            <w:color w:val="1C1C1C"/>
            <w:sz w:val="24"/>
            <w:szCs w:val="24"/>
          </w:rPr>
          <w:t>Empinado</w:t>
        </w:r>
        <w:proofErr w:type="spellEnd"/>
      </w:hyperlink>
    </w:p>
    <w:p w14:paraId="3A06CAAD" w14:textId="1642ECE6" w:rsidR="003C1F16" w:rsidRDefault="003C1F16" w:rsidP="003C1F16">
      <w:pPr>
        <w:pStyle w:val="Heading1"/>
        <w:spacing w:before="0" w:beforeAutospacing="0" w:after="0" w:afterAutospacing="0"/>
        <w:ind w:left="720"/>
        <w:rPr>
          <w:b w:val="0"/>
          <w:bCs w:val="0"/>
          <w:color w:val="1C1C1C"/>
          <w:sz w:val="24"/>
          <w:szCs w:val="24"/>
        </w:rPr>
      </w:pPr>
      <w:hyperlink r:id="rId11" w:history="1">
        <w:r w:rsidRPr="005C6A1D">
          <w:rPr>
            <w:rStyle w:val="Hyperlink"/>
            <w:b w:val="0"/>
            <w:bCs w:val="0"/>
            <w:sz w:val="24"/>
            <w:szCs w:val="24"/>
          </w:rPr>
          <w:t>https://www.statnews.com/2020/04/09/its-difficult-to-grasp-the-projected-deaths-from-covid-19-heres-how-they-compare-to-other-causes-of-death/</w:t>
        </w:r>
      </w:hyperlink>
    </w:p>
    <w:p w14:paraId="462720AA" w14:textId="5D1AED28" w:rsidR="003C1F16" w:rsidRDefault="003C1F16" w:rsidP="003C1F16">
      <w:pPr>
        <w:pStyle w:val="Heading1"/>
        <w:numPr>
          <w:ilvl w:val="0"/>
          <w:numId w:val="8"/>
        </w:numPr>
        <w:spacing w:before="0" w:beforeAutospacing="0" w:after="600" w:afterAutospacing="0"/>
        <w:rPr>
          <w:b w:val="0"/>
          <w:bCs w:val="0"/>
          <w:color w:val="0E0E0E"/>
          <w:sz w:val="24"/>
          <w:szCs w:val="24"/>
        </w:rPr>
      </w:pPr>
      <w:r w:rsidRPr="003C1F16">
        <w:rPr>
          <w:b w:val="0"/>
          <w:bCs w:val="0"/>
          <w:color w:val="0E0E0E"/>
          <w:sz w:val="24"/>
          <w:szCs w:val="24"/>
        </w:rPr>
        <w:t>Anti-Anxiety Prescription Meds Increase Amid COVID-19 Pandemic, Report Says</w:t>
      </w:r>
      <w:r w:rsidRPr="003C1F16">
        <w:rPr>
          <w:rStyle w:val="ListParagraph"/>
          <w:rFonts w:ascii="DM Sans" w:hAnsi="DM Sans"/>
          <w:b w:val="0"/>
          <w:bCs w:val="0"/>
          <w:color w:val="333333"/>
          <w:sz w:val="21"/>
          <w:szCs w:val="21"/>
          <w:bdr w:val="none" w:sz="0" w:space="0" w:color="auto" w:frame="1"/>
        </w:rPr>
        <w:t xml:space="preserve"> </w:t>
      </w:r>
      <w:r>
        <w:rPr>
          <w:rStyle w:val="by"/>
          <w:rFonts w:ascii="DM Sans" w:hAnsi="DM Sans"/>
          <w:b w:val="0"/>
          <w:bCs w:val="0"/>
          <w:color w:val="333333"/>
          <w:sz w:val="21"/>
          <w:szCs w:val="21"/>
          <w:bdr w:val="none" w:sz="0" w:space="0" w:color="auto" w:frame="1"/>
        </w:rPr>
        <w:t>By</w:t>
      </w:r>
      <w:r>
        <w:rPr>
          <w:rStyle w:val="apple-converted-space"/>
          <w:rFonts w:ascii="DM Sans" w:hAnsi="DM Sans"/>
          <w:b w:val="0"/>
          <w:bCs w:val="0"/>
          <w:color w:val="333333"/>
          <w:sz w:val="21"/>
          <w:szCs w:val="21"/>
          <w:shd w:val="clear" w:color="auto" w:fill="FFFFFF"/>
        </w:rPr>
        <w:t> </w:t>
      </w:r>
      <w:hyperlink r:id="rId12" w:history="1">
        <w:r w:rsidRPr="003C1F16">
          <w:rPr>
            <w:rStyle w:val="Hyperlink"/>
            <w:rFonts w:ascii="DM Sans" w:hAnsi="DM Sans"/>
            <w:b w:val="0"/>
            <w:bCs w:val="0"/>
            <w:color w:val="0E0E0E"/>
            <w:sz w:val="21"/>
            <w:szCs w:val="21"/>
            <w:u w:val="none"/>
            <w:bdr w:val="none" w:sz="0" w:space="0" w:color="auto" w:frame="1"/>
          </w:rPr>
          <w:t xml:space="preserve">Snow </w:t>
        </w:r>
        <w:proofErr w:type="spellStart"/>
        <w:r w:rsidRPr="003C1F16">
          <w:rPr>
            <w:rStyle w:val="Hyperlink"/>
            <w:rFonts w:ascii="DM Sans" w:hAnsi="DM Sans"/>
            <w:b w:val="0"/>
            <w:bCs w:val="0"/>
            <w:color w:val="0E0E0E"/>
            <w:sz w:val="21"/>
            <w:szCs w:val="21"/>
            <w:u w:val="none"/>
            <w:bdr w:val="none" w:sz="0" w:space="0" w:color="auto" w:frame="1"/>
          </w:rPr>
          <w:t>Digon</w:t>
        </w:r>
        <w:proofErr w:type="spellEnd"/>
        <w:r w:rsidRPr="003C1F16">
          <w:rPr>
            <w:rStyle w:val="apple-converted-space"/>
            <w:rFonts w:ascii="DM Sans" w:hAnsi="DM Sans"/>
            <w:b w:val="0"/>
            <w:bCs w:val="0"/>
            <w:color w:val="0E0E0E"/>
            <w:sz w:val="21"/>
            <w:szCs w:val="21"/>
            <w:bdr w:val="none" w:sz="0" w:space="0" w:color="auto" w:frame="1"/>
          </w:rPr>
          <w:t> </w:t>
        </w:r>
      </w:hyperlink>
      <w:r w:rsidRPr="003C1F16">
        <w:t xml:space="preserve"> </w:t>
      </w:r>
      <w:hyperlink r:id="rId13" w:history="1">
        <w:r w:rsidRPr="005C6A1D">
          <w:rPr>
            <w:rStyle w:val="Hyperlink"/>
            <w:rFonts w:ascii="DM Sans" w:hAnsi="DM Sans"/>
            <w:b w:val="0"/>
            <w:bCs w:val="0"/>
            <w:sz w:val="21"/>
            <w:szCs w:val="21"/>
            <w:bdr w:val="none" w:sz="0" w:space="0" w:color="auto" w:frame="1"/>
          </w:rPr>
          <w:t>https://www.ibtimes.com/anti-anxiety-prescription-meds-increase-amid-covid-19-p</w:t>
        </w:r>
        <w:r w:rsidRPr="005C6A1D">
          <w:rPr>
            <w:rStyle w:val="Hyperlink"/>
            <w:rFonts w:ascii="DM Sans" w:hAnsi="DM Sans"/>
            <w:b w:val="0"/>
            <w:bCs w:val="0"/>
            <w:sz w:val="21"/>
            <w:szCs w:val="21"/>
            <w:bdr w:val="none" w:sz="0" w:space="0" w:color="auto" w:frame="1"/>
          </w:rPr>
          <w:t>a</w:t>
        </w:r>
        <w:r w:rsidRPr="005C6A1D">
          <w:rPr>
            <w:rStyle w:val="Hyperlink"/>
            <w:rFonts w:ascii="DM Sans" w:hAnsi="DM Sans"/>
            <w:b w:val="0"/>
            <w:bCs w:val="0"/>
            <w:sz w:val="21"/>
            <w:szCs w:val="21"/>
            <w:bdr w:val="none" w:sz="0" w:space="0" w:color="auto" w:frame="1"/>
          </w:rPr>
          <w:t>ndemic-report-says-2</w:t>
        </w:r>
        <w:r w:rsidRPr="005C6A1D">
          <w:rPr>
            <w:rStyle w:val="Hyperlink"/>
            <w:rFonts w:ascii="DM Sans" w:hAnsi="DM Sans"/>
            <w:b w:val="0"/>
            <w:bCs w:val="0"/>
            <w:sz w:val="21"/>
            <w:szCs w:val="21"/>
            <w:bdr w:val="none" w:sz="0" w:space="0" w:color="auto" w:frame="1"/>
          </w:rPr>
          <w:t>9</w:t>
        </w:r>
        <w:r w:rsidRPr="005C6A1D">
          <w:rPr>
            <w:rStyle w:val="Hyperlink"/>
            <w:rFonts w:ascii="DM Sans" w:hAnsi="DM Sans"/>
            <w:b w:val="0"/>
            <w:bCs w:val="0"/>
            <w:sz w:val="21"/>
            <w:szCs w:val="21"/>
            <w:bdr w:val="none" w:sz="0" w:space="0" w:color="auto" w:frame="1"/>
          </w:rPr>
          <w:t>62093</w:t>
        </w:r>
      </w:hyperlink>
    </w:p>
    <w:p w14:paraId="27561330" w14:textId="366201B8" w:rsidR="003C1F16" w:rsidRPr="003C1F16" w:rsidRDefault="003C1F16" w:rsidP="003C1F16">
      <w:pPr>
        <w:pStyle w:val="Heading1"/>
        <w:numPr>
          <w:ilvl w:val="0"/>
          <w:numId w:val="8"/>
        </w:numPr>
        <w:spacing w:before="0" w:beforeAutospacing="0" w:after="0" w:afterAutospacing="0"/>
        <w:rPr>
          <w:rStyle w:val="apple-converted-space"/>
          <w:b w:val="0"/>
          <w:bCs w:val="0"/>
          <w:sz w:val="24"/>
          <w:szCs w:val="24"/>
        </w:rPr>
      </w:pPr>
      <w:r w:rsidRPr="003C1F16">
        <w:rPr>
          <w:rStyle w:val="title-text"/>
          <w:b w:val="0"/>
          <w:bCs w:val="0"/>
          <w:sz w:val="24"/>
          <w:szCs w:val="24"/>
        </w:rPr>
        <w:t>Development and initial validation of the COVID Stress Scales</w:t>
      </w:r>
      <w:r>
        <w:rPr>
          <w:rStyle w:val="title-text"/>
          <w:b w:val="0"/>
          <w:bCs w:val="0"/>
          <w:sz w:val="24"/>
          <w:szCs w:val="24"/>
        </w:rPr>
        <w:t xml:space="preserve"> </w:t>
      </w:r>
      <w:r w:rsidRPr="003C1F16">
        <w:rPr>
          <w:rStyle w:val="sr-only"/>
          <w:b w:val="0"/>
          <w:bCs w:val="0"/>
          <w:color w:val="1F1F1F"/>
          <w:sz w:val="24"/>
          <w:szCs w:val="24"/>
          <w:bdr w:val="none" w:sz="0" w:space="0" w:color="auto" w:frame="1"/>
        </w:rPr>
        <w:t>Author links open overlay panel</w:t>
      </w:r>
      <w:r>
        <w:rPr>
          <w:rStyle w:val="sr-only"/>
          <w:b w:val="0"/>
          <w:bCs w:val="0"/>
          <w:color w:val="1F1F1F"/>
          <w:sz w:val="24"/>
          <w:szCs w:val="24"/>
          <w:bdr w:val="none" w:sz="0" w:space="0" w:color="auto" w:frame="1"/>
        </w:rPr>
        <w:t xml:space="preserve"> </w:t>
      </w:r>
      <w:r w:rsidRPr="003C1F16">
        <w:rPr>
          <w:rStyle w:val="given-name"/>
          <w:b w:val="0"/>
          <w:bCs w:val="0"/>
          <w:color w:val="1F1F1F"/>
          <w:sz w:val="24"/>
          <w:szCs w:val="24"/>
        </w:rPr>
        <w:t>Steven</w:t>
      </w:r>
      <w:r w:rsidRPr="003C1F16">
        <w:rPr>
          <w:rStyle w:val="apple-converted-space"/>
          <w:b w:val="0"/>
          <w:bCs w:val="0"/>
          <w:color w:val="1F1F1F"/>
          <w:sz w:val="24"/>
          <w:szCs w:val="24"/>
        </w:rPr>
        <w:t> </w:t>
      </w:r>
      <w:r w:rsidRPr="003C1F16">
        <w:rPr>
          <w:rStyle w:val="text"/>
          <w:b w:val="0"/>
          <w:bCs w:val="0"/>
          <w:color w:val="1F1F1F"/>
          <w:sz w:val="24"/>
          <w:szCs w:val="24"/>
        </w:rPr>
        <w:t>Taylor</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a</w:t>
      </w:r>
      <w:r w:rsidRPr="003C1F16">
        <w:rPr>
          <w:b w:val="0"/>
          <w:bCs w:val="0"/>
          <w:color w:val="1F1F1F"/>
          <w:sz w:val="24"/>
          <w:szCs w:val="24"/>
        </w:rPr>
        <w:t>,</w:t>
      </w:r>
      <w:r w:rsidRPr="003C1F16">
        <w:rPr>
          <w:rStyle w:val="apple-converted-space"/>
          <w:b w:val="0"/>
          <w:bCs w:val="0"/>
          <w:color w:val="1F1F1F"/>
          <w:sz w:val="24"/>
          <w:szCs w:val="24"/>
        </w:rPr>
        <w:t> </w:t>
      </w:r>
      <w:proofErr w:type="spellStart"/>
      <w:r w:rsidRPr="003C1F16">
        <w:rPr>
          <w:rStyle w:val="given-name"/>
          <w:b w:val="0"/>
          <w:bCs w:val="0"/>
          <w:color w:val="1F1F1F"/>
          <w:sz w:val="24"/>
          <w:szCs w:val="24"/>
        </w:rPr>
        <w:t>Caeleigh</w:t>
      </w:r>
      <w:proofErr w:type="spellEnd"/>
      <w:r w:rsidRPr="003C1F16">
        <w:rPr>
          <w:rStyle w:val="given-name"/>
          <w:b w:val="0"/>
          <w:bCs w:val="0"/>
          <w:color w:val="1F1F1F"/>
          <w:sz w:val="24"/>
          <w:szCs w:val="24"/>
        </w:rPr>
        <w:t xml:space="preserve"> A.</w:t>
      </w:r>
      <w:r w:rsidRPr="003C1F16">
        <w:rPr>
          <w:rStyle w:val="apple-converted-space"/>
          <w:b w:val="0"/>
          <w:bCs w:val="0"/>
          <w:color w:val="1F1F1F"/>
          <w:sz w:val="24"/>
          <w:szCs w:val="24"/>
        </w:rPr>
        <w:t> </w:t>
      </w:r>
      <w:r w:rsidRPr="003C1F16">
        <w:rPr>
          <w:rStyle w:val="text"/>
          <w:b w:val="0"/>
          <w:bCs w:val="0"/>
          <w:color w:val="1F1F1F"/>
          <w:sz w:val="24"/>
          <w:szCs w:val="24"/>
        </w:rPr>
        <w:t>Landry</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b</w:t>
      </w:r>
      <w:r w:rsidRPr="003C1F16">
        <w:rPr>
          <w:b w:val="0"/>
          <w:bCs w:val="0"/>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Michelle M.</w:t>
      </w:r>
      <w:r w:rsidRPr="003C1F16">
        <w:rPr>
          <w:rStyle w:val="apple-converted-space"/>
          <w:b w:val="0"/>
          <w:bCs w:val="0"/>
          <w:color w:val="1F1F1F"/>
          <w:sz w:val="24"/>
          <w:szCs w:val="24"/>
        </w:rPr>
        <w:t> </w:t>
      </w:r>
      <w:proofErr w:type="spellStart"/>
      <w:r w:rsidRPr="003C1F16">
        <w:rPr>
          <w:rStyle w:val="text"/>
          <w:b w:val="0"/>
          <w:bCs w:val="0"/>
          <w:color w:val="1F1F1F"/>
          <w:sz w:val="24"/>
          <w:szCs w:val="24"/>
        </w:rPr>
        <w:t>Paluszek</w:t>
      </w:r>
      <w:proofErr w:type="spellEnd"/>
      <w:r w:rsidRPr="003C1F16">
        <w:rPr>
          <w:rStyle w:val="apple-converted-space"/>
          <w:b w:val="0"/>
          <w:bCs w:val="0"/>
          <w:color w:val="1F1F1F"/>
          <w:sz w:val="24"/>
          <w:szCs w:val="24"/>
        </w:rPr>
        <w:t> </w:t>
      </w:r>
      <w:r w:rsidRPr="003C1F16">
        <w:rPr>
          <w:rStyle w:val="author-ref"/>
          <w:b w:val="0"/>
          <w:bCs w:val="0"/>
          <w:color w:val="1F1F1F"/>
          <w:sz w:val="24"/>
          <w:szCs w:val="24"/>
          <w:vertAlign w:val="superscript"/>
        </w:rPr>
        <w:t>b</w:t>
      </w:r>
      <w:r w:rsidRPr="003C1F16">
        <w:rPr>
          <w:b w:val="0"/>
          <w:bCs w:val="0"/>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Thomas A.</w:t>
      </w:r>
      <w:r w:rsidRPr="003C1F16">
        <w:rPr>
          <w:rStyle w:val="apple-converted-space"/>
          <w:b w:val="0"/>
          <w:bCs w:val="0"/>
          <w:color w:val="1F1F1F"/>
          <w:sz w:val="24"/>
          <w:szCs w:val="24"/>
        </w:rPr>
        <w:t> </w:t>
      </w:r>
      <w:r w:rsidRPr="003C1F16">
        <w:rPr>
          <w:rStyle w:val="text"/>
          <w:b w:val="0"/>
          <w:bCs w:val="0"/>
          <w:color w:val="1F1F1F"/>
          <w:sz w:val="24"/>
          <w:szCs w:val="24"/>
        </w:rPr>
        <w:t>Fergus</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c</w:t>
      </w:r>
      <w:r w:rsidRPr="003C1F16">
        <w:rPr>
          <w:b w:val="0"/>
          <w:bCs w:val="0"/>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Dean</w:t>
      </w:r>
      <w:r w:rsidRPr="003C1F16">
        <w:rPr>
          <w:rStyle w:val="apple-converted-space"/>
          <w:b w:val="0"/>
          <w:bCs w:val="0"/>
          <w:color w:val="1F1F1F"/>
          <w:sz w:val="24"/>
          <w:szCs w:val="24"/>
        </w:rPr>
        <w:t> </w:t>
      </w:r>
      <w:r w:rsidRPr="003C1F16">
        <w:rPr>
          <w:rStyle w:val="text"/>
          <w:b w:val="0"/>
          <w:bCs w:val="0"/>
          <w:color w:val="1F1F1F"/>
          <w:sz w:val="24"/>
          <w:szCs w:val="24"/>
        </w:rPr>
        <w:t>McKay</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d</w:t>
      </w:r>
      <w:r w:rsidRPr="003C1F16">
        <w:rPr>
          <w:b w:val="0"/>
          <w:bCs w:val="0"/>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Gordon J.G.</w:t>
      </w:r>
      <w:r w:rsidRPr="003C1F16">
        <w:rPr>
          <w:rStyle w:val="apple-converted-space"/>
          <w:b w:val="0"/>
          <w:bCs w:val="0"/>
          <w:color w:val="1F1F1F"/>
          <w:sz w:val="24"/>
          <w:szCs w:val="24"/>
        </w:rPr>
        <w:t> </w:t>
      </w:r>
      <w:r w:rsidRPr="003C1F16">
        <w:rPr>
          <w:rStyle w:val="text"/>
          <w:b w:val="0"/>
          <w:bCs w:val="0"/>
          <w:color w:val="1F1F1F"/>
          <w:sz w:val="24"/>
          <w:szCs w:val="24"/>
        </w:rPr>
        <w:t>Asmundson</w:t>
      </w:r>
      <w:r>
        <w:rPr>
          <w:rStyle w:val="text"/>
          <w:b w:val="0"/>
          <w:bCs w:val="0"/>
          <w:color w:val="1F1F1F"/>
          <w:sz w:val="24"/>
          <w:szCs w:val="24"/>
        </w:rPr>
        <w:t xml:space="preserve"> </w:t>
      </w:r>
      <w:r w:rsidRPr="003C1F16">
        <w:rPr>
          <w:rStyle w:val="apple-converted-space"/>
          <w:b w:val="0"/>
          <w:bCs w:val="0"/>
          <w:color w:val="1F1F1F"/>
          <w:sz w:val="24"/>
          <w:szCs w:val="24"/>
        </w:rPr>
        <w:t> </w:t>
      </w:r>
      <w:hyperlink r:id="rId14" w:history="1">
        <w:r w:rsidRPr="005C6A1D">
          <w:rPr>
            <w:rStyle w:val="Hyperlink"/>
            <w:b w:val="0"/>
            <w:bCs w:val="0"/>
            <w:sz w:val="24"/>
            <w:szCs w:val="24"/>
          </w:rPr>
          <w:t>https://www.sciencedirect.com/science/article/pii/S0887618520300463?pes=vor</w:t>
        </w:r>
      </w:hyperlink>
    </w:p>
    <w:p w14:paraId="05CF881F" w14:textId="275DCB4B" w:rsidR="003C1F16" w:rsidRDefault="003C1F16" w:rsidP="003C1F16">
      <w:pPr>
        <w:pStyle w:val="Heading1"/>
        <w:numPr>
          <w:ilvl w:val="0"/>
          <w:numId w:val="8"/>
        </w:numPr>
        <w:spacing w:before="0" w:beforeAutospacing="0" w:after="0" w:afterAutospacing="0"/>
        <w:rPr>
          <w:rStyle w:val="text"/>
          <w:b w:val="0"/>
          <w:bCs w:val="0"/>
          <w:color w:val="1F1F1F"/>
          <w:sz w:val="24"/>
          <w:szCs w:val="24"/>
        </w:rPr>
      </w:pPr>
      <w:r w:rsidRPr="003C1F16">
        <w:rPr>
          <w:rStyle w:val="title-text"/>
          <w:b w:val="0"/>
          <w:bCs w:val="0"/>
          <w:color w:val="1F1F1F"/>
          <w:sz w:val="24"/>
          <w:szCs w:val="24"/>
        </w:rPr>
        <w:t>How does information technology affect individuals’ health behavior in a pandemic? Insights from mobile health application use during COVID-19</w:t>
      </w:r>
      <w:r>
        <w:rPr>
          <w:rStyle w:val="title-text"/>
          <w:b w:val="0"/>
          <w:bCs w:val="0"/>
          <w:color w:val="1F1F1F"/>
          <w:sz w:val="24"/>
          <w:szCs w:val="24"/>
        </w:rPr>
        <w:t xml:space="preserve"> </w:t>
      </w:r>
      <w:r w:rsidRPr="003C1F16">
        <w:rPr>
          <w:rStyle w:val="sr-only"/>
          <w:b w:val="0"/>
          <w:bCs w:val="0"/>
          <w:color w:val="1F1F1F"/>
          <w:sz w:val="24"/>
          <w:szCs w:val="24"/>
          <w:bdr w:val="none" w:sz="0" w:space="0" w:color="auto" w:frame="1"/>
        </w:rPr>
        <w:t>Author links open overlay panel</w:t>
      </w:r>
      <w:r w:rsidRPr="003C1F16">
        <w:rPr>
          <w:rStyle w:val="given-name"/>
          <w:b w:val="0"/>
          <w:bCs w:val="0"/>
          <w:color w:val="1F1F1F"/>
          <w:sz w:val="24"/>
          <w:szCs w:val="24"/>
        </w:rPr>
        <w:t>Parvin</w:t>
      </w:r>
      <w:r w:rsidRPr="003C1F16">
        <w:rPr>
          <w:rStyle w:val="apple-converted-space"/>
          <w:b w:val="0"/>
          <w:bCs w:val="0"/>
          <w:color w:val="1F1F1F"/>
          <w:sz w:val="24"/>
          <w:szCs w:val="24"/>
        </w:rPr>
        <w:t> </w:t>
      </w:r>
      <w:r w:rsidRPr="003C1F16">
        <w:rPr>
          <w:rStyle w:val="text"/>
          <w:b w:val="0"/>
          <w:bCs w:val="0"/>
          <w:color w:val="1F1F1F"/>
          <w:sz w:val="24"/>
          <w:szCs w:val="24"/>
        </w:rPr>
        <w:t>Hashemi</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a</w:t>
      </w:r>
      <w:r w:rsidRPr="003C1F16">
        <w:rPr>
          <w:b w:val="0"/>
          <w:bCs w:val="0"/>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Iris</w:t>
      </w:r>
      <w:r w:rsidRPr="003C1F16">
        <w:rPr>
          <w:rStyle w:val="apple-converted-space"/>
          <w:b w:val="0"/>
          <w:bCs w:val="0"/>
          <w:color w:val="1F1F1F"/>
          <w:sz w:val="24"/>
          <w:szCs w:val="24"/>
        </w:rPr>
        <w:t> </w:t>
      </w:r>
      <w:r w:rsidRPr="003C1F16">
        <w:rPr>
          <w:rStyle w:val="text"/>
          <w:b w:val="0"/>
          <w:bCs w:val="0"/>
          <w:color w:val="1F1F1F"/>
          <w:sz w:val="24"/>
          <w:szCs w:val="24"/>
        </w:rPr>
        <w:t>Reychav</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b</w:t>
      </w:r>
      <w:r w:rsidRPr="003C1F16">
        <w:rPr>
          <w:b w:val="0"/>
          <w:bCs w:val="0"/>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Ankur</w:t>
      </w:r>
      <w:r w:rsidRPr="003C1F16">
        <w:rPr>
          <w:rStyle w:val="apple-converted-space"/>
          <w:b w:val="0"/>
          <w:bCs w:val="0"/>
          <w:color w:val="1F1F1F"/>
          <w:sz w:val="24"/>
          <w:szCs w:val="24"/>
        </w:rPr>
        <w:t> </w:t>
      </w:r>
      <w:r w:rsidRPr="003C1F16">
        <w:rPr>
          <w:rStyle w:val="text"/>
          <w:b w:val="0"/>
          <w:bCs w:val="0"/>
          <w:color w:val="1F1F1F"/>
          <w:sz w:val="24"/>
          <w:szCs w:val="24"/>
        </w:rPr>
        <w:t>Arora</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c</w:t>
      </w:r>
      <w:r w:rsidRPr="003C1F16">
        <w:rPr>
          <w:b w:val="0"/>
          <w:bCs w:val="0"/>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Nour</w:t>
      </w:r>
      <w:r w:rsidRPr="003C1F16">
        <w:rPr>
          <w:rStyle w:val="apple-converted-space"/>
          <w:b w:val="0"/>
          <w:bCs w:val="0"/>
          <w:color w:val="1F1F1F"/>
          <w:sz w:val="24"/>
          <w:szCs w:val="24"/>
        </w:rPr>
        <w:t> </w:t>
      </w:r>
      <w:r w:rsidRPr="003C1F16">
        <w:rPr>
          <w:rStyle w:val="text"/>
          <w:b w:val="0"/>
          <w:bCs w:val="0"/>
          <w:color w:val="1F1F1F"/>
          <w:sz w:val="24"/>
          <w:szCs w:val="24"/>
        </w:rPr>
        <w:t>Sawaed</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d</w:t>
      </w:r>
      <w:r w:rsidRPr="003C1F16">
        <w:rPr>
          <w:b w:val="0"/>
          <w:bCs w:val="0"/>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Rajiv</w:t>
      </w:r>
      <w:r w:rsidRPr="003C1F16">
        <w:rPr>
          <w:rStyle w:val="apple-converted-space"/>
          <w:b w:val="0"/>
          <w:bCs w:val="0"/>
          <w:color w:val="1F1F1F"/>
          <w:sz w:val="24"/>
          <w:szCs w:val="24"/>
        </w:rPr>
        <w:t> </w:t>
      </w:r>
      <w:proofErr w:type="spellStart"/>
      <w:r w:rsidRPr="003C1F16">
        <w:rPr>
          <w:rStyle w:val="text"/>
          <w:b w:val="0"/>
          <w:bCs w:val="0"/>
          <w:color w:val="1F1F1F"/>
          <w:sz w:val="24"/>
          <w:szCs w:val="24"/>
        </w:rPr>
        <w:t>Sabherwal</w:t>
      </w:r>
      <w:proofErr w:type="spellEnd"/>
      <w:r w:rsidRPr="003C1F16">
        <w:rPr>
          <w:rStyle w:val="apple-converted-space"/>
          <w:b w:val="0"/>
          <w:bCs w:val="0"/>
          <w:color w:val="1F1F1F"/>
          <w:sz w:val="24"/>
          <w:szCs w:val="24"/>
        </w:rPr>
        <w:t> </w:t>
      </w:r>
      <w:r w:rsidRPr="003C1F16">
        <w:rPr>
          <w:rStyle w:val="author-ref"/>
          <w:b w:val="0"/>
          <w:bCs w:val="0"/>
          <w:color w:val="1F1F1F"/>
          <w:sz w:val="24"/>
          <w:szCs w:val="24"/>
          <w:vertAlign w:val="superscript"/>
        </w:rPr>
        <w:t>e</w:t>
      </w:r>
      <w:r w:rsidRPr="003C1F16">
        <w:rPr>
          <w:b w:val="0"/>
          <w:bCs w:val="0"/>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Joseph</w:t>
      </w:r>
      <w:r w:rsidRPr="003C1F16">
        <w:rPr>
          <w:rStyle w:val="apple-converted-space"/>
          <w:b w:val="0"/>
          <w:bCs w:val="0"/>
          <w:color w:val="1F1F1F"/>
          <w:sz w:val="24"/>
          <w:szCs w:val="24"/>
        </w:rPr>
        <w:t> </w:t>
      </w:r>
      <w:proofErr w:type="spellStart"/>
      <w:r w:rsidRPr="003C1F16">
        <w:rPr>
          <w:rStyle w:val="text"/>
          <w:b w:val="0"/>
          <w:bCs w:val="0"/>
          <w:color w:val="1F1F1F"/>
          <w:sz w:val="24"/>
          <w:szCs w:val="24"/>
        </w:rPr>
        <w:t>Azuri</w:t>
      </w:r>
      <w:proofErr w:type="spellEnd"/>
      <w:r>
        <w:rPr>
          <w:rStyle w:val="text"/>
          <w:b w:val="0"/>
          <w:bCs w:val="0"/>
          <w:color w:val="1F1F1F"/>
          <w:sz w:val="24"/>
          <w:szCs w:val="24"/>
        </w:rPr>
        <w:t xml:space="preserve"> </w:t>
      </w:r>
      <w:hyperlink r:id="rId15" w:history="1">
        <w:r w:rsidRPr="005C6A1D">
          <w:rPr>
            <w:rStyle w:val="Hyperlink"/>
            <w:b w:val="0"/>
            <w:bCs w:val="0"/>
            <w:sz w:val="24"/>
            <w:szCs w:val="24"/>
          </w:rPr>
          <w:t>https://www.sciencedirect.com/science/article/pii/S0747563223003564</w:t>
        </w:r>
      </w:hyperlink>
    </w:p>
    <w:p w14:paraId="08D5D5B9" w14:textId="2A60F822" w:rsidR="003C1F16" w:rsidRDefault="003C1F16" w:rsidP="003C1F16">
      <w:pPr>
        <w:pStyle w:val="Heading1"/>
        <w:numPr>
          <w:ilvl w:val="0"/>
          <w:numId w:val="8"/>
        </w:numPr>
        <w:spacing w:before="0" w:beforeAutospacing="0" w:after="0" w:afterAutospacing="0"/>
        <w:rPr>
          <w:rStyle w:val="text"/>
          <w:b w:val="0"/>
          <w:bCs w:val="0"/>
          <w:color w:val="1F1F1F"/>
          <w:sz w:val="24"/>
          <w:szCs w:val="24"/>
        </w:rPr>
      </w:pPr>
      <w:r w:rsidRPr="003C1F16">
        <w:rPr>
          <w:rStyle w:val="title-text"/>
          <w:b w:val="0"/>
          <w:bCs w:val="0"/>
          <w:color w:val="1F1F1F"/>
          <w:sz w:val="24"/>
          <w:szCs w:val="24"/>
        </w:rPr>
        <w:t xml:space="preserve">Health anxiety, death anxiety and </w:t>
      </w:r>
      <w:proofErr w:type="spellStart"/>
      <w:r w:rsidRPr="003C1F16">
        <w:rPr>
          <w:rStyle w:val="title-text"/>
          <w:b w:val="0"/>
          <w:bCs w:val="0"/>
          <w:color w:val="1F1F1F"/>
          <w:sz w:val="24"/>
          <w:szCs w:val="24"/>
        </w:rPr>
        <w:t>coronaphobia</w:t>
      </w:r>
      <w:proofErr w:type="spellEnd"/>
      <w:r w:rsidRPr="003C1F16">
        <w:rPr>
          <w:rStyle w:val="title-text"/>
          <w:b w:val="0"/>
          <w:bCs w:val="0"/>
          <w:color w:val="1F1F1F"/>
          <w:sz w:val="24"/>
          <w:szCs w:val="24"/>
        </w:rPr>
        <w:t>: Predictors of postpartum depression symptomatology during the COVID-19 pandemic</w:t>
      </w:r>
      <w:r>
        <w:rPr>
          <w:rStyle w:val="title-text"/>
          <w:b w:val="0"/>
          <w:bCs w:val="0"/>
          <w:color w:val="1F1F1F"/>
          <w:sz w:val="24"/>
          <w:szCs w:val="24"/>
        </w:rPr>
        <w:t xml:space="preserve"> </w:t>
      </w:r>
      <w:r w:rsidRPr="003C1F16">
        <w:rPr>
          <w:rStyle w:val="sr-only"/>
          <w:b w:val="0"/>
          <w:bCs w:val="0"/>
          <w:color w:val="1F1F1F"/>
          <w:sz w:val="24"/>
          <w:szCs w:val="24"/>
          <w:bdr w:val="none" w:sz="0" w:space="0" w:color="auto" w:frame="1"/>
        </w:rPr>
        <w:t xml:space="preserve">links open overlay </w:t>
      </w:r>
      <w:proofErr w:type="spellStart"/>
      <w:r w:rsidRPr="003C1F16">
        <w:rPr>
          <w:rStyle w:val="sr-only"/>
          <w:b w:val="0"/>
          <w:bCs w:val="0"/>
          <w:color w:val="1F1F1F"/>
          <w:sz w:val="24"/>
          <w:szCs w:val="24"/>
          <w:bdr w:val="none" w:sz="0" w:space="0" w:color="auto" w:frame="1"/>
        </w:rPr>
        <w:t>panel</w:t>
      </w:r>
      <w:r w:rsidRPr="003C1F16">
        <w:rPr>
          <w:rStyle w:val="given-name"/>
          <w:b w:val="0"/>
          <w:bCs w:val="0"/>
          <w:color w:val="1F1F1F"/>
          <w:sz w:val="24"/>
          <w:szCs w:val="24"/>
        </w:rPr>
        <w:t>Ana</w:t>
      </w:r>
      <w:proofErr w:type="spellEnd"/>
      <w:r w:rsidRPr="003C1F16">
        <w:rPr>
          <w:rStyle w:val="given-name"/>
          <w:b w:val="0"/>
          <w:bCs w:val="0"/>
          <w:color w:val="1F1F1F"/>
          <w:sz w:val="24"/>
          <w:szCs w:val="24"/>
        </w:rPr>
        <w:t>-Maria</w:t>
      </w:r>
      <w:r w:rsidRPr="003C1F16">
        <w:rPr>
          <w:rStyle w:val="apple-converted-space"/>
          <w:b w:val="0"/>
          <w:bCs w:val="0"/>
          <w:color w:val="1F1F1F"/>
          <w:sz w:val="24"/>
          <w:szCs w:val="24"/>
        </w:rPr>
        <w:t> </w:t>
      </w:r>
      <w:r w:rsidRPr="003C1F16">
        <w:rPr>
          <w:rStyle w:val="text"/>
          <w:b w:val="0"/>
          <w:bCs w:val="0"/>
          <w:color w:val="1F1F1F"/>
          <w:sz w:val="24"/>
          <w:szCs w:val="24"/>
        </w:rPr>
        <w:t>Andrei</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a</w:t>
      </w:r>
      <w:r w:rsidRPr="003C1F16">
        <w:rPr>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Rebecca</w:t>
      </w:r>
      <w:r w:rsidRPr="003C1F16">
        <w:rPr>
          <w:rStyle w:val="apple-converted-space"/>
          <w:b w:val="0"/>
          <w:bCs w:val="0"/>
          <w:color w:val="1F1F1F"/>
          <w:sz w:val="24"/>
          <w:szCs w:val="24"/>
        </w:rPr>
        <w:t> </w:t>
      </w:r>
      <w:r w:rsidRPr="003C1F16">
        <w:rPr>
          <w:rStyle w:val="text"/>
          <w:b w:val="0"/>
          <w:bCs w:val="0"/>
          <w:color w:val="1F1F1F"/>
          <w:sz w:val="24"/>
          <w:szCs w:val="24"/>
        </w:rPr>
        <w:t>Webb</w:t>
      </w:r>
      <w:r w:rsidRPr="003C1F16">
        <w:rPr>
          <w:rStyle w:val="apple-converted-space"/>
          <w:b w:val="0"/>
          <w:bCs w:val="0"/>
          <w:color w:val="1F1F1F"/>
          <w:sz w:val="24"/>
          <w:szCs w:val="24"/>
        </w:rPr>
        <w:t> </w:t>
      </w:r>
      <w:r w:rsidRPr="003C1F16">
        <w:rPr>
          <w:rStyle w:val="author-ref"/>
          <w:b w:val="0"/>
          <w:bCs w:val="0"/>
          <w:color w:val="1F1F1F"/>
          <w:sz w:val="24"/>
          <w:szCs w:val="24"/>
          <w:vertAlign w:val="superscript"/>
        </w:rPr>
        <w:t>b</w:t>
      </w:r>
      <w:r w:rsidRPr="003C1F16">
        <w:rPr>
          <w:color w:val="1F1F1F"/>
          <w:sz w:val="24"/>
          <w:szCs w:val="24"/>
        </w:rPr>
        <w:t>,</w:t>
      </w:r>
      <w:r w:rsidRPr="003C1F16">
        <w:rPr>
          <w:rStyle w:val="apple-converted-space"/>
          <w:b w:val="0"/>
          <w:bCs w:val="0"/>
          <w:color w:val="1F1F1F"/>
          <w:sz w:val="24"/>
          <w:szCs w:val="24"/>
        </w:rPr>
        <w:t> </w:t>
      </w:r>
      <w:r w:rsidRPr="003C1F16">
        <w:rPr>
          <w:rStyle w:val="given-name"/>
          <w:b w:val="0"/>
          <w:bCs w:val="0"/>
          <w:color w:val="1F1F1F"/>
          <w:sz w:val="24"/>
          <w:szCs w:val="24"/>
        </w:rPr>
        <w:t>Violeta</w:t>
      </w:r>
      <w:r w:rsidRPr="003C1F16">
        <w:rPr>
          <w:rStyle w:val="apple-converted-space"/>
          <w:b w:val="0"/>
          <w:bCs w:val="0"/>
          <w:color w:val="1F1F1F"/>
          <w:sz w:val="24"/>
          <w:szCs w:val="24"/>
        </w:rPr>
        <w:t> </w:t>
      </w:r>
      <w:proofErr w:type="spellStart"/>
      <w:r w:rsidRPr="003C1F16">
        <w:rPr>
          <w:rStyle w:val="text"/>
          <w:b w:val="0"/>
          <w:bCs w:val="0"/>
          <w:color w:val="1F1F1F"/>
          <w:sz w:val="24"/>
          <w:szCs w:val="24"/>
        </w:rPr>
        <w:t>Enea</w:t>
      </w:r>
      <w:proofErr w:type="spellEnd"/>
      <w:r>
        <w:rPr>
          <w:rStyle w:val="text"/>
          <w:b w:val="0"/>
          <w:bCs w:val="0"/>
          <w:color w:val="1F1F1F"/>
          <w:sz w:val="24"/>
          <w:szCs w:val="24"/>
        </w:rPr>
        <w:t xml:space="preserve"> </w:t>
      </w:r>
      <w:hyperlink r:id="rId16" w:history="1">
        <w:r w:rsidRPr="005C6A1D">
          <w:rPr>
            <w:rStyle w:val="Hyperlink"/>
            <w:b w:val="0"/>
            <w:bCs w:val="0"/>
            <w:sz w:val="24"/>
            <w:szCs w:val="24"/>
          </w:rPr>
          <w:t>https://www.sciencedirect.com/science/article/pii/S026661382300150X</w:t>
        </w:r>
      </w:hyperlink>
    </w:p>
    <w:p w14:paraId="6D090287" w14:textId="2B4F08BC" w:rsidR="003C1F16" w:rsidRDefault="003C1F16" w:rsidP="003C1F16">
      <w:pPr>
        <w:pStyle w:val="Heading1"/>
        <w:numPr>
          <w:ilvl w:val="0"/>
          <w:numId w:val="8"/>
        </w:numPr>
        <w:spacing w:before="0" w:beforeAutospacing="0" w:after="0" w:afterAutospacing="0"/>
        <w:rPr>
          <w:b w:val="0"/>
          <w:bCs w:val="0"/>
          <w:color w:val="1F1F1F"/>
          <w:sz w:val="24"/>
          <w:szCs w:val="24"/>
        </w:rPr>
      </w:pPr>
      <w:proofErr w:type="spellStart"/>
      <w:r w:rsidRPr="003C1F16">
        <w:rPr>
          <w:b w:val="0"/>
          <w:bCs w:val="0"/>
          <w:color w:val="1F1F1F"/>
          <w:sz w:val="24"/>
          <w:szCs w:val="24"/>
        </w:rPr>
        <w:t>Anjel</w:t>
      </w:r>
      <w:proofErr w:type="spellEnd"/>
      <w:r w:rsidRPr="003C1F16">
        <w:rPr>
          <w:b w:val="0"/>
          <w:bCs w:val="0"/>
          <w:color w:val="1F1F1F"/>
          <w:sz w:val="24"/>
          <w:szCs w:val="24"/>
        </w:rPr>
        <w:t xml:space="preserve"> </w:t>
      </w:r>
      <w:proofErr w:type="spellStart"/>
      <w:r w:rsidRPr="003C1F16">
        <w:rPr>
          <w:b w:val="0"/>
          <w:bCs w:val="0"/>
          <w:color w:val="1F1F1F"/>
          <w:sz w:val="24"/>
          <w:szCs w:val="24"/>
        </w:rPr>
        <w:t>Vahratian</w:t>
      </w:r>
      <w:proofErr w:type="spellEnd"/>
      <w:r w:rsidRPr="003C1F16">
        <w:rPr>
          <w:b w:val="0"/>
          <w:bCs w:val="0"/>
          <w:color w:val="1F1F1F"/>
          <w:sz w:val="24"/>
          <w:szCs w:val="24"/>
        </w:rPr>
        <w:t>, PhD</w:t>
      </w:r>
      <w:r w:rsidRPr="003C1F16">
        <w:rPr>
          <w:b w:val="0"/>
          <w:bCs w:val="0"/>
          <w:color w:val="1F1F1F"/>
          <w:sz w:val="24"/>
          <w:szCs w:val="24"/>
          <w:vertAlign w:val="superscript"/>
        </w:rPr>
        <w:t>1</w:t>
      </w:r>
      <w:r w:rsidRPr="003C1F16">
        <w:rPr>
          <w:b w:val="0"/>
          <w:bCs w:val="0"/>
          <w:color w:val="1F1F1F"/>
          <w:sz w:val="24"/>
          <w:szCs w:val="24"/>
        </w:rPr>
        <w:t>; Stephen J. Blumberg, PhD</w:t>
      </w:r>
      <w:r w:rsidRPr="003C1F16">
        <w:rPr>
          <w:b w:val="0"/>
          <w:bCs w:val="0"/>
          <w:color w:val="1F1F1F"/>
          <w:sz w:val="24"/>
          <w:szCs w:val="24"/>
          <w:vertAlign w:val="superscript"/>
        </w:rPr>
        <w:t>1</w:t>
      </w:r>
      <w:r w:rsidRPr="003C1F16">
        <w:rPr>
          <w:b w:val="0"/>
          <w:bCs w:val="0"/>
          <w:color w:val="1F1F1F"/>
          <w:sz w:val="24"/>
          <w:szCs w:val="24"/>
        </w:rPr>
        <w:t xml:space="preserve">; Emily P. </w:t>
      </w:r>
      <w:proofErr w:type="spellStart"/>
      <w:r w:rsidRPr="003C1F16">
        <w:rPr>
          <w:b w:val="0"/>
          <w:bCs w:val="0"/>
          <w:color w:val="1F1F1F"/>
          <w:sz w:val="24"/>
          <w:szCs w:val="24"/>
        </w:rPr>
        <w:t>Terlizzi</w:t>
      </w:r>
      <w:proofErr w:type="spellEnd"/>
      <w:r w:rsidRPr="003C1F16">
        <w:rPr>
          <w:b w:val="0"/>
          <w:bCs w:val="0"/>
          <w:color w:val="1F1F1F"/>
          <w:sz w:val="24"/>
          <w:szCs w:val="24"/>
        </w:rPr>
        <w:t>, MPH</w:t>
      </w:r>
      <w:r w:rsidRPr="003C1F16">
        <w:rPr>
          <w:b w:val="0"/>
          <w:bCs w:val="0"/>
          <w:color w:val="1F1F1F"/>
          <w:sz w:val="24"/>
          <w:szCs w:val="24"/>
          <w:vertAlign w:val="superscript"/>
        </w:rPr>
        <w:t>1</w:t>
      </w:r>
      <w:r w:rsidRPr="003C1F16">
        <w:rPr>
          <w:b w:val="0"/>
          <w:bCs w:val="0"/>
          <w:color w:val="1F1F1F"/>
          <w:sz w:val="24"/>
          <w:szCs w:val="24"/>
        </w:rPr>
        <w:t>; Jeannine S. Schiller, MPH</w:t>
      </w:r>
      <w:r>
        <w:rPr>
          <w:b w:val="0"/>
          <w:bCs w:val="0"/>
          <w:color w:val="1F1F1F"/>
          <w:sz w:val="24"/>
          <w:szCs w:val="24"/>
        </w:rPr>
        <w:t xml:space="preserve"> </w:t>
      </w:r>
      <w:hyperlink r:id="rId17" w:history="1">
        <w:r w:rsidRPr="005C6A1D">
          <w:rPr>
            <w:rStyle w:val="Hyperlink"/>
            <w:b w:val="0"/>
            <w:bCs w:val="0"/>
            <w:sz w:val="24"/>
            <w:szCs w:val="24"/>
          </w:rPr>
          <w:t>https://www.cdc.gov/mmwr/volumes/70/wr/mm7013e2.htm</w:t>
        </w:r>
      </w:hyperlink>
    </w:p>
    <w:p w14:paraId="2DD0D405" w14:textId="77777777" w:rsidR="003C1F16" w:rsidRPr="003C1F16" w:rsidRDefault="003C1F16" w:rsidP="003C1F16">
      <w:pPr>
        <w:pStyle w:val="Heading1"/>
        <w:spacing w:before="0" w:beforeAutospacing="0" w:after="0" w:afterAutospacing="0"/>
        <w:ind w:left="720"/>
        <w:rPr>
          <w:b w:val="0"/>
          <w:bCs w:val="0"/>
          <w:color w:val="1F1F1F"/>
          <w:sz w:val="24"/>
          <w:szCs w:val="24"/>
        </w:rPr>
      </w:pPr>
    </w:p>
    <w:p w14:paraId="2C4975A7" w14:textId="40433228" w:rsidR="003C1F16" w:rsidRPr="003C1F16" w:rsidRDefault="003C1F16" w:rsidP="003C1F16">
      <w:pPr>
        <w:pStyle w:val="ListParagraph"/>
      </w:pPr>
    </w:p>
    <w:p w14:paraId="669C9931" w14:textId="7F916CE1" w:rsidR="00A60B29" w:rsidRPr="003C1F16" w:rsidRDefault="00A60B29" w:rsidP="003C1F16">
      <w:pPr>
        <w:pStyle w:val="ListParagraph"/>
      </w:pPr>
    </w:p>
    <w:p w14:paraId="20ADD75A" w14:textId="77777777" w:rsidR="00A60B29" w:rsidRPr="00A60B29" w:rsidRDefault="00A60B29" w:rsidP="00A60B29"/>
    <w:p w14:paraId="642D4089" w14:textId="2552F4CE" w:rsidR="004840DA" w:rsidRPr="0008121F" w:rsidRDefault="004840DA" w:rsidP="004840DA"/>
    <w:p w14:paraId="3D0C9157" w14:textId="263092FE" w:rsidR="004840DA" w:rsidRPr="0008121F" w:rsidRDefault="004840DA" w:rsidP="004840DA"/>
    <w:p w14:paraId="258227E6" w14:textId="374D3F29" w:rsidR="004840DA" w:rsidRPr="0008121F" w:rsidRDefault="004840DA" w:rsidP="004840DA"/>
    <w:p w14:paraId="211DA518" w14:textId="0953503B" w:rsidR="004840DA" w:rsidRPr="0008121F" w:rsidRDefault="004840DA" w:rsidP="004840DA"/>
    <w:p w14:paraId="5C3997FC" w14:textId="2888935D" w:rsidR="004840DA" w:rsidRPr="0008121F" w:rsidRDefault="004840DA" w:rsidP="004840DA"/>
    <w:p w14:paraId="1A8A1115" w14:textId="3DBE123E" w:rsidR="004840DA" w:rsidRPr="0008121F" w:rsidRDefault="004840DA" w:rsidP="004840DA"/>
    <w:p w14:paraId="3FCEB688" w14:textId="783D495B" w:rsidR="004840DA" w:rsidRPr="0008121F" w:rsidRDefault="004840DA" w:rsidP="004840DA"/>
    <w:p w14:paraId="623432F9" w14:textId="079471AC" w:rsidR="004840DA" w:rsidRPr="0008121F" w:rsidRDefault="004840DA" w:rsidP="004840DA"/>
    <w:p w14:paraId="1F76495D" w14:textId="0DFD0D11" w:rsidR="004840DA" w:rsidRPr="0008121F" w:rsidRDefault="004840DA" w:rsidP="004840DA"/>
    <w:sectPr w:rsidR="004840DA" w:rsidRPr="0008121F">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26F78" w14:textId="77777777" w:rsidR="00B3084D" w:rsidRDefault="00B3084D" w:rsidP="004840DA">
      <w:r>
        <w:separator/>
      </w:r>
    </w:p>
  </w:endnote>
  <w:endnote w:type="continuationSeparator" w:id="0">
    <w:p w14:paraId="1673237C" w14:textId="77777777" w:rsidR="00B3084D" w:rsidRDefault="00B3084D" w:rsidP="0048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2886481"/>
      <w:docPartObj>
        <w:docPartGallery w:val="Page Numbers (Bottom of Page)"/>
        <w:docPartUnique/>
      </w:docPartObj>
    </w:sdtPr>
    <w:sdtContent>
      <w:p w14:paraId="2ED97CA2" w14:textId="58140F93" w:rsidR="004840DA" w:rsidRDefault="004840DA" w:rsidP="005C6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39A0C5" w14:textId="77777777" w:rsidR="004840DA" w:rsidRDefault="004840DA" w:rsidP="004840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4235612"/>
      <w:docPartObj>
        <w:docPartGallery w:val="Page Numbers (Bottom of Page)"/>
        <w:docPartUnique/>
      </w:docPartObj>
    </w:sdtPr>
    <w:sdtContent>
      <w:p w14:paraId="52D4BAC8" w14:textId="30D4AD5C" w:rsidR="004840DA" w:rsidRDefault="004840DA" w:rsidP="005C6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9D33B0" w14:textId="77777777" w:rsidR="004840DA" w:rsidRDefault="004840DA" w:rsidP="004840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A258" w14:textId="77777777" w:rsidR="00B3084D" w:rsidRDefault="00B3084D" w:rsidP="004840DA">
      <w:r>
        <w:separator/>
      </w:r>
    </w:p>
  </w:footnote>
  <w:footnote w:type="continuationSeparator" w:id="0">
    <w:p w14:paraId="4BFB5B44" w14:textId="77777777" w:rsidR="00B3084D" w:rsidRDefault="00B3084D" w:rsidP="00484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1D85" w14:textId="77777777" w:rsidR="004840DA" w:rsidRDefault="004840DA">
    <w:pPr>
      <w:pStyle w:val="Header"/>
    </w:pPr>
    <w:r>
      <w:rPr>
        <w:noProof/>
      </w:rPr>
      <mc:AlternateContent>
        <mc:Choice Requires="wps">
          <w:drawing>
            <wp:anchor distT="0" distB="0" distL="114300" distR="114300" simplePos="0" relativeHeight="251659264" behindDoc="0" locked="0" layoutInCell="1" allowOverlap="1" wp14:anchorId="6D805679" wp14:editId="6F825405">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B2F5C5E" w14:textId="3FCEFEAF" w:rsidR="004840DA" w:rsidRDefault="004840DA">
                              <w:pPr>
                                <w:pStyle w:val="NoSpacing"/>
                                <w:jc w:val="center"/>
                                <w:rPr>
                                  <w:b/>
                                  <w:caps/>
                                  <w:spacing w:val="20"/>
                                  <w:sz w:val="28"/>
                                  <w:szCs w:val="28"/>
                                </w:rPr>
                              </w:pPr>
                              <w:r>
                                <w:rPr>
                                  <w:b/>
                                  <w:caps/>
                                  <w:spacing w:val="20"/>
                                  <w:sz w:val="28"/>
                                  <w:szCs w:val="28"/>
                                </w:rPr>
                                <w:t>Concept Paper</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D805679"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B2F5C5E" w14:textId="3FCEFEAF" w:rsidR="004840DA" w:rsidRDefault="004840DA">
                        <w:pPr>
                          <w:pStyle w:val="NoSpacing"/>
                          <w:jc w:val="center"/>
                          <w:rPr>
                            <w:b/>
                            <w:caps/>
                            <w:spacing w:val="20"/>
                            <w:sz w:val="28"/>
                            <w:szCs w:val="28"/>
                          </w:rPr>
                        </w:pPr>
                        <w:r>
                          <w:rPr>
                            <w:b/>
                            <w:caps/>
                            <w:spacing w:val="20"/>
                            <w:sz w:val="28"/>
                            <w:szCs w:val="28"/>
                          </w:rPr>
                          <w:t>Concept Paper</w:t>
                        </w:r>
                      </w:p>
                    </w:sdtContent>
                  </w:sdt>
                </w:txbxContent>
              </v:textbox>
              <w10:wrap anchorx="page" anchory="page"/>
            </v:rect>
          </w:pict>
        </mc:Fallback>
      </mc:AlternateContent>
    </w:r>
  </w:p>
  <w:p w14:paraId="06C41DE3" w14:textId="77777777" w:rsidR="004840DA" w:rsidRDefault="00484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2A1B"/>
    <w:multiLevelType w:val="hybridMultilevel"/>
    <w:tmpl w:val="4730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8494F"/>
    <w:multiLevelType w:val="hybridMultilevel"/>
    <w:tmpl w:val="CD327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D093A"/>
    <w:multiLevelType w:val="multilevel"/>
    <w:tmpl w:val="40B6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B2E1E"/>
    <w:multiLevelType w:val="hybridMultilevel"/>
    <w:tmpl w:val="41EA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210AB"/>
    <w:multiLevelType w:val="multilevel"/>
    <w:tmpl w:val="5F2C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24723"/>
    <w:multiLevelType w:val="hybridMultilevel"/>
    <w:tmpl w:val="3B802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67D97"/>
    <w:multiLevelType w:val="hybridMultilevel"/>
    <w:tmpl w:val="1CC0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23EDC"/>
    <w:multiLevelType w:val="multilevel"/>
    <w:tmpl w:val="9FC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335C7"/>
    <w:multiLevelType w:val="hybridMultilevel"/>
    <w:tmpl w:val="EE9C9F1A"/>
    <w:lvl w:ilvl="0" w:tplc="4E22E49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040157">
    <w:abstractNumId w:val="2"/>
  </w:num>
  <w:num w:numId="2" w16cid:durableId="207266">
    <w:abstractNumId w:val="4"/>
  </w:num>
  <w:num w:numId="3" w16cid:durableId="1270359876">
    <w:abstractNumId w:val="0"/>
  </w:num>
  <w:num w:numId="4" w16cid:durableId="322701741">
    <w:abstractNumId w:val="8"/>
  </w:num>
  <w:num w:numId="5" w16cid:durableId="720248790">
    <w:abstractNumId w:val="5"/>
  </w:num>
  <w:num w:numId="6" w16cid:durableId="1040931975">
    <w:abstractNumId w:val="1"/>
  </w:num>
  <w:num w:numId="7" w16cid:durableId="1559783931">
    <w:abstractNumId w:val="3"/>
  </w:num>
  <w:num w:numId="8" w16cid:durableId="1572471464">
    <w:abstractNumId w:val="6"/>
  </w:num>
  <w:num w:numId="9" w16cid:durableId="1536573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A"/>
    <w:rsid w:val="0008121F"/>
    <w:rsid w:val="003C1F16"/>
    <w:rsid w:val="00427E44"/>
    <w:rsid w:val="004840DA"/>
    <w:rsid w:val="007B254A"/>
    <w:rsid w:val="00A60B29"/>
    <w:rsid w:val="00B3084D"/>
    <w:rsid w:val="00B87488"/>
    <w:rsid w:val="00C17A7B"/>
    <w:rsid w:val="00E20F62"/>
    <w:rsid w:val="00FE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24968"/>
  <w15:chartTrackingRefBased/>
  <w15:docId w15:val="{63B6C2C7-A4B4-2847-A3BC-886B16CA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Segoe UI"/>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21F"/>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C1F16"/>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0DA"/>
    <w:pPr>
      <w:ind w:left="720"/>
      <w:contextualSpacing/>
    </w:pPr>
  </w:style>
  <w:style w:type="paragraph" w:styleId="Header">
    <w:name w:val="header"/>
    <w:basedOn w:val="Normal"/>
    <w:link w:val="HeaderChar"/>
    <w:uiPriority w:val="99"/>
    <w:unhideWhenUsed/>
    <w:rsid w:val="004840DA"/>
    <w:pPr>
      <w:tabs>
        <w:tab w:val="center" w:pos="4680"/>
        <w:tab w:val="right" w:pos="9360"/>
      </w:tabs>
    </w:pPr>
  </w:style>
  <w:style w:type="character" w:customStyle="1" w:styleId="HeaderChar">
    <w:name w:val="Header Char"/>
    <w:basedOn w:val="DefaultParagraphFont"/>
    <w:link w:val="Header"/>
    <w:uiPriority w:val="99"/>
    <w:rsid w:val="004840DA"/>
  </w:style>
  <w:style w:type="paragraph" w:styleId="Footer">
    <w:name w:val="footer"/>
    <w:basedOn w:val="Normal"/>
    <w:link w:val="FooterChar"/>
    <w:uiPriority w:val="99"/>
    <w:unhideWhenUsed/>
    <w:rsid w:val="004840DA"/>
    <w:pPr>
      <w:tabs>
        <w:tab w:val="center" w:pos="4680"/>
        <w:tab w:val="right" w:pos="9360"/>
      </w:tabs>
    </w:pPr>
  </w:style>
  <w:style w:type="character" w:customStyle="1" w:styleId="FooterChar">
    <w:name w:val="Footer Char"/>
    <w:basedOn w:val="DefaultParagraphFont"/>
    <w:link w:val="Footer"/>
    <w:uiPriority w:val="99"/>
    <w:rsid w:val="004840DA"/>
  </w:style>
  <w:style w:type="paragraph" w:styleId="NoSpacing">
    <w:name w:val="No Spacing"/>
    <w:uiPriority w:val="1"/>
    <w:qFormat/>
    <w:rsid w:val="004840DA"/>
    <w:rPr>
      <w:rFonts w:asciiTheme="minorHAnsi" w:eastAsiaTheme="minorEastAsia" w:hAnsiTheme="minorHAnsi" w:cstheme="minorBidi"/>
      <w:sz w:val="22"/>
      <w:szCs w:val="22"/>
      <w:lang w:eastAsia="zh-CN"/>
    </w:rPr>
  </w:style>
  <w:style w:type="character" w:styleId="PageNumber">
    <w:name w:val="page number"/>
    <w:basedOn w:val="DefaultParagraphFont"/>
    <w:uiPriority w:val="99"/>
    <w:semiHidden/>
    <w:unhideWhenUsed/>
    <w:rsid w:val="004840DA"/>
  </w:style>
  <w:style w:type="table" w:styleId="TableGrid">
    <w:name w:val="Table Grid"/>
    <w:basedOn w:val="TableNormal"/>
    <w:uiPriority w:val="39"/>
    <w:rsid w:val="00A60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121F"/>
    <w:pPr>
      <w:spacing w:before="100" w:beforeAutospacing="1" w:after="100" w:afterAutospacing="1"/>
    </w:pPr>
  </w:style>
  <w:style w:type="table" w:styleId="TableGridLight">
    <w:name w:val="Grid Table Light"/>
    <w:basedOn w:val="TableNormal"/>
    <w:uiPriority w:val="40"/>
    <w:rsid w:val="000812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812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8121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3C1F16"/>
    <w:rPr>
      <w:color w:val="0563C1" w:themeColor="hyperlink"/>
      <w:u w:val="single"/>
    </w:rPr>
  </w:style>
  <w:style w:type="character" w:styleId="UnresolvedMention">
    <w:name w:val="Unresolved Mention"/>
    <w:basedOn w:val="DefaultParagraphFont"/>
    <w:uiPriority w:val="99"/>
    <w:semiHidden/>
    <w:unhideWhenUsed/>
    <w:rsid w:val="003C1F16"/>
    <w:rPr>
      <w:color w:val="605E5C"/>
      <w:shd w:val="clear" w:color="auto" w:fill="E1DFDD"/>
    </w:rPr>
  </w:style>
  <w:style w:type="character" w:styleId="FollowedHyperlink">
    <w:name w:val="FollowedHyperlink"/>
    <w:basedOn w:val="DefaultParagraphFont"/>
    <w:uiPriority w:val="99"/>
    <w:semiHidden/>
    <w:unhideWhenUsed/>
    <w:rsid w:val="003C1F16"/>
    <w:rPr>
      <w:color w:val="954F72" w:themeColor="followedHyperlink"/>
      <w:u w:val="single"/>
    </w:rPr>
  </w:style>
  <w:style w:type="character" w:customStyle="1" w:styleId="Heading1Char">
    <w:name w:val="Heading 1 Char"/>
    <w:basedOn w:val="DefaultParagraphFont"/>
    <w:link w:val="Heading1"/>
    <w:uiPriority w:val="9"/>
    <w:rsid w:val="003C1F16"/>
    <w:rPr>
      <w:rFonts w:ascii="Times New Roman" w:eastAsia="Times New Roman" w:hAnsi="Times New Roman" w:cs="Times New Roman"/>
      <w:b/>
      <w:bCs/>
      <w:kern w:val="36"/>
      <w:sz w:val="48"/>
      <w:szCs w:val="48"/>
    </w:rPr>
  </w:style>
  <w:style w:type="paragraph" w:customStyle="1" w:styleId="author-image">
    <w:name w:val="author-image"/>
    <w:basedOn w:val="Normal"/>
    <w:rsid w:val="003C1F16"/>
    <w:pPr>
      <w:spacing w:before="100" w:beforeAutospacing="1" w:after="100" w:afterAutospacing="1"/>
    </w:pPr>
  </w:style>
  <w:style w:type="paragraph" w:customStyle="1" w:styleId="author">
    <w:name w:val="author"/>
    <w:basedOn w:val="Normal"/>
    <w:rsid w:val="003C1F16"/>
    <w:pPr>
      <w:spacing w:before="100" w:beforeAutospacing="1" w:after="100" w:afterAutospacing="1"/>
    </w:pPr>
  </w:style>
  <w:style w:type="character" w:styleId="Emphasis">
    <w:name w:val="Emphasis"/>
    <w:basedOn w:val="DefaultParagraphFont"/>
    <w:uiPriority w:val="20"/>
    <w:qFormat/>
    <w:rsid w:val="003C1F16"/>
    <w:rPr>
      <w:i/>
      <w:iCs/>
    </w:rPr>
  </w:style>
  <w:style w:type="character" w:customStyle="1" w:styleId="apple-converted-space">
    <w:name w:val="apple-converted-space"/>
    <w:basedOn w:val="DefaultParagraphFont"/>
    <w:rsid w:val="003C1F16"/>
  </w:style>
  <w:style w:type="character" w:customStyle="1" w:styleId="by">
    <w:name w:val="by"/>
    <w:basedOn w:val="DefaultParagraphFont"/>
    <w:rsid w:val="003C1F16"/>
  </w:style>
  <w:style w:type="character" w:customStyle="1" w:styleId="title-text">
    <w:name w:val="title-text"/>
    <w:basedOn w:val="DefaultParagraphFont"/>
    <w:rsid w:val="003C1F16"/>
  </w:style>
  <w:style w:type="character" w:customStyle="1" w:styleId="sr-only">
    <w:name w:val="sr-only"/>
    <w:basedOn w:val="DefaultParagraphFont"/>
    <w:rsid w:val="003C1F16"/>
  </w:style>
  <w:style w:type="character" w:customStyle="1" w:styleId="given-name">
    <w:name w:val="given-name"/>
    <w:basedOn w:val="DefaultParagraphFont"/>
    <w:rsid w:val="003C1F16"/>
  </w:style>
  <w:style w:type="character" w:customStyle="1" w:styleId="text">
    <w:name w:val="text"/>
    <w:basedOn w:val="DefaultParagraphFont"/>
    <w:rsid w:val="003C1F16"/>
  </w:style>
  <w:style w:type="character" w:customStyle="1" w:styleId="author-ref">
    <w:name w:val="author-ref"/>
    <w:basedOn w:val="DefaultParagraphFont"/>
    <w:rsid w:val="003C1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9886">
      <w:bodyDiv w:val="1"/>
      <w:marLeft w:val="0"/>
      <w:marRight w:val="0"/>
      <w:marTop w:val="0"/>
      <w:marBottom w:val="0"/>
      <w:divBdr>
        <w:top w:val="none" w:sz="0" w:space="0" w:color="auto"/>
        <w:left w:val="none" w:sz="0" w:space="0" w:color="auto"/>
        <w:bottom w:val="none" w:sz="0" w:space="0" w:color="auto"/>
        <w:right w:val="none" w:sz="0" w:space="0" w:color="auto"/>
      </w:divBdr>
      <w:divsChild>
        <w:div w:id="1171141275">
          <w:marLeft w:val="0"/>
          <w:marRight w:val="0"/>
          <w:marTop w:val="0"/>
          <w:marBottom w:val="120"/>
          <w:divBdr>
            <w:top w:val="none" w:sz="0" w:space="0" w:color="auto"/>
            <w:left w:val="none" w:sz="0" w:space="0" w:color="auto"/>
            <w:bottom w:val="none" w:sz="0" w:space="0" w:color="auto"/>
            <w:right w:val="none" w:sz="0" w:space="0" w:color="auto"/>
          </w:divBdr>
          <w:divsChild>
            <w:div w:id="256913026">
              <w:marLeft w:val="0"/>
              <w:marRight w:val="0"/>
              <w:marTop w:val="0"/>
              <w:marBottom w:val="0"/>
              <w:divBdr>
                <w:top w:val="none" w:sz="0" w:space="0" w:color="auto"/>
                <w:left w:val="none" w:sz="0" w:space="0" w:color="auto"/>
                <w:bottom w:val="none" w:sz="0" w:space="0" w:color="auto"/>
                <w:right w:val="none" w:sz="0" w:space="0" w:color="auto"/>
              </w:divBdr>
              <w:divsChild>
                <w:div w:id="879778232">
                  <w:marLeft w:val="0"/>
                  <w:marRight w:val="0"/>
                  <w:marTop w:val="0"/>
                  <w:marBottom w:val="0"/>
                  <w:divBdr>
                    <w:top w:val="none" w:sz="0" w:space="0" w:color="auto"/>
                    <w:left w:val="none" w:sz="0" w:space="0" w:color="auto"/>
                    <w:bottom w:val="none" w:sz="0" w:space="0" w:color="auto"/>
                    <w:right w:val="none" w:sz="0" w:space="0" w:color="auto"/>
                  </w:divBdr>
                  <w:divsChild>
                    <w:div w:id="559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844080">
      <w:bodyDiv w:val="1"/>
      <w:marLeft w:val="0"/>
      <w:marRight w:val="0"/>
      <w:marTop w:val="0"/>
      <w:marBottom w:val="0"/>
      <w:divBdr>
        <w:top w:val="none" w:sz="0" w:space="0" w:color="auto"/>
        <w:left w:val="none" w:sz="0" w:space="0" w:color="auto"/>
        <w:bottom w:val="none" w:sz="0" w:space="0" w:color="auto"/>
        <w:right w:val="none" w:sz="0" w:space="0" w:color="auto"/>
      </w:divBdr>
      <w:divsChild>
        <w:div w:id="365720710">
          <w:marLeft w:val="0"/>
          <w:marRight w:val="0"/>
          <w:marTop w:val="0"/>
          <w:marBottom w:val="0"/>
          <w:divBdr>
            <w:top w:val="none" w:sz="0" w:space="0" w:color="auto"/>
            <w:left w:val="none" w:sz="0" w:space="0" w:color="auto"/>
            <w:bottom w:val="none" w:sz="0" w:space="0" w:color="auto"/>
            <w:right w:val="none" w:sz="0" w:space="0" w:color="auto"/>
          </w:divBdr>
          <w:divsChild>
            <w:div w:id="2122531682">
              <w:marLeft w:val="0"/>
              <w:marRight w:val="0"/>
              <w:marTop w:val="0"/>
              <w:marBottom w:val="300"/>
              <w:divBdr>
                <w:top w:val="none" w:sz="0" w:space="0" w:color="auto"/>
                <w:left w:val="none" w:sz="0" w:space="0" w:color="auto"/>
                <w:bottom w:val="none" w:sz="0" w:space="0" w:color="auto"/>
                <w:right w:val="none" w:sz="0" w:space="0" w:color="auto"/>
              </w:divBdr>
            </w:div>
          </w:divsChild>
        </w:div>
        <w:div w:id="1432044826">
          <w:marLeft w:val="0"/>
          <w:marRight w:val="0"/>
          <w:marTop w:val="0"/>
          <w:marBottom w:val="405"/>
          <w:divBdr>
            <w:top w:val="none" w:sz="0" w:space="0" w:color="auto"/>
            <w:left w:val="none" w:sz="0" w:space="0" w:color="auto"/>
            <w:bottom w:val="none" w:sz="0" w:space="0" w:color="auto"/>
            <w:right w:val="none" w:sz="0" w:space="0" w:color="auto"/>
          </w:divBdr>
        </w:div>
      </w:divsChild>
    </w:div>
    <w:div w:id="267154427">
      <w:bodyDiv w:val="1"/>
      <w:marLeft w:val="0"/>
      <w:marRight w:val="0"/>
      <w:marTop w:val="0"/>
      <w:marBottom w:val="0"/>
      <w:divBdr>
        <w:top w:val="none" w:sz="0" w:space="0" w:color="auto"/>
        <w:left w:val="none" w:sz="0" w:space="0" w:color="auto"/>
        <w:bottom w:val="none" w:sz="0" w:space="0" w:color="auto"/>
        <w:right w:val="none" w:sz="0" w:space="0" w:color="auto"/>
      </w:divBdr>
    </w:div>
    <w:div w:id="309747978">
      <w:bodyDiv w:val="1"/>
      <w:marLeft w:val="0"/>
      <w:marRight w:val="0"/>
      <w:marTop w:val="0"/>
      <w:marBottom w:val="0"/>
      <w:divBdr>
        <w:top w:val="none" w:sz="0" w:space="0" w:color="auto"/>
        <w:left w:val="none" w:sz="0" w:space="0" w:color="auto"/>
        <w:bottom w:val="none" w:sz="0" w:space="0" w:color="auto"/>
        <w:right w:val="none" w:sz="0" w:space="0" w:color="auto"/>
      </w:divBdr>
      <w:divsChild>
        <w:div w:id="1400443766">
          <w:marLeft w:val="0"/>
          <w:marRight w:val="0"/>
          <w:marTop w:val="0"/>
          <w:marBottom w:val="120"/>
          <w:divBdr>
            <w:top w:val="none" w:sz="0" w:space="0" w:color="auto"/>
            <w:left w:val="none" w:sz="0" w:space="0" w:color="auto"/>
            <w:bottom w:val="none" w:sz="0" w:space="0" w:color="auto"/>
            <w:right w:val="none" w:sz="0" w:space="0" w:color="auto"/>
          </w:divBdr>
          <w:divsChild>
            <w:div w:id="862597339">
              <w:marLeft w:val="0"/>
              <w:marRight w:val="0"/>
              <w:marTop w:val="0"/>
              <w:marBottom w:val="0"/>
              <w:divBdr>
                <w:top w:val="none" w:sz="0" w:space="0" w:color="auto"/>
                <w:left w:val="none" w:sz="0" w:space="0" w:color="auto"/>
                <w:bottom w:val="none" w:sz="0" w:space="0" w:color="auto"/>
                <w:right w:val="none" w:sz="0" w:space="0" w:color="auto"/>
              </w:divBdr>
              <w:divsChild>
                <w:div w:id="656155188">
                  <w:marLeft w:val="0"/>
                  <w:marRight w:val="0"/>
                  <w:marTop w:val="0"/>
                  <w:marBottom w:val="0"/>
                  <w:divBdr>
                    <w:top w:val="none" w:sz="0" w:space="0" w:color="auto"/>
                    <w:left w:val="none" w:sz="0" w:space="0" w:color="auto"/>
                    <w:bottom w:val="none" w:sz="0" w:space="0" w:color="auto"/>
                    <w:right w:val="none" w:sz="0" w:space="0" w:color="auto"/>
                  </w:divBdr>
                  <w:divsChild>
                    <w:div w:id="1582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35048">
      <w:bodyDiv w:val="1"/>
      <w:marLeft w:val="0"/>
      <w:marRight w:val="0"/>
      <w:marTop w:val="0"/>
      <w:marBottom w:val="0"/>
      <w:divBdr>
        <w:top w:val="none" w:sz="0" w:space="0" w:color="auto"/>
        <w:left w:val="none" w:sz="0" w:space="0" w:color="auto"/>
        <w:bottom w:val="none" w:sz="0" w:space="0" w:color="auto"/>
        <w:right w:val="none" w:sz="0" w:space="0" w:color="auto"/>
      </w:divBdr>
    </w:div>
    <w:div w:id="409935267">
      <w:bodyDiv w:val="1"/>
      <w:marLeft w:val="0"/>
      <w:marRight w:val="0"/>
      <w:marTop w:val="0"/>
      <w:marBottom w:val="0"/>
      <w:divBdr>
        <w:top w:val="none" w:sz="0" w:space="0" w:color="auto"/>
        <w:left w:val="none" w:sz="0" w:space="0" w:color="auto"/>
        <w:bottom w:val="none" w:sz="0" w:space="0" w:color="auto"/>
        <w:right w:val="none" w:sz="0" w:space="0" w:color="auto"/>
      </w:divBdr>
      <w:divsChild>
        <w:div w:id="174851943">
          <w:marLeft w:val="0"/>
          <w:marRight w:val="0"/>
          <w:marTop w:val="0"/>
          <w:marBottom w:val="0"/>
          <w:divBdr>
            <w:top w:val="single" w:sz="2" w:space="0" w:color="E3E3E3"/>
            <w:left w:val="single" w:sz="2" w:space="0" w:color="E3E3E3"/>
            <w:bottom w:val="single" w:sz="2" w:space="0" w:color="E3E3E3"/>
            <w:right w:val="single" w:sz="2" w:space="0" w:color="E3E3E3"/>
          </w:divBdr>
          <w:divsChild>
            <w:div w:id="1225948222">
              <w:marLeft w:val="0"/>
              <w:marRight w:val="0"/>
              <w:marTop w:val="0"/>
              <w:marBottom w:val="0"/>
              <w:divBdr>
                <w:top w:val="single" w:sz="2" w:space="0" w:color="E3E3E3"/>
                <w:left w:val="single" w:sz="2" w:space="0" w:color="E3E3E3"/>
                <w:bottom w:val="single" w:sz="2" w:space="0" w:color="E3E3E3"/>
                <w:right w:val="single" w:sz="2" w:space="0" w:color="E3E3E3"/>
              </w:divBdr>
              <w:divsChild>
                <w:div w:id="65959306">
                  <w:marLeft w:val="0"/>
                  <w:marRight w:val="0"/>
                  <w:marTop w:val="0"/>
                  <w:marBottom w:val="0"/>
                  <w:divBdr>
                    <w:top w:val="single" w:sz="2" w:space="0" w:color="E3E3E3"/>
                    <w:left w:val="single" w:sz="2" w:space="0" w:color="E3E3E3"/>
                    <w:bottom w:val="single" w:sz="2" w:space="0" w:color="E3E3E3"/>
                    <w:right w:val="single" w:sz="2" w:space="0" w:color="E3E3E3"/>
                  </w:divBdr>
                  <w:divsChild>
                    <w:div w:id="1455561530">
                      <w:marLeft w:val="0"/>
                      <w:marRight w:val="0"/>
                      <w:marTop w:val="0"/>
                      <w:marBottom w:val="0"/>
                      <w:divBdr>
                        <w:top w:val="single" w:sz="2" w:space="0" w:color="E3E3E3"/>
                        <w:left w:val="single" w:sz="2" w:space="0" w:color="E3E3E3"/>
                        <w:bottom w:val="single" w:sz="2" w:space="0" w:color="E3E3E3"/>
                        <w:right w:val="single" w:sz="2" w:space="0" w:color="E3E3E3"/>
                      </w:divBdr>
                      <w:divsChild>
                        <w:div w:id="202671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029186">
          <w:marLeft w:val="0"/>
          <w:marRight w:val="0"/>
          <w:marTop w:val="0"/>
          <w:marBottom w:val="0"/>
          <w:divBdr>
            <w:top w:val="single" w:sz="2" w:space="0" w:color="E3E3E3"/>
            <w:left w:val="single" w:sz="2" w:space="0" w:color="E3E3E3"/>
            <w:bottom w:val="single" w:sz="2" w:space="0" w:color="E3E3E3"/>
            <w:right w:val="single" w:sz="2" w:space="0" w:color="E3E3E3"/>
          </w:divBdr>
          <w:divsChild>
            <w:div w:id="14118220">
              <w:marLeft w:val="0"/>
              <w:marRight w:val="0"/>
              <w:marTop w:val="0"/>
              <w:marBottom w:val="0"/>
              <w:divBdr>
                <w:top w:val="single" w:sz="2" w:space="0" w:color="E3E3E3"/>
                <w:left w:val="single" w:sz="2" w:space="0" w:color="E3E3E3"/>
                <w:bottom w:val="single" w:sz="2" w:space="0" w:color="E3E3E3"/>
                <w:right w:val="single" w:sz="2" w:space="0" w:color="E3E3E3"/>
              </w:divBdr>
            </w:div>
            <w:div w:id="1212381295">
              <w:marLeft w:val="0"/>
              <w:marRight w:val="0"/>
              <w:marTop w:val="0"/>
              <w:marBottom w:val="0"/>
              <w:divBdr>
                <w:top w:val="single" w:sz="2" w:space="0" w:color="E3E3E3"/>
                <w:left w:val="single" w:sz="2" w:space="0" w:color="E3E3E3"/>
                <w:bottom w:val="single" w:sz="2" w:space="0" w:color="E3E3E3"/>
                <w:right w:val="single" w:sz="2" w:space="0" w:color="E3E3E3"/>
              </w:divBdr>
              <w:divsChild>
                <w:div w:id="1266422704">
                  <w:marLeft w:val="0"/>
                  <w:marRight w:val="0"/>
                  <w:marTop w:val="0"/>
                  <w:marBottom w:val="0"/>
                  <w:divBdr>
                    <w:top w:val="single" w:sz="2" w:space="0" w:color="E3E3E3"/>
                    <w:left w:val="single" w:sz="2" w:space="0" w:color="E3E3E3"/>
                    <w:bottom w:val="single" w:sz="2" w:space="0" w:color="E3E3E3"/>
                    <w:right w:val="single" w:sz="2" w:space="0" w:color="E3E3E3"/>
                  </w:divBdr>
                  <w:divsChild>
                    <w:div w:id="901522833">
                      <w:marLeft w:val="0"/>
                      <w:marRight w:val="0"/>
                      <w:marTop w:val="0"/>
                      <w:marBottom w:val="0"/>
                      <w:divBdr>
                        <w:top w:val="single" w:sz="2" w:space="0" w:color="E3E3E3"/>
                        <w:left w:val="single" w:sz="2" w:space="0" w:color="E3E3E3"/>
                        <w:bottom w:val="single" w:sz="2" w:space="0" w:color="E3E3E3"/>
                        <w:right w:val="single" w:sz="2" w:space="0" w:color="E3E3E3"/>
                      </w:divBdr>
                      <w:divsChild>
                        <w:div w:id="42461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4435390">
      <w:bodyDiv w:val="1"/>
      <w:marLeft w:val="0"/>
      <w:marRight w:val="0"/>
      <w:marTop w:val="0"/>
      <w:marBottom w:val="0"/>
      <w:divBdr>
        <w:top w:val="none" w:sz="0" w:space="0" w:color="auto"/>
        <w:left w:val="none" w:sz="0" w:space="0" w:color="auto"/>
        <w:bottom w:val="none" w:sz="0" w:space="0" w:color="auto"/>
        <w:right w:val="none" w:sz="0" w:space="0" w:color="auto"/>
      </w:divBdr>
    </w:div>
    <w:div w:id="667173342">
      <w:bodyDiv w:val="1"/>
      <w:marLeft w:val="0"/>
      <w:marRight w:val="0"/>
      <w:marTop w:val="0"/>
      <w:marBottom w:val="0"/>
      <w:divBdr>
        <w:top w:val="none" w:sz="0" w:space="0" w:color="auto"/>
        <w:left w:val="none" w:sz="0" w:space="0" w:color="auto"/>
        <w:bottom w:val="none" w:sz="0" w:space="0" w:color="auto"/>
        <w:right w:val="none" w:sz="0" w:space="0" w:color="auto"/>
      </w:divBdr>
    </w:div>
    <w:div w:id="801650197">
      <w:bodyDiv w:val="1"/>
      <w:marLeft w:val="0"/>
      <w:marRight w:val="0"/>
      <w:marTop w:val="0"/>
      <w:marBottom w:val="0"/>
      <w:divBdr>
        <w:top w:val="none" w:sz="0" w:space="0" w:color="auto"/>
        <w:left w:val="none" w:sz="0" w:space="0" w:color="auto"/>
        <w:bottom w:val="none" w:sz="0" w:space="0" w:color="auto"/>
        <w:right w:val="none" w:sz="0" w:space="0" w:color="auto"/>
      </w:divBdr>
    </w:div>
    <w:div w:id="823277173">
      <w:bodyDiv w:val="1"/>
      <w:marLeft w:val="0"/>
      <w:marRight w:val="0"/>
      <w:marTop w:val="0"/>
      <w:marBottom w:val="0"/>
      <w:divBdr>
        <w:top w:val="none" w:sz="0" w:space="0" w:color="auto"/>
        <w:left w:val="none" w:sz="0" w:space="0" w:color="auto"/>
        <w:bottom w:val="none" w:sz="0" w:space="0" w:color="auto"/>
        <w:right w:val="none" w:sz="0" w:space="0" w:color="auto"/>
      </w:divBdr>
      <w:divsChild>
        <w:div w:id="1744058997">
          <w:marLeft w:val="0"/>
          <w:marRight w:val="0"/>
          <w:marTop w:val="0"/>
          <w:marBottom w:val="120"/>
          <w:divBdr>
            <w:top w:val="none" w:sz="0" w:space="0" w:color="auto"/>
            <w:left w:val="none" w:sz="0" w:space="0" w:color="auto"/>
            <w:bottom w:val="none" w:sz="0" w:space="0" w:color="auto"/>
            <w:right w:val="none" w:sz="0" w:space="0" w:color="auto"/>
          </w:divBdr>
          <w:divsChild>
            <w:div w:id="1265110520">
              <w:marLeft w:val="0"/>
              <w:marRight w:val="0"/>
              <w:marTop w:val="0"/>
              <w:marBottom w:val="0"/>
              <w:divBdr>
                <w:top w:val="none" w:sz="0" w:space="0" w:color="auto"/>
                <w:left w:val="none" w:sz="0" w:space="0" w:color="auto"/>
                <w:bottom w:val="none" w:sz="0" w:space="0" w:color="auto"/>
                <w:right w:val="none" w:sz="0" w:space="0" w:color="auto"/>
              </w:divBdr>
              <w:divsChild>
                <w:div w:id="1615015711">
                  <w:marLeft w:val="0"/>
                  <w:marRight w:val="0"/>
                  <w:marTop w:val="0"/>
                  <w:marBottom w:val="0"/>
                  <w:divBdr>
                    <w:top w:val="none" w:sz="0" w:space="0" w:color="auto"/>
                    <w:left w:val="none" w:sz="0" w:space="0" w:color="auto"/>
                    <w:bottom w:val="none" w:sz="0" w:space="0" w:color="auto"/>
                    <w:right w:val="none" w:sz="0" w:space="0" w:color="auto"/>
                  </w:divBdr>
                  <w:divsChild>
                    <w:div w:id="21232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2581">
      <w:bodyDiv w:val="1"/>
      <w:marLeft w:val="0"/>
      <w:marRight w:val="0"/>
      <w:marTop w:val="0"/>
      <w:marBottom w:val="0"/>
      <w:divBdr>
        <w:top w:val="none" w:sz="0" w:space="0" w:color="auto"/>
        <w:left w:val="none" w:sz="0" w:space="0" w:color="auto"/>
        <w:bottom w:val="none" w:sz="0" w:space="0" w:color="auto"/>
        <w:right w:val="none" w:sz="0" w:space="0" w:color="auto"/>
      </w:divBdr>
      <w:divsChild>
        <w:div w:id="569342593">
          <w:marLeft w:val="0"/>
          <w:marRight w:val="0"/>
          <w:marTop w:val="0"/>
          <w:marBottom w:val="0"/>
          <w:divBdr>
            <w:top w:val="single" w:sz="2" w:space="0" w:color="E3E3E3"/>
            <w:left w:val="single" w:sz="2" w:space="0" w:color="E3E3E3"/>
            <w:bottom w:val="single" w:sz="2" w:space="0" w:color="E3E3E3"/>
            <w:right w:val="single" w:sz="2" w:space="0" w:color="E3E3E3"/>
          </w:divBdr>
          <w:divsChild>
            <w:div w:id="85031632">
              <w:marLeft w:val="0"/>
              <w:marRight w:val="0"/>
              <w:marTop w:val="0"/>
              <w:marBottom w:val="0"/>
              <w:divBdr>
                <w:top w:val="single" w:sz="2" w:space="0" w:color="E3E3E3"/>
                <w:left w:val="single" w:sz="2" w:space="0" w:color="E3E3E3"/>
                <w:bottom w:val="single" w:sz="2" w:space="0" w:color="E3E3E3"/>
                <w:right w:val="single" w:sz="2" w:space="0" w:color="E3E3E3"/>
              </w:divBdr>
              <w:divsChild>
                <w:div w:id="179395103">
                  <w:marLeft w:val="0"/>
                  <w:marRight w:val="0"/>
                  <w:marTop w:val="0"/>
                  <w:marBottom w:val="0"/>
                  <w:divBdr>
                    <w:top w:val="single" w:sz="2" w:space="0" w:color="E3E3E3"/>
                    <w:left w:val="single" w:sz="2" w:space="0" w:color="E3E3E3"/>
                    <w:bottom w:val="single" w:sz="2" w:space="0" w:color="E3E3E3"/>
                    <w:right w:val="single" w:sz="2" w:space="0" w:color="E3E3E3"/>
                  </w:divBdr>
                  <w:divsChild>
                    <w:div w:id="2079135452">
                      <w:marLeft w:val="0"/>
                      <w:marRight w:val="0"/>
                      <w:marTop w:val="0"/>
                      <w:marBottom w:val="0"/>
                      <w:divBdr>
                        <w:top w:val="single" w:sz="2" w:space="0" w:color="E3E3E3"/>
                        <w:left w:val="single" w:sz="2" w:space="0" w:color="E3E3E3"/>
                        <w:bottom w:val="single" w:sz="2" w:space="0" w:color="E3E3E3"/>
                        <w:right w:val="single" w:sz="2" w:space="0" w:color="E3E3E3"/>
                      </w:divBdr>
                      <w:divsChild>
                        <w:div w:id="1319118991">
                          <w:marLeft w:val="0"/>
                          <w:marRight w:val="0"/>
                          <w:marTop w:val="0"/>
                          <w:marBottom w:val="0"/>
                          <w:divBdr>
                            <w:top w:val="single" w:sz="2" w:space="0" w:color="E3E3E3"/>
                            <w:left w:val="single" w:sz="2" w:space="0" w:color="E3E3E3"/>
                            <w:bottom w:val="single" w:sz="2" w:space="0" w:color="E3E3E3"/>
                            <w:right w:val="single" w:sz="2" w:space="0" w:color="E3E3E3"/>
                          </w:divBdr>
                          <w:divsChild>
                            <w:div w:id="1041783439">
                              <w:marLeft w:val="0"/>
                              <w:marRight w:val="0"/>
                              <w:marTop w:val="100"/>
                              <w:marBottom w:val="100"/>
                              <w:divBdr>
                                <w:top w:val="single" w:sz="2" w:space="0" w:color="E3E3E3"/>
                                <w:left w:val="single" w:sz="2" w:space="0" w:color="E3E3E3"/>
                                <w:bottom w:val="single" w:sz="2" w:space="0" w:color="E3E3E3"/>
                                <w:right w:val="single" w:sz="2" w:space="0" w:color="E3E3E3"/>
                              </w:divBdr>
                              <w:divsChild>
                                <w:div w:id="522784343">
                                  <w:marLeft w:val="0"/>
                                  <w:marRight w:val="0"/>
                                  <w:marTop w:val="0"/>
                                  <w:marBottom w:val="0"/>
                                  <w:divBdr>
                                    <w:top w:val="single" w:sz="2" w:space="0" w:color="E3E3E3"/>
                                    <w:left w:val="single" w:sz="2" w:space="0" w:color="E3E3E3"/>
                                    <w:bottom w:val="single" w:sz="2" w:space="0" w:color="E3E3E3"/>
                                    <w:right w:val="single" w:sz="2" w:space="0" w:color="E3E3E3"/>
                                  </w:divBdr>
                                  <w:divsChild>
                                    <w:div w:id="866600122">
                                      <w:marLeft w:val="0"/>
                                      <w:marRight w:val="0"/>
                                      <w:marTop w:val="0"/>
                                      <w:marBottom w:val="0"/>
                                      <w:divBdr>
                                        <w:top w:val="single" w:sz="2" w:space="0" w:color="E3E3E3"/>
                                        <w:left w:val="single" w:sz="2" w:space="0" w:color="E3E3E3"/>
                                        <w:bottom w:val="single" w:sz="2" w:space="0" w:color="E3E3E3"/>
                                        <w:right w:val="single" w:sz="2" w:space="0" w:color="E3E3E3"/>
                                      </w:divBdr>
                                      <w:divsChild>
                                        <w:div w:id="1462843531">
                                          <w:marLeft w:val="0"/>
                                          <w:marRight w:val="0"/>
                                          <w:marTop w:val="0"/>
                                          <w:marBottom w:val="0"/>
                                          <w:divBdr>
                                            <w:top w:val="single" w:sz="2" w:space="0" w:color="E3E3E3"/>
                                            <w:left w:val="single" w:sz="2" w:space="0" w:color="E3E3E3"/>
                                            <w:bottom w:val="single" w:sz="2" w:space="0" w:color="E3E3E3"/>
                                            <w:right w:val="single" w:sz="2" w:space="0" w:color="E3E3E3"/>
                                          </w:divBdr>
                                          <w:divsChild>
                                            <w:div w:id="1093815600">
                                              <w:marLeft w:val="0"/>
                                              <w:marRight w:val="0"/>
                                              <w:marTop w:val="0"/>
                                              <w:marBottom w:val="0"/>
                                              <w:divBdr>
                                                <w:top w:val="single" w:sz="2" w:space="0" w:color="E3E3E3"/>
                                                <w:left w:val="single" w:sz="2" w:space="0" w:color="E3E3E3"/>
                                                <w:bottom w:val="single" w:sz="2" w:space="0" w:color="E3E3E3"/>
                                                <w:right w:val="single" w:sz="2" w:space="0" w:color="E3E3E3"/>
                                              </w:divBdr>
                                              <w:divsChild>
                                                <w:div w:id="1957521170">
                                                  <w:marLeft w:val="0"/>
                                                  <w:marRight w:val="0"/>
                                                  <w:marTop w:val="0"/>
                                                  <w:marBottom w:val="0"/>
                                                  <w:divBdr>
                                                    <w:top w:val="single" w:sz="2" w:space="0" w:color="E3E3E3"/>
                                                    <w:left w:val="single" w:sz="2" w:space="0" w:color="E3E3E3"/>
                                                    <w:bottom w:val="single" w:sz="2" w:space="0" w:color="E3E3E3"/>
                                                    <w:right w:val="single" w:sz="2" w:space="0" w:color="E3E3E3"/>
                                                  </w:divBdr>
                                                  <w:divsChild>
                                                    <w:div w:id="414402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8790972">
          <w:marLeft w:val="0"/>
          <w:marRight w:val="0"/>
          <w:marTop w:val="0"/>
          <w:marBottom w:val="0"/>
          <w:divBdr>
            <w:top w:val="none" w:sz="0" w:space="0" w:color="auto"/>
            <w:left w:val="none" w:sz="0" w:space="0" w:color="auto"/>
            <w:bottom w:val="none" w:sz="0" w:space="0" w:color="auto"/>
            <w:right w:val="none" w:sz="0" w:space="0" w:color="auto"/>
          </w:divBdr>
        </w:div>
      </w:divsChild>
    </w:div>
    <w:div w:id="863516418">
      <w:bodyDiv w:val="1"/>
      <w:marLeft w:val="0"/>
      <w:marRight w:val="0"/>
      <w:marTop w:val="0"/>
      <w:marBottom w:val="0"/>
      <w:divBdr>
        <w:top w:val="none" w:sz="0" w:space="0" w:color="auto"/>
        <w:left w:val="none" w:sz="0" w:space="0" w:color="auto"/>
        <w:bottom w:val="none" w:sz="0" w:space="0" w:color="auto"/>
        <w:right w:val="none" w:sz="0" w:space="0" w:color="auto"/>
      </w:divBdr>
    </w:div>
    <w:div w:id="1085683898">
      <w:bodyDiv w:val="1"/>
      <w:marLeft w:val="0"/>
      <w:marRight w:val="0"/>
      <w:marTop w:val="0"/>
      <w:marBottom w:val="0"/>
      <w:divBdr>
        <w:top w:val="none" w:sz="0" w:space="0" w:color="auto"/>
        <w:left w:val="none" w:sz="0" w:space="0" w:color="auto"/>
        <w:bottom w:val="none" w:sz="0" w:space="0" w:color="auto"/>
        <w:right w:val="none" w:sz="0" w:space="0" w:color="auto"/>
      </w:divBdr>
      <w:divsChild>
        <w:div w:id="651064607">
          <w:marLeft w:val="0"/>
          <w:marRight w:val="0"/>
          <w:marTop w:val="0"/>
          <w:marBottom w:val="120"/>
          <w:divBdr>
            <w:top w:val="none" w:sz="0" w:space="0" w:color="auto"/>
            <w:left w:val="none" w:sz="0" w:space="0" w:color="auto"/>
            <w:bottom w:val="none" w:sz="0" w:space="0" w:color="auto"/>
            <w:right w:val="none" w:sz="0" w:space="0" w:color="auto"/>
          </w:divBdr>
          <w:divsChild>
            <w:div w:id="1645428104">
              <w:marLeft w:val="0"/>
              <w:marRight w:val="0"/>
              <w:marTop w:val="0"/>
              <w:marBottom w:val="0"/>
              <w:divBdr>
                <w:top w:val="none" w:sz="0" w:space="0" w:color="auto"/>
                <w:left w:val="none" w:sz="0" w:space="0" w:color="auto"/>
                <w:bottom w:val="none" w:sz="0" w:space="0" w:color="auto"/>
                <w:right w:val="none" w:sz="0" w:space="0" w:color="auto"/>
              </w:divBdr>
              <w:divsChild>
                <w:div w:id="1413238875">
                  <w:marLeft w:val="0"/>
                  <w:marRight w:val="0"/>
                  <w:marTop w:val="0"/>
                  <w:marBottom w:val="0"/>
                  <w:divBdr>
                    <w:top w:val="none" w:sz="0" w:space="0" w:color="auto"/>
                    <w:left w:val="none" w:sz="0" w:space="0" w:color="auto"/>
                    <w:bottom w:val="none" w:sz="0" w:space="0" w:color="auto"/>
                    <w:right w:val="none" w:sz="0" w:space="0" w:color="auto"/>
                  </w:divBdr>
                  <w:divsChild>
                    <w:div w:id="128341536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286541879">
      <w:bodyDiv w:val="1"/>
      <w:marLeft w:val="0"/>
      <w:marRight w:val="0"/>
      <w:marTop w:val="0"/>
      <w:marBottom w:val="0"/>
      <w:divBdr>
        <w:top w:val="none" w:sz="0" w:space="0" w:color="auto"/>
        <w:left w:val="none" w:sz="0" w:space="0" w:color="auto"/>
        <w:bottom w:val="none" w:sz="0" w:space="0" w:color="auto"/>
        <w:right w:val="none" w:sz="0" w:space="0" w:color="auto"/>
      </w:divBdr>
      <w:divsChild>
        <w:div w:id="2051106585">
          <w:marLeft w:val="0"/>
          <w:marRight w:val="0"/>
          <w:marTop w:val="0"/>
          <w:marBottom w:val="0"/>
          <w:divBdr>
            <w:top w:val="single" w:sz="2" w:space="0" w:color="E3E3E3"/>
            <w:left w:val="single" w:sz="2" w:space="0" w:color="E3E3E3"/>
            <w:bottom w:val="single" w:sz="2" w:space="0" w:color="E3E3E3"/>
            <w:right w:val="single" w:sz="2" w:space="0" w:color="E3E3E3"/>
          </w:divBdr>
          <w:divsChild>
            <w:div w:id="182059191">
              <w:marLeft w:val="0"/>
              <w:marRight w:val="0"/>
              <w:marTop w:val="0"/>
              <w:marBottom w:val="0"/>
              <w:divBdr>
                <w:top w:val="single" w:sz="2" w:space="0" w:color="E3E3E3"/>
                <w:left w:val="single" w:sz="2" w:space="0" w:color="E3E3E3"/>
                <w:bottom w:val="single" w:sz="2" w:space="0" w:color="E3E3E3"/>
                <w:right w:val="single" w:sz="2" w:space="0" w:color="E3E3E3"/>
              </w:divBdr>
              <w:divsChild>
                <w:div w:id="64114253">
                  <w:marLeft w:val="0"/>
                  <w:marRight w:val="0"/>
                  <w:marTop w:val="0"/>
                  <w:marBottom w:val="0"/>
                  <w:divBdr>
                    <w:top w:val="single" w:sz="2" w:space="0" w:color="E3E3E3"/>
                    <w:left w:val="single" w:sz="2" w:space="0" w:color="E3E3E3"/>
                    <w:bottom w:val="single" w:sz="2" w:space="0" w:color="E3E3E3"/>
                    <w:right w:val="single" w:sz="2" w:space="0" w:color="E3E3E3"/>
                  </w:divBdr>
                  <w:divsChild>
                    <w:div w:id="1186551891">
                      <w:marLeft w:val="0"/>
                      <w:marRight w:val="0"/>
                      <w:marTop w:val="0"/>
                      <w:marBottom w:val="0"/>
                      <w:divBdr>
                        <w:top w:val="single" w:sz="2" w:space="0" w:color="E3E3E3"/>
                        <w:left w:val="single" w:sz="2" w:space="0" w:color="E3E3E3"/>
                        <w:bottom w:val="single" w:sz="2" w:space="0" w:color="E3E3E3"/>
                        <w:right w:val="single" w:sz="2" w:space="0" w:color="E3E3E3"/>
                      </w:divBdr>
                      <w:divsChild>
                        <w:div w:id="21490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846321">
          <w:marLeft w:val="0"/>
          <w:marRight w:val="0"/>
          <w:marTop w:val="0"/>
          <w:marBottom w:val="0"/>
          <w:divBdr>
            <w:top w:val="single" w:sz="2" w:space="0" w:color="E3E3E3"/>
            <w:left w:val="single" w:sz="2" w:space="0" w:color="E3E3E3"/>
            <w:bottom w:val="single" w:sz="2" w:space="0" w:color="E3E3E3"/>
            <w:right w:val="single" w:sz="2" w:space="0" w:color="E3E3E3"/>
          </w:divBdr>
          <w:divsChild>
            <w:div w:id="1273708692">
              <w:marLeft w:val="0"/>
              <w:marRight w:val="0"/>
              <w:marTop w:val="0"/>
              <w:marBottom w:val="0"/>
              <w:divBdr>
                <w:top w:val="single" w:sz="2" w:space="0" w:color="E3E3E3"/>
                <w:left w:val="single" w:sz="2" w:space="0" w:color="E3E3E3"/>
                <w:bottom w:val="single" w:sz="2" w:space="0" w:color="E3E3E3"/>
                <w:right w:val="single" w:sz="2" w:space="0" w:color="E3E3E3"/>
              </w:divBdr>
            </w:div>
            <w:div w:id="552275868">
              <w:marLeft w:val="0"/>
              <w:marRight w:val="0"/>
              <w:marTop w:val="0"/>
              <w:marBottom w:val="0"/>
              <w:divBdr>
                <w:top w:val="single" w:sz="2" w:space="0" w:color="E3E3E3"/>
                <w:left w:val="single" w:sz="2" w:space="0" w:color="E3E3E3"/>
                <w:bottom w:val="single" w:sz="2" w:space="0" w:color="E3E3E3"/>
                <w:right w:val="single" w:sz="2" w:space="0" w:color="E3E3E3"/>
              </w:divBdr>
              <w:divsChild>
                <w:div w:id="796795941">
                  <w:marLeft w:val="0"/>
                  <w:marRight w:val="0"/>
                  <w:marTop w:val="0"/>
                  <w:marBottom w:val="0"/>
                  <w:divBdr>
                    <w:top w:val="single" w:sz="2" w:space="0" w:color="E3E3E3"/>
                    <w:left w:val="single" w:sz="2" w:space="0" w:color="E3E3E3"/>
                    <w:bottom w:val="single" w:sz="2" w:space="0" w:color="E3E3E3"/>
                    <w:right w:val="single" w:sz="2" w:space="0" w:color="E3E3E3"/>
                  </w:divBdr>
                  <w:divsChild>
                    <w:div w:id="1984235962">
                      <w:marLeft w:val="0"/>
                      <w:marRight w:val="0"/>
                      <w:marTop w:val="0"/>
                      <w:marBottom w:val="0"/>
                      <w:divBdr>
                        <w:top w:val="single" w:sz="2" w:space="0" w:color="E3E3E3"/>
                        <w:left w:val="single" w:sz="2" w:space="0" w:color="E3E3E3"/>
                        <w:bottom w:val="single" w:sz="2" w:space="0" w:color="E3E3E3"/>
                        <w:right w:val="single" w:sz="2" w:space="0" w:color="E3E3E3"/>
                      </w:divBdr>
                      <w:divsChild>
                        <w:div w:id="429392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47967106">
      <w:bodyDiv w:val="1"/>
      <w:marLeft w:val="0"/>
      <w:marRight w:val="0"/>
      <w:marTop w:val="0"/>
      <w:marBottom w:val="0"/>
      <w:divBdr>
        <w:top w:val="none" w:sz="0" w:space="0" w:color="auto"/>
        <w:left w:val="none" w:sz="0" w:space="0" w:color="auto"/>
        <w:bottom w:val="none" w:sz="0" w:space="0" w:color="auto"/>
        <w:right w:val="none" w:sz="0" w:space="0" w:color="auto"/>
      </w:divBdr>
      <w:divsChild>
        <w:div w:id="525992505">
          <w:marLeft w:val="0"/>
          <w:marRight w:val="0"/>
          <w:marTop w:val="0"/>
          <w:marBottom w:val="120"/>
          <w:divBdr>
            <w:top w:val="none" w:sz="0" w:space="0" w:color="auto"/>
            <w:left w:val="none" w:sz="0" w:space="0" w:color="auto"/>
            <w:bottom w:val="none" w:sz="0" w:space="0" w:color="auto"/>
            <w:right w:val="none" w:sz="0" w:space="0" w:color="auto"/>
          </w:divBdr>
          <w:divsChild>
            <w:div w:id="1425423135">
              <w:marLeft w:val="0"/>
              <w:marRight w:val="0"/>
              <w:marTop w:val="0"/>
              <w:marBottom w:val="0"/>
              <w:divBdr>
                <w:top w:val="none" w:sz="0" w:space="0" w:color="auto"/>
                <w:left w:val="none" w:sz="0" w:space="0" w:color="auto"/>
                <w:bottom w:val="none" w:sz="0" w:space="0" w:color="auto"/>
                <w:right w:val="none" w:sz="0" w:space="0" w:color="auto"/>
              </w:divBdr>
              <w:divsChild>
                <w:div w:id="2051605787">
                  <w:marLeft w:val="0"/>
                  <w:marRight w:val="0"/>
                  <w:marTop w:val="0"/>
                  <w:marBottom w:val="0"/>
                  <w:divBdr>
                    <w:top w:val="none" w:sz="0" w:space="0" w:color="auto"/>
                    <w:left w:val="none" w:sz="0" w:space="0" w:color="auto"/>
                    <w:bottom w:val="none" w:sz="0" w:space="0" w:color="auto"/>
                    <w:right w:val="none" w:sz="0" w:space="0" w:color="auto"/>
                  </w:divBdr>
                  <w:divsChild>
                    <w:div w:id="8775482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483157406">
      <w:bodyDiv w:val="1"/>
      <w:marLeft w:val="0"/>
      <w:marRight w:val="0"/>
      <w:marTop w:val="0"/>
      <w:marBottom w:val="0"/>
      <w:divBdr>
        <w:top w:val="none" w:sz="0" w:space="0" w:color="auto"/>
        <w:left w:val="none" w:sz="0" w:space="0" w:color="auto"/>
        <w:bottom w:val="none" w:sz="0" w:space="0" w:color="auto"/>
        <w:right w:val="none" w:sz="0" w:space="0" w:color="auto"/>
      </w:divBdr>
    </w:div>
    <w:div w:id="1551646669">
      <w:bodyDiv w:val="1"/>
      <w:marLeft w:val="0"/>
      <w:marRight w:val="0"/>
      <w:marTop w:val="0"/>
      <w:marBottom w:val="0"/>
      <w:divBdr>
        <w:top w:val="none" w:sz="0" w:space="0" w:color="auto"/>
        <w:left w:val="none" w:sz="0" w:space="0" w:color="auto"/>
        <w:bottom w:val="none" w:sz="0" w:space="0" w:color="auto"/>
        <w:right w:val="none" w:sz="0" w:space="0" w:color="auto"/>
      </w:divBdr>
      <w:divsChild>
        <w:div w:id="1949969072">
          <w:marLeft w:val="0"/>
          <w:marRight w:val="0"/>
          <w:marTop w:val="0"/>
          <w:marBottom w:val="0"/>
          <w:divBdr>
            <w:top w:val="single" w:sz="2" w:space="0" w:color="E3E3E3"/>
            <w:left w:val="single" w:sz="2" w:space="0" w:color="E3E3E3"/>
            <w:bottom w:val="single" w:sz="2" w:space="0" w:color="E3E3E3"/>
            <w:right w:val="single" w:sz="2" w:space="0" w:color="E3E3E3"/>
          </w:divBdr>
          <w:divsChild>
            <w:div w:id="568426484">
              <w:marLeft w:val="0"/>
              <w:marRight w:val="0"/>
              <w:marTop w:val="0"/>
              <w:marBottom w:val="0"/>
              <w:divBdr>
                <w:top w:val="single" w:sz="2" w:space="0" w:color="E3E3E3"/>
                <w:left w:val="single" w:sz="2" w:space="0" w:color="E3E3E3"/>
                <w:bottom w:val="single" w:sz="2" w:space="0" w:color="E3E3E3"/>
                <w:right w:val="single" w:sz="2" w:space="0" w:color="E3E3E3"/>
              </w:divBdr>
              <w:divsChild>
                <w:div w:id="1638753308">
                  <w:marLeft w:val="0"/>
                  <w:marRight w:val="0"/>
                  <w:marTop w:val="0"/>
                  <w:marBottom w:val="0"/>
                  <w:divBdr>
                    <w:top w:val="single" w:sz="2" w:space="0" w:color="E3E3E3"/>
                    <w:left w:val="single" w:sz="2" w:space="0" w:color="E3E3E3"/>
                    <w:bottom w:val="single" w:sz="2" w:space="0" w:color="E3E3E3"/>
                    <w:right w:val="single" w:sz="2" w:space="0" w:color="E3E3E3"/>
                  </w:divBdr>
                  <w:divsChild>
                    <w:div w:id="1505364208">
                      <w:marLeft w:val="0"/>
                      <w:marRight w:val="0"/>
                      <w:marTop w:val="0"/>
                      <w:marBottom w:val="0"/>
                      <w:divBdr>
                        <w:top w:val="single" w:sz="2" w:space="0" w:color="E3E3E3"/>
                        <w:left w:val="single" w:sz="2" w:space="0" w:color="E3E3E3"/>
                        <w:bottom w:val="single" w:sz="2" w:space="0" w:color="E3E3E3"/>
                        <w:right w:val="single" w:sz="2" w:space="0" w:color="E3E3E3"/>
                      </w:divBdr>
                      <w:divsChild>
                        <w:div w:id="872156463">
                          <w:marLeft w:val="0"/>
                          <w:marRight w:val="0"/>
                          <w:marTop w:val="0"/>
                          <w:marBottom w:val="0"/>
                          <w:divBdr>
                            <w:top w:val="single" w:sz="2" w:space="0" w:color="E3E3E3"/>
                            <w:left w:val="single" w:sz="2" w:space="0" w:color="E3E3E3"/>
                            <w:bottom w:val="single" w:sz="2" w:space="0" w:color="E3E3E3"/>
                            <w:right w:val="single" w:sz="2" w:space="0" w:color="E3E3E3"/>
                          </w:divBdr>
                          <w:divsChild>
                            <w:div w:id="100436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202223">
                                  <w:marLeft w:val="0"/>
                                  <w:marRight w:val="0"/>
                                  <w:marTop w:val="0"/>
                                  <w:marBottom w:val="0"/>
                                  <w:divBdr>
                                    <w:top w:val="single" w:sz="2" w:space="0" w:color="E3E3E3"/>
                                    <w:left w:val="single" w:sz="2" w:space="0" w:color="E3E3E3"/>
                                    <w:bottom w:val="single" w:sz="2" w:space="0" w:color="E3E3E3"/>
                                    <w:right w:val="single" w:sz="2" w:space="0" w:color="E3E3E3"/>
                                  </w:divBdr>
                                  <w:divsChild>
                                    <w:div w:id="180169233">
                                      <w:marLeft w:val="0"/>
                                      <w:marRight w:val="0"/>
                                      <w:marTop w:val="0"/>
                                      <w:marBottom w:val="0"/>
                                      <w:divBdr>
                                        <w:top w:val="single" w:sz="2" w:space="0" w:color="E3E3E3"/>
                                        <w:left w:val="single" w:sz="2" w:space="0" w:color="E3E3E3"/>
                                        <w:bottom w:val="single" w:sz="2" w:space="0" w:color="E3E3E3"/>
                                        <w:right w:val="single" w:sz="2" w:space="0" w:color="E3E3E3"/>
                                      </w:divBdr>
                                      <w:divsChild>
                                        <w:div w:id="1400901827">
                                          <w:marLeft w:val="0"/>
                                          <w:marRight w:val="0"/>
                                          <w:marTop w:val="0"/>
                                          <w:marBottom w:val="0"/>
                                          <w:divBdr>
                                            <w:top w:val="single" w:sz="2" w:space="0" w:color="E3E3E3"/>
                                            <w:left w:val="single" w:sz="2" w:space="0" w:color="E3E3E3"/>
                                            <w:bottom w:val="single" w:sz="2" w:space="0" w:color="E3E3E3"/>
                                            <w:right w:val="single" w:sz="2" w:space="0" w:color="E3E3E3"/>
                                          </w:divBdr>
                                          <w:divsChild>
                                            <w:div w:id="938681192">
                                              <w:marLeft w:val="0"/>
                                              <w:marRight w:val="0"/>
                                              <w:marTop w:val="0"/>
                                              <w:marBottom w:val="0"/>
                                              <w:divBdr>
                                                <w:top w:val="single" w:sz="2" w:space="0" w:color="E3E3E3"/>
                                                <w:left w:val="single" w:sz="2" w:space="0" w:color="E3E3E3"/>
                                                <w:bottom w:val="single" w:sz="2" w:space="0" w:color="E3E3E3"/>
                                                <w:right w:val="single" w:sz="2" w:space="0" w:color="E3E3E3"/>
                                              </w:divBdr>
                                              <w:divsChild>
                                                <w:div w:id="1640111538">
                                                  <w:marLeft w:val="0"/>
                                                  <w:marRight w:val="0"/>
                                                  <w:marTop w:val="0"/>
                                                  <w:marBottom w:val="0"/>
                                                  <w:divBdr>
                                                    <w:top w:val="single" w:sz="2" w:space="0" w:color="E3E3E3"/>
                                                    <w:left w:val="single" w:sz="2" w:space="0" w:color="E3E3E3"/>
                                                    <w:bottom w:val="single" w:sz="2" w:space="0" w:color="E3E3E3"/>
                                                    <w:right w:val="single" w:sz="2" w:space="0" w:color="E3E3E3"/>
                                                  </w:divBdr>
                                                  <w:divsChild>
                                                    <w:div w:id="139797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2749599">
          <w:marLeft w:val="0"/>
          <w:marRight w:val="0"/>
          <w:marTop w:val="0"/>
          <w:marBottom w:val="0"/>
          <w:divBdr>
            <w:top w:val="none" w:sz="0" w:space="0" w:color="auto"/>
            <w:left w:val="none" w:sz="0" w:space="0" w:color="auto"/>
            <w:bottom w:val="none" w:sz="0" w:space="0" w:color="auto"/>
            <w:right w:val="none" w:sz="0" w:space="0" w:color="auto"/>
          </w:divBdr>
        </w:div>
      </w:divsChild>
    </w:div>
    <w:div w:id="16855886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146">
          <w:marLeft w:val="0"/>
          <w:marRight w:val="0"/>
          <w:marTop w:val="0"/>
          <w:marBottom w:val="120"/>
          <w:divBdr>
            <w:top w:val="none" w:sz="0" w:space="0" w:color="auto"/>
            <w:left w:val="none" w:sz="0" w:space="0" w:color="auto"/>
            <w:bottom w:val="none" w:sz="0" w:space="0" w:color="auto"/>
            <w:right w:val="none" w:sz="0" w:space="0" w:color="auto"/>
          </w:divBdr>
          <w:divsChild>
            <w:div w:id="332027610">
              <w:marLeft w:val="0"/>
              <w:marRight w:val="0"/>
              <w:marTop w:val="0"/>
              <w:marBottom w:val="0"/>
              <w:divBdr>
                <w:top w:val="none" w:sz="0" w:space="0" w:color="auto"/>
                <w:left w:val="none" w:sz="0" w:space="0" w:color="auto"/>
                <w:bottom w:val="none" w:sz="0" w:space="0" w:color="auto"/>
                <w:right w:val="none" w:sz="0" w:space="0" w:color="auto"/>
              </w:divBdr>
              <w:divsChild>
                <w:div w:id="35280229">
                  <w:marLeft w:val="0"/>
                  <w:marRight w:val="0"/>
                  <w:marTop w:val="0"/>
                  <w:marBottom w:val="0"/>
                  <w:divBdr>
                    <w:top w:val="none" w:sz="0" w:space="0" w:color="auto"/>
                    <w:left w:val="none" w:sz="0" w:space="0" w:color="auto"/>
                    <w:bottom w:val="none" w:sz="0" w:space="0" w:color="auto"/>
                    <w:right w:val="none" w:sz="0" w:space="0" w:color="auto"/>
                  </w:divBdr>
                  <w:divsChild>
                    <w:div w:id="6379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70528">
      <w:bodyDiv w:val="1"/>
      <w:marLeft w:val="0"/>
      <w:marRight w:val="0"/>
      <w:marTop w:val="0"/>
      <w:marBottom w:val="0"/>
      <w:divBdr>
        <w:top w:val="none" w:sz="0" w:space="0" w:color="auto"/>
        <w:left w:val="none" w:sz="0" w:space="0" w:color="auto"/>
        <w:bottom w:val="none" w:sz="0" w:space="0" w:color="auto"/>
        <w:right w:val="none" w:sz="0" w:space="0" w:color="auto"/>
      </w:divBdr>
    </w:div>
    <w:div w:id="2046904257">
      <w:bodyDiv w:val="1"/>
      <w:marLeft w:val="0"/>
      <w:marRight w:val="0"/>
      <w:marTop w:val="0"/>
      <w:marBottom w:val="0"/>
      <w:divBdr>
        <w:top w:val="none" w:sz="0" w:space="0" w:color="auto"/>
        <w:left w:val="none" w:sz="0" w:space="0" w:color="auto"/>
        <w:bottom w:val="none" w:sz="0" w:space="0" w:color="auto"/>
        <w:right w:val="none" w:sz="0" w:space="0" w:color="auto"/>
      </w:divBdr>
    </w:div>
    <w:div w:id="2055545212">
      <w:bodyDiv w:val="1"/>
      <w:marLeft w:val="0"/>
      <w:marRight w:val="0"/>
      <w:marTop w:val="0"/>
      <w:marBottom w:val="0"/>
      <w:divBdr>
        <w:top w:val="none" w:sz="0" w:space="0" w:color="auto"/>
        <w:left w:val="none" w:sz="0" w:space="0" w:color="auto"/>
        <w:bottom w:val="none" w:sz="0" w:space="0" w:color="auto"/>
        <w:right w:val="none" w:sz="0" w:space="0" w:color="auto"/>
      </w:divBdr>
    </w:div>
    <w:div w:id="212757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5032723012545?via%3Dihub" TargetMode="External"/><Relationship Id="rId13" Type="http://schemas.openxmlformats.org/officeDocument/2006/relationships/hyperlink" Target="https://www.ibtimes.com/anti-anxiety-prescription-meds-increase-amid-covid-19-pandemic-report-says-296209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cbi.nlm.nih.gov/pmc/articles/PMC10109339/" TargetMode="External"/><Relationship Id="rId12" Type="http://schemas.openxmlformats.org/officeDocument/2006/relationships/hyperlink" Target="https://www.ibtimes.com/reporters/snow-digon" TargetMode="External"/><Relationship Id="rId17" Type="http://schemas.openxmlformats.org/officeDocument/2006/relationships/hyperlink" Target="https://www.cdc.gov/mmwr/volumes/70/wr/mm7013e2.htm" TargetMode="External"/><Relationship Id="rId2" Type="http://schemas.openxmlformats.org/officeDocument/2006/relationships/styles" Target="styles.xml"/><Relationship Id="rId16" Type="http://schemas.openxmlformats.org/officeDocument/2006/relationships/hyperlink" Target="https://www.sciencedirect.com/science/article/pii/S026661382300150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news.com/2020/04/09/its-difficult-to-grasp-the-projected-deaths-from-covid-19-heres-how-they-compare-to-other-causes-of-death/" TargetMode="External"/><Relationship Id="rId5" Type="http://schemas.openxmlformats.org/officeDocument/2006/relationships/footnotes" Target="footnotes.xml"/><Relationship Id="rId15" Type="http://schemas.openxmlformats.org/officeDocument/2006/relationships/hyperlink" Target="https://www.sciencedirect.com/science/article/pii/S0747563223003564" TargetMode="External"/><Relationship Id="rId10" Type="http://schemas.openxmlformats.org/officeDocument/2006/relationships/hyperlink" Target="https://www.statnews.com/staff/hyacinth-empinad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tatnews.com/staff/sharon-begley/" TargetMode="External"/><Relationship Id="rId14" Type="http://schemas.openxmlformats.org/officeDocument/2006/relationships/hyperlink" Target="https://www.sciencedirect.com/science/article/pii/S0887618520300463?pes=v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Paper</dc:title>
  <dc:subject/>
  <dc:creator>Avasarala, Sai Chaitanya</dc:creator>
  <cp:keywords/>
  <dc:description/>
  <cp:lastModifiedBy>Avasarala, Sai Chaitanya</cp:lastModifiedBy>
  <cp:revision>7</cp:revision>
  <dcterms:created xsi:type="dcterms:W3CDTF">2024-02-27T00:28:00Z</dcterms:created>
  <dcterms:modified xsi:type="dcterms:W3CDTF">2024-03-10T23:29:00Z</dcterms:modified>
</cp:coreProperties>
</file>