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53" w:rsidRPr="00EA2656" w:rsidRDefault="00E84852" w:rsidP="00E84852">
      <w:pPr>
        <w:jc w:val="center"/>
        <w:rPr>
          <w:rFonts w:ascii="Adobe Garamond Pro Bold" w:hAnsi="Adobe Garamond Pro Bold" w:cs="Times New Roman"/>
          <w:sz w:val="64"/>
          <w:szCs w:val="64"/>
        </w:rPr>
      </w:pPr>
      <w:r w:rsidRPr="00EA2656">
        <w:rPr>
          <w:rFonts w:ascii="Adobe Garamond Pro Bold" w:hAnsi="Adobe Garamond Pro Bold" w:cs="Times New Roman"/>
          <w:sz w:val="64"/>
          <w:szCs w:val="64"/>
        </w:rPr>
        <w:t xml:space="preserve">MANUFACTURING OF </w:t>
      </w:r>
      <w:r w:rsidR="00AA4516">
        <w:rPr>
          <w:rFonts w:ascii="Adobe Garamond Pro Bold" w:hAnsi="Adobe Garamond Pro Bold" w:cs="Times New Roman"/>
          <w:sz w:val="64"/>
          <w:szCs w:val="64"/>
        </w:rPr>
        <w:t>SOD</w:t>
      </w:r>
      <w:r w:rsidR="00F420CD">
        <w:rPr>
          <w:rFonts w:ascii="Adobe Garamond Pro Bold" w:hAnsi="Adobe Garamond Pro Bold" w:cs="Times New Roman"/>
          <w:sz w:val="64"/>
          <w:szCs w:val="64"/>
        </w:rPr>
        <w:t>IUM HYDROXIDE BY CHLOROALKALI PROCESS</w:t>
      </w:r>
    </w:p>
    <w:p w:rsidR="00AE7D40" w:rsidRDefault="00AE7D40" w:rsidP="00E84852">
      <w:pPr>
        <w:jc w:val="center"/>
        <w:rPr>
          <w:rFonts w:ascii="Times New Roman" w:hAnsi="Times New Roman" w:cs="Times New Roman"/>
          <w:sz w:val="24"/>
          <w:szCs w:val="24"/>
        </w:rPr>
      </w:pPr>
    </w:p>
    <w:p w:rsidR="00AE7D40" w:rsidRDefault="00AE7D40" w:rsidP="00E84852">
      <w:pPr>
        <w:jc w:val="center"/>
        <w:rPr>
          <w:rFonts w:ascii="Times New Roman" w:hAnsi="Times New Roman" w:cs="Times New Roman"/>
          <w:sz w:val="24"/>
          <w:szCs w:val="24"/>
        </w:rPr>
      </w:pPr>
    </w:p>
    <w:p w:rsidR="00E84852" w:rsidRPr="00BA6988" w:rsidRDefault="00AE7D40" w:rsidP="00E84852">
      <w:pPr>
        <w:jc w:val="center"/>
        <w:rPr>
          <w:rFonts w:ascii="Times New Roman" w:hAnsi="Times New Roman" w:cs="Times New Roman"/>
          <w:sz w:val="32"/>
          <w:szCs w:val="32"/>
        </w:rPr>
      </w:pPr>
      <w:r w:rsidRPr="00BA6988">
        <w:rPr>
          <w:rFonts w:ascii="Times New Roman" w:hAnsi="Times New Roman" w:cs="Times New Roman"/>
          <w:sz w:val="32"/>
          <w:szCs w:val="32"/>
        </w:rPr>
        <w:t>BY-</w:t>
      </w:r>
    </w:p>
    <w:p w:rsidR="00AE7D40" w:rsidRPr="00BA6988" w:rsidRDefault="00F420CD" w:rsidP="00E84852">
      <w:pPr>
        <w:jc w:val="center"/>
        <w:rPr>
          <w:rFonts w:ascii="Times New Roman" w:hAnsi="Times New Roman" w:cs="Times New Roman"/>
          <w:sz w:val="32"/>
          <w:szCs w:val="32"/>
        </w:rPr>
      </w:pPr>
      <w:r>
        <w:rPr>
          <w:rFonts w:ascii="Times New Roman" w:hAnsi="Times New Roman" w:cs="Times New Roman"/>
          <w:sz w:val="32"/>
          <w:szCs w:val="32"/>
        </w:rPr>
        <w:t>Abhishek Dhobe</w:t>
      </w:r>
      <w:r w:rsidR="00E30988">
        <w:rPr>
          <w:rFonts w:ascii="Times New Roman" w:hAnsi="Times New Roman" w:cs="Times New Roman"/>
          <w:sz w:val="32"/>
          <w:szCs w:val="32"/>
        </w:rPr>
        <w:t>-BT1</w:t>
      </w:r>
      <w:r>
        <w:rPr>
          <w:rFonts w:ascii="Times New Roman" w:hAnsi="Times New Roman" w:cs="Times New Roman"/>
          <w:sz w:val="32"/>
          <w:szCs w:val="32"/>
        </w:rPr>
        <w:t>5</w:t>
      </w:r>
      <w:r w:rsidR="00E30988">
        <w:rPr>
          <w:rFonts w:ascii="Times New Roman" w:hAnsi="Times New Roman" w:cs="Times New Roman"/>
          <w:sz w:val="32"/>
          <w:szCs w:val="32"/>
        </w:rPr>
        <w:t>CM</w:t>
      </w:r>
      <w:r w:rsidR="00AE7D40" w:rsidRPr="00BA6988">
        <w:rPr>
          <w:rFonts w:ascii="Times New Roman" w:hAnsi="Times New Roman" w:cs="Times New Roman"/>
          <w:sz w:val="32"/>
          <w:szCs w:val="32"/>
        </w:rPr>
        <w:t>E0</w:t>
      </w:r>
      <w:r>
        <w:rPr>
          <w:rFonts w:ascii="Times New Roman" w:hAnsi="Times New Roman" w:cs="Times New Roman"/>
          <w:sz w:val="32"/>
          <w:szCs w:val="32"/>
        </w:rPr>
        <w:t>2</w:t>
      </w:r>
      <w:r w:rsidR="00AE7D40" w:rsidRPr="00BA6988">
        <w:rPr>
          <w:rFonts w:ascii="Times New Roman" w:hAnsi="Times New Roman" w:cs="Times New Roman"/>
          <w:sz w:val="32"/>
          <w:szCs w:val="32"/>
        </w:rPr>
        <w:t>1</w:t>
      </w:r>
    </w:p>
    <w:p w:rsidR="00AE7D40" w:rsidRPr="00BA6988" w:rsidRDefault="00F420CD" w:rsidP="00E84852">
      <w:pPr>
        <w:jc w:val="center"/>
        <w:rPr>
          <w:rFonts w:ascii="Times New Roman" w:hAnsi="Times New Roman" w:cs="Times New Roman"/>
          <w:sz w:val="32"/>
          <w:szCs w:val="32"/>
        </w:rPr>
      </w:pPr>
      <w:r>
        <w:rPr>
          <w:rFonts w:ascii="Times New Roman" w:hAnsi="Times New Roman" w:cs="Times New Roman"/>
          <w:sz w:val="32"/>
          <w:szCs w:val="32"/>
        </w:rPr>
        <w:t>Chaitanya Ganu-BT15</w:t>
      </w:r>
      <w:r w:rsidR="00E30988">
        <w:rPr>
          <w:rFonts w:ascii="Times New Roman" w:hAnsi="Times New Roman" w:cs="Times New Roman"/>
          <w:sz w:val="32"/>
          <w:szCs w:val="32"/>
        </w:rPr>
        <w:t>CM</w:t>
      </w:r>
      <w:r w:rsidR="00AE7D40" w:rsidRPr="00BA6988">
        <w:rPr>
          <w:rFonts w:ascii="Times New Roman" w:hAnsi="Times New Roman" w:cs="Times New Roman"/>
          <w:sz w:val="32"/>
          <w:szCs w:val="32"/>
        </w:rPr>
        <w:t>E0</w:t>
      </w:r>
      <w:r>
        <w:rPr>
          <w:rFonts w:ascii="Times New Roman" w:hAnsi="Times New Roman" w:cs="Times New Roman"/>
          <w:sz w:val="32"/>
          <w:szCs w:val="32"/>
        </w:rPr>
        <w:t>25</w:t>
      </w:r>
    </w:p>
    <w:p w:rsidR="00F420CD" w:rsidRDefault="00F420CD" w:rsidP="00A120FA">
      <w:pPr>
        <w:jc w:val="center"/>
        <w:rPr>
          <w:rFonts w:ascii="Times New Roman" w:hAnsi="Times New Roman" w:cs="Times New Roman"/>
          <w:sz w:val="32"/>
          <w:szCs w:val="32"/>
        </w:rPr>
      </w:pPr>
      <w:r>
        <w:rPr>
          <w:rFonts w:ascii="Times New Roman" w:hAnsi="Times New Roman" w:cs="Times New Roman"/>
          <w:sz w:val="32"/>
          <w:szCs w:val="32"/>
        </w:rPr>
        <w:t>Mamta Jamgade-BT15CME046</w:t>
      </w:r>
    </w:p>
    <w:p w:rsidR="00BA6988" w:rsidRPr="00A120FA" w:rsidRDefault="00F420CD" w:rsidP="00A120FA">
      <w:pPr>
        <w:jc w:val="center"/>
        <w:rPr>
          <w:rFonts w:ascii="Times New Roman" w:hAnsi="Times New Roman" w:cs="Times New Roman"/>
          <w:sz w:val="32"/>
          <w:szCs w:val="32"/>
        </w:rPr>
      </w:pPr>
      <w:r>
        <w:rPr>
          <w:rFonts w:ascii="Times New Roman" w:hAnsi="Times New Roman" w:cs="Times New Roman"/>
          <w:sz w:val="32"/>
          <w:szCs w:val="32"/>
        </w:rPr>
        <w:t>Praneet Lohakare-BT15CME060</w:t>
      </w:r>
      <w:r w:rsidR="00AE7D40" w:rsidRPr="00AE7D40">
        <w:rPr>
          <w:noProof/>
          <w:lang w:val="en-IN" w:eastAsia="en-IN"/>
        </w:rPr>
        <mc:AlternateContent>
          <mc:Choice Requires="wps">
            <w:drawing>
              <wp:anchor distT="0" distB="0" distL="114300" distR="114300" simplePos="0" relativeHeight="251631616" behindDoc="0" locked="0" layoutInCell="1" allowOverlap="1" wp14:anchorId="1E15C83F" wp14:editId="44AFE3BD">
                <wp:simplePos x="0" y="0"/>
                <wp:positionH relativeFrom="column">
                  <wp:posOffset>-392844</wp:posOffset>
                </wp:positionH>
                <wp:positionV relativeFrom="paragraph">
                  <wp:posOffset>984501</wp:posOffset>
                </wp:positionV>
                <wp:extent cx="2158409" cy="2243470"/>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409" cy="2243470"/>
                        </a:xfrm>
                        <a:prstGeom prst="rect">
                          <a:avLst/>
                        </a:prstGeom>
                        <a:solidFill>
                          <a:srgbClr val="FFFFFF"/>
                        </a:solidFill>
                        <a:ln w="9525">
                          <a:noFill/>
                          <a:miter lim="800000"/>
                          <a:headEnd/>
                          <a:tailEnd/>
                        </a:ln>
                      </wps:spPr>
                      <wps:txbx>
                        <w:txbxContent>
                          <w:p w:rsidR="00AA254C" w:rsidRDefault="00AA254C">
                            <w:r>
                              <w:rPr>
                                <w:noProof/>
                                <w:lang w:val="en-IN" w:eastAsia="en-IN"/>
                              </w:rPr>
                              <w:drawing>
                                <wp:inline distT="0" distB="0" distL="0" distR="0" wp14:anchorId="3BA26984" wp14:editId="60B6C61E">
                                  <wp:extent cx="2122998" cy="1838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981"/>
                                          <a:stretch/>
                                        </pic:blipFill>
                                        <pic:spPr bwMode="auto">
                                          <a:xfrm>
                                            <a:off x="0" y="0"/>
                                            <a:ext cx="2123543" cy="183943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5C83F" id="_x0000_t202" coordsize="21600,21600" o:spt="202" path="m,l,21600r21600,l21600,xe">
                <v:stroke joinstyle="miter"/>
                <v:path gradientshapeok="t" o:connecttype="rect"/>
              </v:shapetype>
              <v:shape id="Text Box 2" o:spid="_x0000_s1026" type="#_x0000_t202" style="position:absolute;left:0;text-align:left;margin-left:-30.95pt;margin-top:77.5pt;width:169.95pt;height:176.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" stroked="f">
                <v:textbox>
                  <w:txbxContent>
                    <w:p w:rsidR="00AA254C" w:rsidRDefault="00AA254C">
                      <w:r>
                        <w:rPr>
                          <w:noProof/>
                          <w:lang w:val="en-IN" w:eastAsia="en-IN"/>
                        </w:rPr>
                        <w:drawing>
                          <wp:inline distT="0" distB="0" distL="0" distR="0" wp14:anchorId="3BA26984" wp14:editId="60B6C61E">
                            <wp:extent cx="2122998" cy="1838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981"/>
                                    <a:stretch/>
                                  </pic:blipFill>
                                  <pic:spPr bwMode="auto">
                                    <a:xfrm>
                                      <a:off x="0" y="0"/>
                                      <a:ext cx="2123543" cy="183943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BA6988" w:rsidRDefault="000535D8" w:rsidP="00642483">
      <w:pPr>
        <w:rPr>
          <w:rFonts w:ascii="Times New Roman" w:hAnsi="Times New Roman" w:cs="Times New Roman"/>
          <w:sz w:val="24"/>
          <w:szCs w:val="24"/>
        </w:rPr>
      </w:pPr>
      <w:r w:rsidRPr="00BA6988">
        <w:rPr>
          <w:rFonts w:ascii="Times New Roman" w:hAnsi="Times New Roman" w:cs="Times New Roman"/>
          <w:noProof/>
          <w:sz w:val="24"/>
          <w:szCs w:val="24"/>
          <w:lang w:val="en-IN" w:eastAsia="en-IN"/>
        </w:rPr>
        <mc:AlternateContent>
          <mc:Choice Requires="wps">
            <w:drawing>
              <wp:anchor distT="0" distB="0" distL="114300" distR="114300" simplePos="0" relativeHeight="251656704" behindDoc="0" locked="0" layoutInCell="1" allowOverlap="1" wp14:anchorId="662FDFF6" wp14:editId="55AFDDF2">
                <wp:simplePos x="0" y="0"/>
                <wp:positionH relativeFrom="column">
                  <wp:posOffset>1819275</wp:posOffset>
                </wp:positionH>
                <wp:positionV relativeFrom="paragraph">
                  <wp:posOffset>270510</wp:posOffset>
                </wp:positionV>
                <wp:extent cx="4592320" cy="2038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2038350"/>
                        </a:xfrm>
                        <a:prstGeom prst="rect">
                          <a:avLst/>
                        </a:prstGeom>
                        <a:solidFill>
                          <a:srgbClr val="FFFFFF"/>
                        </a:solidFill>
                        <a:ln w="9525">
                          <a:noFill/>
                          <a:miter lim="800000"/>
                          <a:headEnd/>
                          <a:tailEnd/>
                        </a:ln>
                      </wps:spPr>
                      <wps:txbx>
                        <w:txbxContent>
                          <w:p w:rsidR="00AA254C" w:rsidRDefault="00AA254C" w:rsidP="00BA6988">
                            <w:pPr>
                              <w:jc w:val="center"/>
                              <w:rPr>
                                <w:rFonts w:ascii="Times New Roman" w:hAnsi="Times New Roman" w:cs="Times New Roman"/>
                                <w:sz w:val="44"/>
                                <w:szCs w:val="44"/>
                              </w:rPr>
                            </w:pPr>
                          </w:p>
                          <w:p w:rsidR="00AA254C" w:rsidRPr="00BA6988" w:rsidRDefault="00AA254C" w:rsidP="00BA6988">
                            <w:pPr>
                              <w:jc w:val="center"/>
                              <w:rPr>
                                <w:rFonts w:ascii="Times New Roman" w:hAnsi="Times New Roman" w:cs="Times New Roman"/>
                                <w:sz w:val="44"/>
                                <w:szCs w:val="44"/>
                              </w:rPr>
                            </w:pPr>
                            <w:r w:rsidRPr="00BA6988">
                              <w:rPr>
                                <w:rFonts w:ascii="Times New Roman" w:hAnsi="Times New Roman" w:cs="Times New Roman"/>
                                <w:sz w:val="44"/>
                                <w:szCs w:val="44"/>
                              </w:rPr>
                              <w:t>Department of Chemical Engineering</w:t>
                            </w:r>
                          </w:p>
                          <w:p w:rsidR="00AA254C" w:rsidRPr="00BA6988" w:rsidRDefault="00AA254C" w:rsidP="00BA6988">
                            <w:pPr>
                              <w:jc w:val="center"/>
                              <w:rPr>
                                <w:rFonts w:ascii="Times New Roman" w:hAnsi="Times New Roman" w:cs="Times New Roman"/>
                                <w:b/>
                                <w:sz w:val="48"/>
                                <w:szCs w:val="48"/>
                              </w:rPr>
                            </w:pPr>
                            <w:r w:rsidRPr="00BA6988">
                              <w:rPr>
                                <w:rFonts w:ascii="Times New Roman" w:hAnsi="Times New Roman" w:cs="Times New Roman"/>
                                <w:b/>
                                <w:sz w:val="48"/>
                                <w:szCs w:val="48"/>
                              </w:rPr>
                              <w:t>Visvesvaraya National Institute</w:t>
                            </w:r>
                          </w:p>
                          <w:p w:rsidR="00AA254C" w:rsidRPr="00BA6988" w:rsidRDefault="00AA254C" w:rsidP="00BA6988">
                            <w:pPr>
                              <w:jc w:val="center"/>
                              <w:rPr>
                                <w:rFonts w:ascii="Times New Roman" w:hAnsi="Times New Roman" w:cs="Times New Roman"/>
                                <w:b/>
                                <w:sz w:val="48"/>
                                <w:szCs w:val="48"/>
                              </w:rPr>
                            </w:pPr>
                            <w:r>
                              <w:rPr>
                                <w:rFonts w:ascii="Times New Roman" w:hAnsi="Times New Roman" w:cs="Times New Roman"/>
                                <w:b/>
                                <w:sz w:val="48"/>
                                <w:szCs w:val="48"/>
                              </w:rPr>
                              <w:t xml:space="preserve">of </w:t>
                            </w:r>
                            <w:r w:rsidRPr="00BA6988">
                              <w:rPr>
                                <w:rFonts w:ascii="Times New Roman" w:hAnsi="Times New Roman" w:cs="Times New Roman"/>
                                <w:b/>
                                <w:sz w:val="48"/>
                                <w:szCs w:val="48"/>
                              </w:rPr>
                              <w:t>Technology,</w:t>
                            </w:r>
                            <w:r>
                              <w:rPr>
                                <w:rFonts w:ascii="Times New Roman" w:hAnsi="Times New Roman" w:cs="Times New Roman"/>
                                <w:b/>
                                <w:sz w:val="48"/>
                                <w:szCs w:val="48"/>
                              </w:rPr>
                              <w:t xml:space="preserve"> </w:t>
                            </w:r>
                            <w:r w:rsidRPr="00BA6988">
                              <w:rPr>
                                <w:rFonts w:ascii="Times New Roman" w:hAnsi="Times New Roman" w:cs="Times New Roman"/>
                                <w:b/>
                                <w:sz w:val="48"/>
                                <w:szCs w:val="48"/>
                              </w:rPr>
                              <w:t>Nagpur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FDFF6" id="_x0000_s1027" type="#_x0000_t202" style="position:absolute;margin-left:143.25pt;margin-top:21.3pt;width:361.6pt;height:1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aiIgIAACMEAAAOAAAAZHJzL2Uyb0RvYy54bWysU9uO2yAQfa/Uf0C8N3acZJt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" stroked="f">
                <v:textbox>
                  <w:txbxContent>
                    <w:p w:rsidR="00AA254C" w:rsidRDefault="00AA254C" w:rsidP="00BA6988">
                      <w:pPr>
                        <w:jc w:val="center"/>
                        <w:rPr>
                          <w:rFonts w:ascii="Times New Roman" w:hAnsi="Times New Roman" w:cs="Times New Roman"/>
                          <w:sz w:val="44"/>
                          <w:szCs w:val="44"/>
                        </w:rPr>
                      </w:pPr>
                    </w:p>
                    <w:p w:rsidR="00AA254C" w:rsidRPr="00BA6988" w:rsidRDefault="00AA254C" w:rsidP="00BA6988">
                      <w:pPr>
                        <w:jc w:val="center"/>
                        <w:rPr>
                          <w:rFonts w:ascii="Times New Roman" w:hAnsi="Times New Roman" w:cs="Times New Roman"/>
                          <w:sz w:val="44"/>
                          <w:szCs w:val="44"/>
                        </w:rPr>
                      </w:pPr>
                      <w:r w:rsidRPr="00BA6988">
                        <w:rPr>
                          <w:rFonts w:ascii="Times New Roman" w:hAnsi="Times New Roman" w:cs="Times New Roman"/>
                          <w:sz w:val="44"/>
                          <w:szCs w:val="44"/>
                        </w:rPr>
                        <w:t>Department of Chemical Engineering</w:t>
                      </w:r>
                    </w:p>
                    <w:p w:rsidR="00AA254C" w:rsidRPr="00BA6988" w:rsidRDefault="00AA254C" w:rsidP="00BA6988">
                      <w:pPr>
                        <w:jc w:val="center"/>
                        <w:rPr>
                          <w:rFonts w:ascii="Times New Roman" w:hAnsi="Times New Roman" w:cs="Times New Roman"/>
                          <w:b/>
                          <w:sz w:val="48"/>
                          <w:szCs w:val="48"/>
                        </w:rPr>
                      </w:pPr>
                      <w:r w:rsidRPr="00BA6988">
                        <w:rPr>
                          <w:rFonts w:ascii="Times New Roman" w:hAnsi="Times New Roman" w:cs="Times New Roman"/>
                          <w:b/>
                          <w:sz w:val="48"/>
                          <w:szCs w:val="48"/>
                        </w:rPr>
                        <w:t>Visvesvaraya National Institute</w:t>
                      </w:r>
                    </w:p>
                    <w:p w:rsidR="00AA254C" w:rsidRPr="00BA6988" w:rsidRDefault="00AA254C" w:rsidP="00BA6988">
                      <w:pPr>
                        <w:jc w:val="center"/>
                        <w:rPr>
                          <w:rFonts w:ascii="Times New Roman" w:hAnsi="Times New Roman" w:cs="Times New Roman"/>
                          <w:b/>
                          <w:sz w:val="48"/>
                          <w:szCs w:val="48"/>
                        </w:rPr>
                      </w:pPr>
                      <w:r>
                        <w:rPr>
                          <w:rFonts w:ascii="Times New Roman" w:hAnsi="Times New Roman" w:cs="Times New Roman"/>
                          <w:b/>
                          <w:sz w:val="48"/>
                          <w:szCs w:val="48"/>
                        </w:rPr>
                        <w:t xml:space="preserve">of </w:t>
                      </w:r>
                      <w:r w:rsidRPr="00BA6988">
                        <w:rPr>
                          <w:rFonts w:ascii="Times New Roman" w:hAnsi="Times New Roman" w:cs="Times New Roman"/>
                          <w:b/>
                          <w:sz w:val="48"/>
                          <w:szCs w:val="48"/>
                        </w:rPr>
                        <w:t>Technology,</w:t>
                      </w:r>
                      <w:r>
                        <w:rPr>
                          <w:rFonts w:ascii="Times New Roman" w:hAnsi="Times New Roman" w:cs="Times New Roman"/>
                          <w:b/>
                          <w:sz w:val="48"/>
                          <w:szCs w:val="48"/>
                        </w:rPr>
                        <w:t xml:space="preserve"> </w:t>
                      </w:r>
                      <w:r w:rsidRPr="00BA6988">
                        <w:rPr>
                          <w:rFonts w:ascii="Times New Roman" w:hAnsi="Times New Roman" w:cs="Times New Roman"/>
                          <w:b/>
                          <w:sz w:val="48"/>
                          <w:szCs w:val="48"/>
                        </w:rPr>
                        <w:t>Nagpur</w:t>
                      </w:r>
                    </w:p>
                  </w:txbxContent>
                </v:textbox>
              </v:shape>
            </w:pict>
          </mc:Fallback>
        </mc:AlternateContent>
      </w:r>
    </w:p>
    <w:p w:rsidR="00BA6988" w:rsidRDefault="00BA6988" w:rsidP="00642483">
      <w:pPr>
        <w:rPr>
          <w:rFonts w:ascii="Times New Roman" w:hAnsi="Times New Roman" w:cs="Times New Roman"/>
          <w:sz w:val="24"/>
          <w:szCs w:val="24"/>
        </w:rPr>
      </w:pPr>
    </w:p>
    <w:p w:rsidR="00BA6988" w:rsidRDefault="00BA698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D84FA9" w:rsidRDefault="00D84FA9" w:rsidP="008A16C8">
      <w:pPr>
        <w:rPr>
          <w:rFonts w:ascii="Times New Roman" w:hAnsi="Times New Roman" w:cs="Times New Roman"/>
          <w:sz w:val="24"/>
          <w:szCs w:val="24"/>
        </w:rPr>
      </w:pPr>
    </w:p>
    <w:p w:rsidR="00F420CD" w:rsidRDefault="00F420CD" w:rsidP="00640AA8">
      <w:pPr>
        <w:jc w:val="center"/>
        <w:rPr>
          <w:rFonts w:ascii="Times New Roman" w:hAnsi="Times New Roman" w:cs="Times New Roman"/>
          <w:b/>
          <w:bCs/>
          <w:sz w:val="44"/>
          <w:szCs w:val="44"/>
        </w:rPr>
      </w:pPr>
    </w:p>
    <w:p w:rsidR="00D84FA9" w:rsidRPr="00640AA8" w:rsidRDefault="00D84FA9" w:rsidP="00640AA8">
      <w:pPr>
        <w:jc w:val="center"/>
        <w:rPr>
          <w:rFonts w:ascii="Times New Roman" w:hAnsi="Times New Roman" w:cs="Times New Roman"/>
          <w:sz w:val="44"/>
          <w:szCs w:val="44"/>
        </w:rPr>
      </w:pPr>
      <w:r w:rsidRPr="00D84FA9">
        <w:rPr>
          <w:rFonts w:ascii="Times New Roman" w:hAnsi="Times New Roman" w:cs="Times New Roman"/>
          <w:b/>
          <w:bCs/>
          <w:sz w:val="44"/>
          <w:szCs w:val="44"/>
        </w:rPr>
        <w:lastRenderedPageBreak/>
        <w:t>ACKNOWLEDGEMENT</w:t>
      </w:r>
    </w:p>
    <w:p w:rsidR="00D84FA9" w:rsidRDefault="00D84FA9" w:rsidP="008A16C8">
      <w:pPr>
        <w:rPr>
          <w:rFonts w:ascii="Times New Roman" w:hAnsi="Times New Roman" w:cs="Times New Roman"/>
          <w:sz w:val="24"/>
          <w:szCs w:val="24"/>
        </w:rPr>
      </w:pPr>
    </w:p>
    <w:p w:rsidR="008A16C8" w:rsidRPr="003117E3" w:rsidRDefault="007538B4" w:rsidP="008A16C8">
      <w:pPr>
        <w:rPr>
          <w:rFonts w:ascii="Times New Roman" w:hAnsi="Times New Roman" w:cs="Times New Roman"/>
          <w:sz w:val="24"/>
          <w:szCs w:val="24"/>
        </w:rPr>
      </w:pPr>
      <w:r w:rsidRPr="003117E3">
        <w:rPr>
          <w:rFonts w:ascii="Times New Roman" w:hAnsi="Times New Roman" w:cs="Times New Roman"/>
          <w:sz w:val="24"/>
          <w:szCs w:val="24"/>
        </w:rPr>
        <w:t>It is our esteemed pleasure to present the project report on “</w:t>
      </w:r>
      <w:r w:rsidR="008A16C8" w:rsidRPr="003117E3">
        <w:rPr>
          <w:rFonts w:ascii="Times New Roman" w:hAnsi="Times New Roman" w:cs="Times New Roman"/>
          <w:sz w:val="24"/>
          <w:szCs w:val="24"/>
        </w:rPr>
        <w:t xml:space="preserve">Manufacture of </w:t>
      </w:r>
      <w:r w:rsidR="00F420CD">
        <w:rPr>
          <w:rFonts w:ascii="Times New Roman" w:hAnsi="Times New Roman" w:cs="Times New Roman"/>
          <w:sz w:val="24"/>
          <w:szCs w:val="24"/>
        </w:rPr>
        <w:t>Sodium Hydroxide</w:t>
      </w:r>
      <w:r w:rsidR="008A16C8" w:rsidRPr="003117E3">
        <w:rPr>
          <w:rFonts w:ascii="Times New Roman" w:hAnsi="Times New Roman" w:cs="Times New Roman"/>
          <w:sz w:val="24"/>
          <w:szCs w:val="24"/>
        </w:rPr>
        <w:t xml:space="preserve"> by </w:t>
      </w:r>
      <w:r w:rsidR="00F420CD">
        <w:rPr>
          <w:rFonts w:ascii="Times New Roman" w:hAnsi="Times New Roman" w:cs="Times New Roman"/>
          <w:sz w:val="24"/>
          <w:szCs w:val="24"/>
        </w:rPr>
        <w:t>Chloro Alkali</w:t>
      </w:r>
      <w:r w:rsidR="008A16C8" w:rsidRPr="003117E3">
        <w:rPr>
          <w:rFonts w:ascii="Times New Roman" w:hAnsi="Times New Roman" w:cs="Times New Roman"/>
          <w:sz w:val="24"/>
          <w:szCs w:val="24"/>
        </w:rPr>
        <w:t xml:space="preserve"> Process”.</w:t>
      </w:r>
    </w:p>
    <w:p w:rsidR="007538B4" w:rsidRPr="003117E3" w:rsidRDefault="007538B4" w:rsidP="008A16C8">
      <w:pPr>
        <w:rPr>
          <w:rFonts w:ascii="Times New Roman" w:hAnsi="Times New Roman" w:cs="Times New Roman"/>
          <w:sz w:val="24"/>
          <w:szCs w:val="24"/>
        </w:rPr>
      </w:pPr>
      <w:r w:rsidRPr="003117E3">
        <w:rPr>
          <w:rFonts w:ascii="Times New Roman" w:hAnsi="Times New Roman" w:cs="Times New Roman"/>
          <w:sz w:val="24"/>
          <w:szCs w:val="24"/>
        </w:rPr>
        <w:t xml:space="preserve">We would like to thank Dr. Sachin Mandavgane who helped us a lot in understanding and analysing the process with a deeper understanding and helped us with utter generosity in every possible way. </w:t>
      </w:r>
    </w:p>
    <w:p w:rsidR="007538B4" w:rsidRPr="003117E3" w:rsidRDefault="007538B4" w:rsidP="008A16C8">
      <w:pPr>
        <w:pStyle w:val="Default"/>
      </w:pPr>
      <w:r w:rsidRPr="003117E3">
        <w:t xml:space="preserve">We would like to express our gratitude to all the people who have helped and supported us throughout our project. Especially we are thankful to all colleagues, in extending their support for our early completion. </w:t>
      </w:r>
    </w:p>
    <w:p w:rsidR="005905C4" w:rsidRDefault="007538B4" w:rsidP="00642483">
      <w:pPr>
        <w:rPr>
          <w:rFonts w:ascii="Times New Roman" w:hAnsi="Times New Roman" w:cs="Times New Roman"/>
          <w:sz w:val="24"/>
          <w:szCs w:val="24"/>
        </w:rPr>
      </w:pPr>
      <w:r w:rsidRPr="003117E3">
        <w:rPr>
          <w:rFonts w:ascii="Times New Roman" w:hAnsi="Times New Roman" w:cs="Times New Roman"/>
          <w:sz w:val="24"/>
          <w:szCs w:val="24"/>
        </w:rPr>
        <w:t>This experience shall carry us a long way in the journey of life we are about to embark.</w:t>
      </w: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pPr>
        <w:rPr>
          <w:rFonts w:ascii="Times New Roman" w:hAnsi="Times New Roman" w:cs="Times New Roman"/>
          <w:sz w:val="24"/>
          <w:szCs w:val="24"/>
        </w:rPr>
      </w:pPr>
      <w:r>
        <w:rPr>
          <w:rFonts w:ascii="Times New Roman" w:hAnsi="Times New Roman" w:cs="Times New Roman"/>
          <w:sz w:val="24"/>
          <w:szCs w:val="24"/>
        </w:rPr>
        <w:br w:type="page"/>
      </w:r>
    </w:p>
    <w:p w:rsidR="005905C4" w:rsidRPr="00EA2656" w:rsidRDefault="005905C4" w:rsidP="00F761C7">
      <w:pPr>
        <w:pStyle w:val="Default"/>
        <w:jc w:val="center"/>
        <w:rPr>
          <w:sz w:val="48"/>
          <w:szCs w:val="48"/>
        </w:rPr>
      </w:pPr>
      <w:r w:rsidRPr="00EA2656">
        <w:rPr>
          <w:b/>
          <w:bCs/>
          <w:sz w:val="48"/>
          <w:szCs w:val="48"/>
        </w:rPr>
        <w:lastRenderedPageBreak/>
        <w:t>CERTIFICATE</w:t>
      </w:r>
    </w:p>
    <w:p w:rsidR="00F761C7" w:rsidRDefault="00F761C7" w:rsidP="00EA2656">
      <w:pPr>
        <w:pStyle w:val="Default"/>
        <w:jc w:val="center"/>
        <w:rPr>
          <w:sz w:val="23"/>
          <w:szCs w:val="23"/>
        </w:rPr>
      </w:pPr>
    </w:p>
    <w:p w:rsidR="00F761C7" w:rsidRDefault="00F761C7" w:rsidP="00EA2656">
      <w:pPr>
        <w:pStyle w:val="Default"/>
        <w:jc w:val="center"/>
        <w:rPr>
          <w:sz w:val="23"/>
          <w:szCs w:val="23"/>
        </w:rPr>
      </w:pPr>
    </w:p>
    <w:p w:rsidR="00EA2656" w:rsidRDefault="005905C4" w:rsidP="00EA2656">
      <w:pPr>
        <w:pStyle w:val="Default"/>
        <w:jc w:val="center"/>
      </w:pPr>
      <w:r w:rsidRPr="00EA2656">
        <w:t xml:space="preserve">This is to certify that this project report contains bonafide work of following students on the topic </w:t>
      </w:r>
      <w:r w:rsidRPr="00EA2656">
        <w:rPr>
          <w:b/>
          <w:bCs/>
          <w:i/>
          <w:iCs/>
        </w:rPr>
        <w:t xml:space="preserve">‘Manufacturing of </w:t>
      </w:r>
      <w:r w:rsidR="00EA2656">
        <w:rPr>
          <w:b/>
          <w:bCs/>
          <w:i/>
          <w:iCs/>
        </w:rPr>
        <w:t>Nitrobenzene</w:t>
      </w:r>
      <w:r w:rsidRPr="00EA2656">
        <w:rPr>
          <w:b/>
          <w:bCs/>
          <w:i/>
          <w:iCs/>
        </w:rPr>
        <w:t xml:space="preserve"> by</w:t>
      </w:r>
      <w:r w:rsidR="00EA2656">
        <w:rPr>
          <w:b/>
          <w:bCs/>
          <w:i/>
          <w:iCs/>
        </w:rPr>
        <w:t xml:space="preserve"> Adiabatic Process</w:t>
      </w:r>
      <w:r w:rsidRPr="00EA2656">
        <w:rPr>
          <w:b/>
          <w:bCs/>
          <w:i/>
          <w:iCs/>
        </w:rPr>
        <w:t xml:space="preserve">’ </w:t>
      </w:r>
      <w:r w:rsidRPr="00EA2656">
        <w:t>under the supervision of</w:t>
      </w:r>
    </w:p>
    <w:p w:rsidR="005905C4" w:rsidRPr="00EA2656" w:rsidRDefault="005905C4" w:rsidP="00EA2656">
      <w:pPr>
        <w:pStyle w:val="Default"/>
        <w:jc w:val="center"/>
      </w:pPr>
      <w:r w:rsidRPr="00EA2656">
        <w:t>Dr. Sachin Mandavgane.</w:t>
      </w:r>
    </w:p>
    <w:p w:rsidR="005905C4" w:rsidRDefault="005905C4" w:rsidP="00EA2656">
      <w:pPr>
        <w:jc w:val="center"/>
        <w:rPr>
          <w:rFonts w:ascii="Times New Roman" w:hAnsi="Times New Roman" w:cs="Times New Roman"/>
          <w:sz w:val="24"/>
          <w:szCs w:val="24"/>
        </w:rPr>
      </w:pPr>
    </w:p>
    <w:p w:rsidR="00EA2656" w:rsidRDefault="00EA2656" w:rsidP="00EA2656">
      <w:pPr>
        <w:jc w:val="center"/>
        <w:rPr>
          <w:rFonts w:ascii="Times New Roman" w:hAnsi="Times New Roman" w:cs="Times New Roman"/>
          <w:sz w:val="24"/>
          <w:szCs w:val="24"/>
        </w:rPr>
      </w:pPr>
    </w:p>
    <w:p w:rsidR="00D84FA9" w:rsidRDefault="00EA2656" w:rsidP="00D84FA9">
      <w:pPr>
        <w:jc w:val="center"/>
        <w:rPr>
          <w:rFonts w:ascii="Times New Roman" w:hAnsi="Times New Roman" w:cs="Times New Roman"/>
          <w:b/>
          <w:sz w:val="28"/>
          <w:szCs w:val="28"/>
        </w:rPr>
      </w:pPr>
      <w:r w:rsidRPr="00D84FA9">
        <w:rPr>
          <w:rFonts w:ascii="Times New Roman" w:hAnsi="Times New Roman" w:cs="Times New Roman"/>
          <w:b/>
          <w:sz w:val="28"/>
          <w:szCs w:val="28"/>
        </w:rPr>
        <w:t xml:space="preserve">Name of Students                     </w:t>
      </w:r>
      <w:r w:rsidR="00D84FA9">
        <w:rPr>
          <w:rFonts w:ascii="Times New Roman" w:hAnsi="Times New Roman" w:cs="Times New Roman"/>
          <w:b/>
          <w:sz w:val="28"/>
          <w:szCs w:val="28"/>
        </w:rPr>
        <w:t xml:space="preserve">                    Roll Numbers</w:t>
      </w:r>
    </w:p>
    <w:p w:rsidR="00D84FA9" w:rsidRPr="00D84FA9" w:rsidRDefault="00D84FA9" w:rsidP="00D84FA9">
      <w:pPr>
        <w:rPr>
          <w:rFonts w:ascii="Times New Roman" w:hAnsi="Times New Roman" w:cs="Times New Roman"/>
          <w:b/>
          <w:sz w:val="28"/>
          <w:szCs w:val="28"/>
        </w:rPr>
      </w:pPr>
      <w:r>
        <w:rPr>
          <w:rFonts w:ascii="Times New Roman" w:hAnsi="Times New Roman" w:cs="Times New Roman"/>
          <w:b/>
          <w:sz w:val="28"/>
          <w:szCs w:val="28"/>
        </w:rPr>
        <w:t xml:space="preserve">              </w:t>
      </w:r>
      <w:r w:rsidR="00F420CD">
        <w:rPr>
          <w:rFonts w:ascii="Times New Roman" w:hAnsi="Times New Roman" w:cs="Times New Roman"/>
          <w:sz w:val="32"/>
          <w:szCs w:val="32"/>
        </w:rPr>
        <w:t>Abhishek Dhobe</w:t>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t xml:space="preserve">    </w:t>
      </w:r>
      <w:r w:rsidRPr="00BA6988">
        <w:rPr>
          <w:rFonts w:ascii="Times New Roman" w:hAnsi="Times New Roman" w:cs="Times New Roman"/>
          <w:sz w:val="32"/>
          <w:szCs w:val="32"/>
        </w:rPr>
        <w:t>BT14C</w:t>
      </w:r>
      <w:r w:rsidR="0099145E">
        <w:rPr>
          <w:rFonts w:ascii="Times New Roman" w:hAnsi="Times New Roman" w:cs="Times New Roman"/>
          <w:sz w:val="32"/>
          <w:szCs w:val="32"/>
        </w:rPr>
        <w:t>M</w:t>
      </w:r>
      <w:r w:rsidRPr="00BA6988">
        <w:rPr>
          <w:rFonts w:ascii="Times New Roman" w:hAnsi="Times New Roman" w:cs="Times New Roman"/>
          <w:sz w:val="32"/>
          <w:szCs w:val="32"/>
        </w:rPr>
        <w:t>E041</w:t>
      </w:r>
    </w:p>
    <w:p w:rsidR="00D84FA9" w:rsidRPr="00BA6988" w:rsidRDefault="00D84FA9" w:rsidP="00D84FA9">
      <w:pPr>
        <w:rPr>
          <w:rFonts w:ascii="Times New Roman" w:hAnsi="Times New Roman" w:cs="Times New Roman"/>
          <w:sz w:val="32"/>
          <w:szCs w:val="32"/>
        </w:rPr>
      </w:pPr>
      <w:r>
        <w:rPr>
          <w:rFonts w:ascii="Times New Roman" w:hAnsi="Times New Roman" w:cs="Times New Roman"/>
          <w:sz w:val="32"/>
          <w:szCs w:val="32"/>
        </w:rPr>
        <w:t xml:space="preserve">            </w:t>
      </w:r>
      <w:r w:rsidR="00F420CD">
        <w:rPr>
          <w:rFonts w:ascii="Times New Roman" w:hAnsi="Times New Roman" w:cs="Times New Roman"/>
          <w:sz w:val="32"/>
          <w:szCs w:val="32"/>
        </w:rPr>
        <w:t>Chaitanya Ganu</w:t>
      </w:r>
      <w:r>
        <w:rPr>
          <w:rFonts w:ascii="Times New Roman" w:hAnsi="Times New Roman" w:cs="Times New Roman"/>
          <w:sz w:val="32"/>
          <w:szCs w:val="32"/>
        </w:rPr>
        <w:t xml:space="preserve">             </w:t>
      </w:r>
      <w:r w:rsidR="00F420CD">
        <w:rPr>
          <w:rFonts w:ascii="Times New Roman" w:hAnsi="Times New Roman" w:cs="Times New Roman"/>
          <w:sz w:val="32"/>
          <w:szCs w:val="32"/>
        </w:rPr>
        <w:t xml:space="preserve">                         </w:t>
      </w:r>
      <w:r>
        <w:rPr>
          <w:rFonts w:ascii="Times New Roman" w:hAnsi="Times New Roman" w:cs="Times New Roman"/>
          <w:sz w:val="32"/>
          <w:szCs w:val="32"/>
        </w:rPr>
        <w:t>B</w:t>
      </w:r>
      <w:r w:rsidR="0099145E">
        <w:rPr>
          <w:rFonts w:ascii="Times New Roman" w:hAnsi="Times New Roman" w:cs="Times New Roman"/>
          <w:sz w:val="32"/>
          <w:szCs w:val="32"/>
        </w:rPr>
        <w:t>T14CM</w:t>
      </w:r>
      <w:r w:rsidRPr="00BA6988">
        <w:rPr>
          <w:rFonts w:ascii="Times New Roman" w:hAnsi="Times New Roman" w:cs="Times New Roman"/>
          <w:sz w:val="32"/>
          <w:szCs w:val="32"/>
        </w:rPr>
        <w:t>E071</w:t>
      </w:r>
    </w:p>
    <w:p w:rsidR="00D84FA9" w:rsidRPr="00BA6988" w:rsidRDefault="001C5273" w:rsidP="00D84FA9">
      <w:pPr>
        <w:rPr>
          <w:rFonts w:ascii="Times New Roman" w:hAnsi="Times New Roman" w:cs="Times New Roman"/>
          <w:sz w:val="32"/>
          <w:szCs w:val="32"/>
        </w:rPr>
      </w:pPr>
      <w:r>
        <w:rPr>
          <w:rFonts w:ascii="Times New Roman" w:hAnsi="Times New Roman" w:cs="Times New Roman"/>
          <w:sz w:val="32"/>
          <w:szCs w:val="32"/>
        </w:rPr>
        <w:t xml:space="preserve">            </w:t>
      </w:r>
      <w:r w:rsidR="00F420CD">
        <w:rPr>
          <w:rFonts w:ascii="Times New Roman" w:hAnsi="Times New Roman" w:cs="Times New Roman"/>
          <w:sz w:val="32"/>
          <w:szCs w:val="32"/>
        </w:rPr>
        <w:t>Mamta Jamgade</w:t>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t xml:space="preserve">    </w:t>
      </w:r>
      <w:r w:rsidR="0099145E">
        <w:rPr>
          <w:rFonts w:ascii="Times New Roman" w:hAnsi="Times New Roman" w:cs="Times New Roman"/>
          <w:sz w:val="32"/>
          <w:szCs w:val="32"/>
        </w:rPr>
        <w:t>BT14CM</w:t>
      </w:r>
      <w:r w:rsidR="00D84FA9" w:rsidRPr="00BA6988">
        <w:rPr>
          <w:rFonts w:ascii="Times New Roman" w:hAnsi="Times New Roman" w:cs="Times New Roman"/>
          <w:sz w:val="32"/>
          <w:szCs w:val="32"/>
        </w:rPr>
        <w:t>E080</w:t>
      </w:r>
    </w:p>
    <w:p w:rsidR="00D84FA9" w:rsidRDefault="001C5273" w:rsidP="00D84FA9">
      <w:pPr>
        <w:rPr>
          <w:rFonts w:ascii="Times New Roman" w:hAnsi="Times New Roman" w:cs="Times New Roman"/>
          <w:sz w:val="32"/>
          <w:szCs w:val="32"/>
        </w:rPr>
      </w:pPr>
      <w:r>
        <w:rPr>
          <w:rFonts w:ascii="Times New Roman" w:hAnsi="Times New Roman" w:cs="Times New Roman"/>
          <w:sz w:val="32"/>
          <w:szCs w:val="32"/>
        </w:rPr>
        <w:t xml:space="preserve">            </w:t>
      </w:r>
      <w:r w:rsidR="00F420CD">
        <w:rPr>
          <w:rFonts w:ascii="Times New Roman" w:hAnsi="Times New Roman" w:cs="Times New Roman"/>
          <w:sz w:val="32"/>
          <w:szCs w:val="32"/>
        </w:rPr>
        <w:t xml:space="preserve">Praneet Lohakare                                    </w:t>
      </w:r>
      <w:r w:rsidR="0099145E">
        <w:rPr>
          <w:rFonts w:ascii="Times New Roman" w:hAnsi="Times New Roman" w:cs="Times New Roman"/>
          <w:sz w:val="32"/>
          <w:szCs w:val="32"/>
        </w:rPr>
        <w:t>BT14CM</w:t>
      </w:r>
      <w:r>
        <w:rPr>
          <w:rFonts w:ascii="Times New Roman" w:hAnsi="Times New Roman" w:cs="Times New Roman"/>
          <w:sz w:val="32"/>
          <w:szCs w:val="32"/>
        </w:rPr>
        <w:t>E016</w:t>
      </w: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Pr="0008392E" w:rsidRDefault="001C5273" w:rsidP="001C5273">
      <w:pPr>
        <w:pStyle w:val="Default"/>
        <w:rPr>
          <w:sz w:val="36"/>
          <w:szCs w:val="36"/>
        </w:rPr>
      </w:pPr>
      <w:r w:rsidRPr="001C5273">
        <w:rPr>
          <w:sz w:val="28"/>
          <w:szCs w:val="28"/>
        </w:rPr>
        <w:t xml:space="preserve">                                                          </w:t>
      </w:r>
      <w:r>
        <w:rPr>
          <w:sz w:val="28"/>
          <w:szCs w:val="28"/>
        </w:rPr>
        <w:t xml:space="preserve">             </w:t>
      </w:r>
      <w:r w:rsidR="0008392E">
        <w:rPr>
          <w:sz w:val="28"/>
          <w:szCs w:val="28"/>
        </w:rPr>
        <w:t xml:space="preserve">   </w:t>
      </w:r>
      <w:r w:rsidRPr="0008392E">
        <w:rPr>
          <w:sz w:val="36"/>
          <w:szCs w:val="36"/>
        </w:rPr>
        <w:t xml:space="preserve">Dr. Sachin Mandavgane </w:t>
      </w:r>
    </w:p>
    <w:p w:rsidR="001C5273" w:rsidRDefault="001C5273" w:rsidP="001C5273">
      <w:pPr>
        <w:pStyle w:val="Default"/>
        <w:rPr>
          <w:sz w:val="28"/>
          <w:szCs w:val="28"/>
        </w:rPr>
      </w:pPr>
    </w:p>
    <w:p w:rsidR="0008392E" w:rsidRPr="0008392E" w:rsidRDefault="0008392E" w:rsidP="0008392E">
      <w:pPr>
        <w:pStyle w:val="Default"/>
        <w:rPr>
          <w:sz w:val="28"/>
          <w:szCs w:val="28"/>
        </w:rPr>
      </w:pPr>
      <w:r w:rsidRPr="0008392E">
        <w:rPr>
          <w:sz w:val="28"/>
          <w:szCs w:val="28"/>
        </w:rPr>
        <w:t xml:space="preserve">                                                      </w:t>
      </w:r>
      <w:r>
        <w:rPr>
          <w:sz w:val="28"/>
          <w:szCs w:val="28"/>
        </w:rPr>
        <w:t xml:space="preserve">              </w:t>
      </w:r>
      <w:r w:rsidRPr="0008392E">
        <w:rPr>
          <w:sz w:val="28"/>
          <w:szCs w:val="28"/>
        </w:rPr>
        <w:t>Department of Chemical Engineering</w:t>
      </w:r>
    </w:p>
    <w:p w:rsidR="002144E0" w:rsidRDefault="0008392E" w:rsidP="00F420CD">
      <w:pPr>
        <w:pStyle w:val="Default"/>
        <w:ind w:left="3600" w:firstLine="720"/>
        <w:jc w:val="center"/>
        <w:rPr>
          <w:sz w:val="23"/>
          <w:szCs w:val="23"/>
        </w:rPr>
      </w:pPr>
      <w:r w:rsidRPr="0008392E">
        <w:rPr>
          <w:sz w:val="28"/>
          <w:szCs w:val="28"/>
        </w:rPr>
        <w:t>Visvesvaraya National Institute of Technology</w:t>
      </w:r>
      <w:r>
        <w:rPr>
          <w:sz w:val="23"/>
          <w:szCs w:val="23"/>
        </w:rPr>
        <w:t xml:space="preserve"> </w:t>
      </w:r>
    </w:p>
    <w:p w:rsidR="002144E0" w:rsidRDefault="002144E0">
      <w:pPr>
        <w:rPr>
          <w:rFonts w:ascii="Times New Roman" w:hAnsi="Times New Roman" w:cs="Times New Roman"/>
          <w:color w:val="000000"/>
          <w:sz w:val="23"/>
          <w:szCs w:val="23"/>
        </w:rPr>
      </w:pPr>
      <w:r>
        <w:rPr>
          <w:sz w:val="23"/>
          <w:szCs w:val="23"/>
        </w:rPr>
        <w:br w:type="page"/>
      </w:r>
    </w:p>
    <w:p w:rsidR="00DE7D6F" w:rsidRPr="000700A4" w:rsidRDefault="000700A4" w:rsidP="002144E0">
      <w:pPr>
        <w:pStyle w:val="NormalWeb"/>
        <w:shd w:val="clear" w:color="auto" w:fill="FFFFFF"/>
        <w:spacing w:before="120" w:beforeAutospacing="0" w:after="120" w:afterAutospacing="0" w:line="336" w:lineRule="atLeast"/>
        <w:jc w:val="center"/>
        <w:rPr>
          <w:b/>
          <w:color w:val="252525"/>
          <w:sz w:val="28"/>
          <w:szCs w:val="28"/>
        </w:rPr>
      </w:pPr>
      <w:r>
        <w:rPr>
          <w:b/>
          <w:color w:val="252525"/>
          <w:sz w:val="28"/>
          <w:szCs w:val="28"/>
        </w:rPr>
        <w:lastRenderedPageBreak/>
        <w:t>Index</w:t>
      </w:r>
    </w:p>
    <w:p w:rsidR="00DE7D6F" w:rsidRDefault="00DE7D6F" w:rsidP="002144E0">
      <w:pPr>
        <w:pStyle w:val="NormalWeb"/>
        <w:shd w:val="clear" w:color="auto" w:fill="FFFFFF"/>
        <w:spacing w:before="120" w:beforeAutospacing="0" w:after="120" w:afterAutospacing="0" w:line="336" w:lineRule="atLeast"/>
        <w:jc w:val="center"/>
        <w:rPr>
          <w:b/>
          <w:color w:val="252525"/>
          <w:sz w:val="44"/>
          <w:szCs w:val="44"/>
        </w:rPr>
      </w:pPr>
    </w:p>
    <w:p w:rsidR="00DE7D6F" w:rsidRDefault="00DE7D6F" w:rsidP="00DE7D6F">
      <w:pPr>
        <w:pStyle w:val="Default"/>
      </w:pPr>
    </w:p>
    <w:p w:rsidR="00DE7D6F" w:rsidRDefault="00DE7D6F" w:rsidP="00DE7D6F">
      <w:pPr>
        <w:pStyle w:val="Default"/>
        <w:rPr>
          <w:sz w:val="23"/>
          <w:szCs w:val="23"/>
        </w:rPr>
      </w:pPr>
      <w:r>
        <w:rPr>
          <w:sz w:val="23"/>
          <w:szCs w:val="23"/>
        </w:rPr>
        <w:t xml:space="preserve">1. </w:t>
      </w:r>
      <w:r w:rsidR="00F420CD">
        <w:rPr>
          <w:sz w:val="23"/>
          <w:szCs w:val="23"/>
        </w:rPr>
        <w:t>Sodium Hydroxide</w:t>
      </w:r>
      <w:r>
        <w:rPr>
          <w:sz w:val="23"/>
          <w:szCs w:val="23"/>
        </w:rPr>
        <w:t xml:space="preserve">……………………………………………………………………………… </w:t>
      </w:r>
    </w:p>
    <w:p w:rsidR="00DE7D6F" w:rsidRDefault="00DE7D6F" w:rsidP="00DE7D6F">
      <w:pPr>
        <w:pStyle w:val="Default"/>
        <w:spacing w:after="167"/>
        <w:ind w:firstLine="720"/>
        <w:rPr>
          <w:sz w:val="23"/>
          <w:szCs w:val="23"/>
        </w:rPr>
      </w:pPr>
      <w:r>
        <w:rPr>
          <w:sz w:val="23"/>
          <w:szCs w:val="23"/>
        </w:rPr>
        <w:t xml:space="preserve">1. Introduction </w:t>
      </w:r>
    </w:p>
    <w:p w:rsidR="00DE7D6F" w:rsidRDefault="00DE7D6F" w:rsidP="00DE7D6F">
      <w:pPr>
        <w:pStyle w:val="Default"/>
        <w:spacing w:after="167"/>
        <w:ind w:firstLine="720"/>
        <w:rPr>
          <w:sz w:val="23"/>
          <w:szCs w:val="23"/>
        </w:rPr>
      </w:pPr>
      <w:r>
        <w:rPr>
          <w:sz w:val="23"/>
          <w:szCs w:val="23"/>
        </w:rPr>
        <w:t xml:space="preserve">2. Physical and Chemicals </w:t>
      </w:r>
      <w:r w:rsidR="00A15E07">
        <w:rPr>
          <w:sz w:val="23"/>
          <w:szCs w:val="23"/>
        </w:rPr>
        <w:t>Properties</w:t>
      </w:r>
    </w:p>
    <w:p w:rsidR="00A15E07" w:rsidRDefault="00A15E07" w:rsidP="00DE7D6F">
      <w:pPr>
        <w:pStyle w:val="Default"/>
        <w:spacing w:after="167"/>
        <w:ind w:firstLine="720"/>
        <w:rPr>
          <w:sz w:val="23"/>
          <w:szCs w:val="23"/>
        </w:rPr>
      </w:pPr>
      <w:r>
        <w:rPr>
          <w:sz w:val="23"/>
          <w:szCs w:val="23"/>
        </w:rPr>
        <w:t>3. Uses</w:t>
      </w:r>
    </w:p>
    <w:p w:rsidR="00A15E07" w:rsidRDefault="00A15E07" w:rsidP="00DE7D6F">
      <w:pPr>
        <w:pStyle w:val="Default"/>
        <w:spacing w:after="167"/>
        <w:ind w:firstLine="720"/>
        <w:rPr>
          <w:sz w:val="23"/>
          <w:szCs w:val="23"/>
        </w:rPr>
      </w:pPr>
      <w:r>
        <w:rPr>
          <w:sz w:val="23"/>
          <w:szCs w:val="23"/>
        </w:rPr>
        <w:t xml:space="preserve">4. Hazards </w:t>
      </w:r>
    </w:p>
    <w:p w:rsidR="00A15E07" w:rsidRDefault="00A15E07" w:rsidP="00DE7D6F">
      <w:pPr>
        <w:pStyle w:val="Default"/>
        <w:spacing w:after="167"/>
        <w:ind w:firstLine="720"/>
        <w:rPr>
          <w:sz w:val="23"/>
          <w:szCs w:val="23"/>
        </w:rPr>
      </w:pPr>
      <w:r>
        <w:rPr>
          <w:sz w:val="23"/>
          <w:szCs w:val="23"/>
        </w:rPr>
        <w:t xml:space="preserve">5. Industries producing Nitrobenzene </w:t>
      </w:r>
    </w:p>
    <w:p w:rsidR="00A15E07" w:rsidRDefault="00A15E07" w:rsidP="00A15E07">
      <w:pPr>
        <w:pStyle w:val="Default"/>
        <w:spacing w:after="167"/>
        <w:rPr>
          <w:sz w:val="23"/>
          <w:szCs w:val="23"/>
        </w:rPr>
      </w:pPr>
      <w:r>
        <w:rPr>
          <w:sz w:val="23"/>
          <w:szCs w:val="23"/>
        </w:rPr>
        <w:t xml:space="preserve">2. </w:t>
      </w:r>
      <w:r w:rsidR="00F420CD">
        <w:rPr>
          <w:sz w:val="23"/>
          <w:szCs w:val="23"/>
        </w:rPr>
        <w:t>Sodium Chloride</w:t>
      </w:r>
      <w:r>
        <w:rPr>
          <w:sz w:val="23"/>
          <w:szCs w:val="23"/>
        </w:rPr>
        <w:t>…………………………………………………………………………………….</w:t>
      </w:r>
    </w:p>
    <w:p w:rsidR="00504CBE" w:rsidRDefault="00504CBE" w:rsidP="00A15E07">
      <w:pPr>
        <w:pStyle w:val="Default"/>
        <w:spacing w:after="167"/>
        <w:rPr>
          <w:sz w:val="23"/>
          <w:szCs w:val="23"/>
        </w:rPr>
      </w:pPr>
      <w:r>
        <w:rPr>
          <w:sz w:val="23"/>
          <w:szCs w:val="23"/>
        </w:rPr>
        <w:t xml:space="preserve">            1. Introduction</w:t>
      </w:r>
    </w:p>
    <w:p w:rsidR="00A15E07" w:rsidRDefault="00504CBE" w:rsidP="00A15E07">
      <w:pPr>
        <w:pStyle w:val="Default"/>
        <w:spacing w:after="167"/>
        <w:rPr>
          <w:sz w:val="23"/>
          <w:szCs w:val="23"/>
        </w:rPr>
      </w:pPr>
      <w:r>
        <w:rPr>
          <w:sz w:val="23"/>
          <w:szCs w:val="23"/>
        </w:rPr>
        <w:t xml:space="preserve">            2</w:t>
      </w:r>
      <w:r w:rsidR="00A15E07">
        <w:rPr>
          <w:sz w:val="23"/>
          <w:szCs w:val="23"/>
        </w:rPr>
        <w:t>. Physical and Chemical Properties</w:t>
      </w:r>
    </w:p>
    <w:p w:rsidR="00DE7D6F" w:rsidRDefault="00504CBE" w:rsidP="00504CBE">
      <w:pPr>
        <w:pStyle w:val="Default"/>
        <w:spacing w:after="167"/>
        <w:rPr>
          <w:sz w:val="23"/>
          <w:szCs w:val="23"/>
        </w:rPr>
      </w:pPr>
      <w:r>
        <w:rPr>
          <w:sz w:val="23"/>
          <w:szCs w:val="23"/>
        </w:rPr>
        <w:t>5. Process Descr</w:t>
      </w:r>
      <w:r w:rsidR="00DE7D6F">
        <w:rPr>
          <w:sz w:val="23"/>
          <w:szCs w:val="23"/>
        </w:rPr>
        <w:t>iption ……………………………………………………</w:t>
      </w:r>
      <w:r>
        <w:rPr>
          <w:sz w:val="23"/>
          <w:szCs w:val="23"/>
        </w:rPr>
        <w:t xml:space="preserve"> </w:t>
      </w:r>
    </w:p>
    <w:p w:rsidR="00DE7D6F" w:rsidRDefault="00504CBE" w:rsidP="00DE7D6F">
      <w:pPr>
        <w:pStyle w:val="Default"/>
        <w:spacing w:after="165"/>
        <w:rPr>
          <w:sz w:val="23"/>
          <w:szCs w:val="23"/>
        </w:rPr>
      </w:pPr>
      <w:r>
        <w:rPr>
          <w:sz w:val="23"/>
          <w:szCs w:val="23"/>
        </w:rPr>
        <w:t>6</w:t>
      </w:r>
      <w:r w:rsidR="00DE7D6F">
        <w:rPr>
          <w:sz w:val="23"/>
          <w:szCs w:val="23"/>
        </w:rPr>
        <w:t xml:space="preserve">. Assumptions </w:t>
      </w:r>
    </w:p>
    <w:p w:rsidR="00504CBE" w:rsidRDefault="00504CBE" w:rsidP="00DE7D6F">
      <w:pPr>
        <w:pStyle w:val="Default"/>
        <w:spacing w:after="165"/>
        <w:rPr>
          <w:sz w:val="23"/>
          <w:szCs w:val="23"/>
        </w:rPr>
      </w:pPr>
      <w:r>
        <w:rPr>
          <w:sz w:val="23"/>
          <w:szCs w:val="23"/>
        </w:rPr>
        <w:t>7.</w:t>
      </w:r>
      <w:r w:rsidR="00F420CD">
        <w:rPr>
          <w:sz w:val="23"/>
          <w:szCs w:val="23"/>
        </w:rPr>
        <w:t xml:space="preserve"> Storage Tank Design for Water</w:t>
      </w:r>
      <w:r>
        <w:rPr>
          <w:sz w:val="23"/>
          <w:szCs w:val="23"/>
        </w:rPr>
        <w:t>……………………………………………………….</w:t>
      </w:r>
    </w:p>
    <w:p w:rsidR="00504CBE" w:rsidRDefault="00504CBE" w:rsidP="00DE7D6F">
      <w:pPr>
        <w:pStyle w:val="Default"/>
        <w:spacing w:after="165"/>
        <w:rPr>
          <w:sz w:val="23"/>
          <w:szCs w:val="23"/>
        </w:rPr>
      </w:pPr>
      <w:r>
        <w:rPr>
          <w:sz w:val="23"/>
          <w:szCs w:val="23"/>
        </w:rPr>
        <w:t xml:space="preserve">8. Storage Tank Design for </w:t>
      </w:r>
      <w:r w:rsidR="00F420CD">
        <w:rPr>
          <w:sz w:val="23"/>
          <w:szCs w:val="23"/>
        </w:rPr>
        <w:t>Sodium Hydroxide (33%)</w:t>
      </w:r>
      <w:r>
        <w:rPr>
          <w:sz w:val="23"/>
          <w:szCs w:val="23"/>
        </w:rPr>
        <w:t>………………………………………………………</w:t>
      </w:r>
      <w:r w:rsidR="00F420CD">
        <w:rPr>
          <w:sz w:val="23"/>
          <w:szCs w:val="23"/>
        </w:rPr>
        <w:t>………………………………….</w:t>
      </w:r>
    </w:p>
    <w:p w:rsidR="00504CBE" w:rsidRDefault="00504CBE" w:rsidP="00DE7D6F">
      <w:pPr>
        <w:pStyle w:val="Default"/>
        <w:spacing w:after="165"/>
        <w:rPr>
          <w:sz w:val="23"/>
          <w:szCs w:val="23"/>
        </w:rPr>
      </w:pPr>
      <w:r>
        <w:rPr>
          <w:sz w:val="23"/>
          <w:szCs w:val="23"/>
        </w:rPr>
        <w:t xml:space="preserve">9. Storage Tank Design for </w:t>
      </w:r>
      <w:r w:rsidR="00F420CD">
        <w:rPr>
          <w:sz w:val="23"/>
          <w:szCs w:val="23"/>
        </w:rPr>
        <w:t>Sodium Hydroxide    (</w:t>
      </w:r>
      <w:r w:rsidR="00EC7539">
        <w:rPr>
          <w:sz w:val="23"/>
          <w:szCs w:val="23"/>
        </w:rPr>
        <w:t>50</w:t>
      </w:r>
      <w:r w:rsidR="00F420CD">
        <w:rPr>
          <w:sz w:val="23"/>
          <w:szCs w:val="23"/>
        </w:rPr>
        <w:t>%)</w:t>
      </w:r>
      <w:r>
        <w:rPr>
          <w:sz w:val="23"/>
          <w:szCs w:val="23"/>
        </w:rPr>
        <w:t>……………………………………………………</w:t>
      </w:r>
      <w:r w:rsidR="00F420CD">
        <w:rPr>
          <w:sz w:val="23"/>
          <w:szCs w:val="23"/>
        </w:rPr>
        <w:t>……………………………………</w:t>
      </w:r>
    </w:p>
    <w:p w:rsidR="00DE7D6F" w:rsidRDefault="00504CBE" w:rsidP="00504CBE">
      <w:pPr>
        <w:pStyle w:val="Default"/>
        <w:spacing w:after="165"/>
        <w:rPr>
          <w:sz w:val="23"/>
          <w:szCs w:val="23"/>
        </w:rPr>
      </w:pPr>
      <w:r>
        <w:rPr>
          <w:sz w:val="23"/>
          <w:szCs w:val="23"/>
        </w:rPr>
        <w:t>12. Calculations………………………..</w:t>
      </w:r>
    </w:p>
    <w:p w:rsidR="00504CBE" w:rsidRDefault="00504CBE" w:rsidP="00504CBE">
      <w:pPr>
        <w:pStyle w:val="Default"/>
        <w:spacing w:after="165"/>
        <w:rPr>
          <w:sz w:val="23"/>
          <w:szCs w:val="23"/>
        </w:rPr>
      </w:pPr>
      <w:r>
        <w:rPr>
          <w:sz w:val="23"/>
          <w:szCs w:val="23"/>
        </w:rPr>
        <w:tab/>
        <w:t>1. Material Balance</w:t>
      </w:r>
      <w:r w:rsidR="00CC25F6">
        <w:rPr>
          <w:sz w:val="23"/>
          <w:szCs w:val="23"/>
        </w:rPr>
        <w:t>……………………………..................</w:t>
      </w:r>
    </w:p>
    <w:p w:rsidR="00504CBE" w:rsidRDefault="00504CBE" w:rsidP="00504CBE">
      <w:pPr>
        <w:pStyle w:val="Default"/>
        <w:spacing w:after="165"/>
        <w:rPr>
          <w:sz w:val="23"/>
          <w:szCs w:val="23"/>
        </w:rPr>
      </w:pPr>
      <w:r>
        <w:rPr>
          <w:sz w:val="23"/>
          <w:szCs w:val="23"/>
        </w:rPr>
        <w:tab/>
        <w:t>2. Mechanism of Reaction</w:t>
      </w:r>
      <w:r w:rsidR="00CC25F6">
        <w:rPr>
          <w:sz w:val="23"/>
          <w:szCs w:val="23"/>
        </w:rPr>
        <w:t>………………………………………..</w:t>
      </w:r>
    </w:p>
    <w:p w:rsidR="00504CBE" w:rsidRDefault="00504CBE" w:rsidP="00504CBE">
      <w:pPr>
        <w:pStyle w:val="Default"/>
        <w:spacing w:after="165"/>
        <w:rPr>
          <w:sz w:val="23"/>
          <w:szCs w:val="23"/>
        </w:rPr>
      </w:pPr>
      <w:r>
        <w:rPr>
          <w:sz w:val="23"/>
          <w:szCs w:val="23"/>
        </w:rPr>
        <w:tab/>
        <w:t>3. Energy Balance</w:t>
      </w:r>
      <w:r w:rsidR="00CC25F6">
        <w:rPr>
          <w:sz w:val="23"/>
          <w:szCs w:val="23"/>
        </w:rPr>
        <w:t>………………………………………</w:t>
      </w:r>
    </w:p>
    <w:p w:rsidR="00504CBE" w:rsidRDefault="00504CBE" w:rsidP="00504CBE">
      <w:pPr>
        <w:pStyle w:val="Default"/>
        <w:spacing w:after="165"/>
        <w:rPr>
          <w:sz w:val="23"/>
          <w:szCs w:val="23"/>
        </w:rPr>
      </w:pPr>
    </w:p>
    <w:p w:rsidR="00DE7D6F" w:rsidRDefault="00504CBE" w:rsidP="00DE7D6F">
      <w:pPr>
        <w:pStyle w:val="Default"/>
        <w:spacing w:after="164"/>
        <w:rPr>
          <w:sz w:val="23"/>
          <w:szCs w:val="23"/>
        </w:rPr>
      </w:pPr>
      <w:r>
        <w:rPr>
          <w:sz w:val="23"/>
          <w:szCs w:val="23"/>
        </w:rPr>
        <w:t>13. Flow Rates</w:t>
      </w:r>
      <w:r w:rsidR="00DE7D6F">
        <w:rPr>
          <w:sz w:val="23"/>
          <w:szCs w:val="23"/>
        </w:rPr>
        <w:t xml:space="preserve">…………………………………………………………………. </w:t>
      </w:r>
    </w:p>
    <w:p w:rsidR="00DE7D6F" w:rsidRDefault="00504CBE" w:rsidP="00DE7D6F">
      <w:pPr>
        <w:pStyle w:val="Default"/>
        <w:rPr>
          <w:sz w:val="23"/>
          <w:szCs w:val="23"/>
        </w:rPr>
      </w:pPr>
      <w:r>
        <w:rPr>
          <w:sz w:val="23"/>
          <w:szCs w:val="23"/>
        </w:rPr>
        <w:t>14. Agitator Calculations</w:t>
      </w:r>
      <w:r w:rsidR="00EC7539">
        <w:rPr>
          <w:sz w:val="23"/>
          <w:szCs w:val="23"/>
        </w:rPr>
        <w:t>………………………………………………………</w:t>
      </w:r>
    </w:p>
    <w:p w:rsidR="00F420CD" w:rsidRDefault="00504CBE" w:rsidP="00DE7D6F">
      <w:pPr>
        <w:pStyle w:val="Default"/>
        <w:rPr>
          <w:sz w:val="23"/>
          <w:szCs w:val="23"/>
        </w:rPr>
      </w:pPr>
      <w:r>
        <w:rPr>
          <w:sz w:val="23"/>
          <w:szCs w:val="23"/>
        </w:rPr>
        <w:t>15. Piping……………………………………………………………………….</w:t>
      </w:r>
    </w:p>
    <w:p w:rsidR="00DE7D6F" w:rsidRDefault="00504CBE" w:rsidP="00DE7D6F">
      <w:pPr>
        <w:pStyle w:val="Default"/>
        <w:rPr>
          <w:sz w:val="23"/>
          <w:szCs w:val="23"/>
        </w:rPr>
      </w:pPr>
      <w:r>
        <w:rPr>
          <w:sz w:val="23"/>
          <w:szCs w:val="23"/>
        </w:rPr>
        <w:t>16. Conclusion</w:t>
      </w:r>
      <w:r w:rsidR="00DE7D6F">
        <w:rPr>
          <w:sz w:val="23"/>
          <w:szCs w:val="23"/>
        </w:rPr>
        <w:t xml:space="preserve">………………………………………………………………… </w:t>
      </w:r>
    </w:p>
    <w:p w:rsidR="00DE7D6F" w:rsidRDefault="00504CBE" w:rsidP="00DE7D6F">
      <w:pPr>
        <w:pStyle w:val="Default"/>
        <w:rPr>
          <w:sz w:val="23"/>
          <w:szCs w:val="23"/>
        </w:rPr>
      </w:pPr>
      <w:r>
        <w:rPr>
          <w:sz w:val="23"/>
          <w:szCs w:val="23"/>
        </w:rPr>
        <w:t>17. References…………………………………………………………………..</w:t>
      </w:r>
    </w:p>
    <w:p w:rsidR="00DE7D6F" w:rsidRDefault="00DE7D6F" w:rsidP="002144E0">
      <w:pPr>
        <w:pStyle w:val="NormalWeb"/>
        <w:shd w:val="clear" w:color="auto" w:fill="FFFFFF"/>
        <w:spacing w:before="120" w:beforeAutospacing="0" w:after="120" w:afterAutospacing="0" w:line="336" w:lineRule="atLeast"/>
        <w:jc w:val="center"/>
        <w:rPr>
          <w:b/>
          <w:color w:val="252525"/>
          <w:sz w:val="44"/>
          <w:szCs w:val="44"/>
        </w:rPr>
      </w:pPr>
    </w:p>
    <w:p w:rsidR="003F6F7F" w:rsidRPr="000700A4" w:rsidRDefault="003F6F7F" w:rsidP="002144E0">
      <w:pPr>
        <w:pStyle w:val="NormalWeb"/>
        <w:shd w:val="clear" w:color="auto" w:fill="FFFFFF"/>
        <w:spacing w:before="120" w:beforeAutospacing="0" w:after="120" w:afterAutospacing="0" w:line="336" w:lineRule="atLeast"/>
        <w:jc w:val="center"/>
        <w:rPr>
          <w:b/>
          <w:color w:val="252525"/>
          <w:sz w:val="28"/>
          <w:szCs w:val="28"/>
        </w:rPr>
      </w:pPr>
      <w:r w:rsidRPr="000700A4">
        <w:rPr>
          <w:b/>
          <w:color w:val="252525"/>
          <w:sz w:val="28"/>
          <w:szCs w:val="28"/>
        </w:rPr>
        <w:lastRenderedPageBreak/>
        <w:t>LIST OF TABLES</w:t>
      </w:r>
    </w:p>
    <w:tbl>
      <w:tblPr>
        <w:tblStyle w:val="TableGrid"/>
        <w:tblW w:w="0" w:type="auto"/>
        <w:tblLook w:val="04A0" w:firstRow="1" w:lastRow="0" w:firstColumn="1" w:lastColumn="0" w:noHBand="0" w:noVBand="1"/>
      </w:tblPr>
      <w:tblGrid>
        <w:gridCol w:w="1779"/>
        <w:gridCol w:w="5925"/>
        <w:gridCol w:w="1646"/>
      </w:tblGrid>
      <w:tr w:rsidR="003F6F7F" w:rsidRPr="003F6F7F" w:rsidTr="003F6F7F">
        <w:tc>
          <w:tcPr>
            <w:tcW w:w="1809"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t>Table Number</w:t>
            </w:r>
          </w:p>
        </w:tc>
        <w:tc>
          <w:tcPr>
            <w:tcW w:w="6096"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t>Table Name</w:t>
            </w:r>
          </w:p>
        </w:tc>
        <w:tc>
          <w:tcPr>
            <w:tcW w:w="1671"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t>Page Number</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1</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Nitrobenzene</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6</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2</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Benzene</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8</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3</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Nitric Acid</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9</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4</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Sulphuric Acid</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10</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5</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Mass, Volume and Density of Compounds used</w:t>
            </w:r>
          </w:p>
        </w:tc>
        <w:tc>
          <w:tcPr>
            <w:tcW w:w="1671" w:type="dxa"/>
          </w:tcPr>
          <w:p w:rsidR="003F6F7F" w:rsidRPr="003F6F7F" w:rsidRDefault="009D6763" w:rsidP="003F6F7F">
            <w:pPr>
              <w:pStyle w:val="NormalWeb"/>
              <w:spacing w:before="120" w:beforeAutospacing="0" w:after="120" w:afterAutospacing="0" w:line="336" w:lineRule="atLeast"/>
              <w:jc w:val="center"/>
              <w:rPr>
                <w:bCs/>
                <w:color w:val="252525"/>
              </w:rPr>
            </w:pPr>
            <w:r>
              <w:rPr>
                <w:bCs/>
                <w:color w:val="252525"/>
              </w:rPr>
              <w:t>23</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6</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Time taken for each process</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26</w:t>
            </w:r>
          </w:p>
        </w:tc>
      </w:tr>
    </w:tbl>
    <w:p w:rsidR="003F6F7F" w:rsidRDefault="003F6F7F" w:rsidP="002144E0">
      <w:pPr>
        <w:pStyle w:val="NormalWeb"/>
        <w:shd w:val="clear" w:color="auto" w:fill="FFFFFF"/>
        <w:spacing w:before="120" w:beforeAutospacing="0" w:after="120" w:afterAutospacing="0" w:line="336" w:lineRule="atLeast"/>
        <w:jc w:val="center"/>
        <w:rPr>
          <w:b/>
          <w:color w:val="252525"/>
          <w:sz w:val="44"/>
          <w:szCs w:val="44"/>
        </w:rPr>
      </w:pPr>
    </w:p>
    <w:p w:rsidR="00DE7D6F" w:rsidRPr="000700A4" w:rsidRDefault="003F6F7F" w:rsidP="003F6F7F">
      <w:pPr>
        <w:jc w:val="center"/>
        <w:rPr>
          <w:rFonts w:ascii="Times New Roman" w:eastAsia="Times New Roman" w:hAnsi="Times New Roman" w:cs="Times New Roman"/>
          <w:b/>
          <w:color w:val="252525"/>
          <w:sz w:val="28"/>
          <w:szCs w:val="28"/>
        </w:rPr>
      </w:pPr>
      <w:r w:rsidRPr="000700A4">
        <w:rPr>
          <w:rFonts w:ascii="Times New Roman" w:eastAsia="Times New Roman" w:hAnsi="Times New Roman" w:cs="Times New Roman"/>
          <w:b/>
          <w:color w:val="252525"/>
          <w:sz w:val="28"/>
          <w:szCs w:val="28"/>
        </w:rPr>
        <w:t>LIST OF FIGURES</w:t>
      </w:r>
    </w:p>
    <w:tbl>
      <w:tblPr>
        <w:tblStyle w:val="TableGrid"/>
        <w:tblW w:w="0" w:type="auto"/>
        <w:tblLook w:val="04A0" w:firstRow="1" w:lastRow="0" w:firstColumn="1" w:lastColumn="0" w:noHBand="0" w:noVBand="1"/>
      </w:tblPr>
      <w:tblGrid>
        <w:gridCol w:w="3111"/>
        <w:gridCol w:w="3129"/>
        <w:gridCol w:w="3110"/>
      </w:tblGrid>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Figure Number</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Figure Name</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Page Number</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1</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Nitrobenzene production reaction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24</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2</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Mechanism of nitrobenzene reaction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24</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3</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Agitator front view and top view</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27</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4</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Packed Bed Distillation Column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28</w:t>
            </w:r>
          </w:p>
        </w:tc>
      </w:tr>
    </w:tbl>
    <w:p w:rsidR="00CC25F6" w:rsidRDefault="00CC25F6">
      <w:pPr>
        <w:rPr>
          <w:rFonts w:ascii="Times New Roman" w:eastAsia="Times New Roman" w:hAnsi="Times New Roman" w:cs="Times New Roman"/>
          <w:b/>
          <w:color w:val="252525"/>
          <w:sz w:val="44"/>
          <w:szCs w:val="44"/>
        </w:rPr>
      </w:pPr>
    </w:p>
    <w:p w:rsidR="002144E0" w:rsidRDefault="000700A4" w:rsidP="000700A4">
      <w:pPr>
        <w:pStyle w:val="Default"/>
        <w:jc w:val="center"/>
        <w:rPr>
          <w:b/>
          <w:sz w:val="28"/>
          <w:szCs w:val="28"/>
        </w:rPr>
      </w:pPr>
      <w:r>
        <w:rPr>
          <w:b/>
          <w:sz w:val="28"/>
          <w:szCs w:val="28"/>
        </w:rPr>
        <w:t>Sodium Hydroxide</w:t>
      </w:r>
    </w:p>
    <w:p w:rsidR="002144E0" w:rsidRDefault="002144E0" w:rsidP="002144E0">
      <w:pPr>
        <w:pStyle w:val="Default"/>
        <w:jc w:val="both"/>
        <w:rPr>
          <w:b/>
          <w:sz w:val="28"/>
          <w:szCs w:val="28"/>
        </w:rPr>
      </w:pPr>
    </w:p>
    <w:p w:rsidR="002144E0" w:rsidRDefault="000700A4" w:rsidP="000700A4">
      <w:pPr>
        <w:pStyle w:val="Default"/>
        <w:numPr>
          <w:ilvl w:val="0"/>
          <w:numId w:val="7"/>
        </w:numPr>
        <w:jc w:val="both"/>
        <w:rPr>
          <w:b/>
          <w:sz w:val="28"/>
          <w:szCs w:val="28"/>
        </w:rPr>
      </w:pPr>
      <w:r>
        <w:rPr>
          <w:b/>
          <w:sz w:val="28"/>
          <w:szCs w:val="28"/>
        </w:rPr>
        <w:t>Introduction</w:t>
      </w:r>
      <w:r w:rsidR="002144E0" w:rsidRPr="00467B8C">
        <w:rPr>
          <w:b/>
          <w:sz w:val="28"/>
          <w:szCs w:val="28"/>
        </w:rPr>
        <w:t>:</w:t>
      </w:r>
    </w:p>
    <w:p w:rsidR="002144E0" w:rsidRDefault="002144E0" w:rsidP="002144E0">
      <w:pPr>
        <w:pStyle w:val="Default"/>
        <w:jc w:val="both"/>
        <w:rPr>
          <w:b/>
          <w:sz w:val="28"/>
          <w:szCs w:val="28"/>
        </w:rPr>
      </w:pPr>
    </w:p>
    <w:p w:rsidR="002144E0" w:rsidRDefault="000700A4" w:rsidP="002144E0">
      <w:pPr>
        <w:pStyle w:val="Default"/>
        <w:jc w:val="both"/>
      </w:pPr>
      <w:r>
        <w:t>Sodium Hydroxide</w:t>
      </w:r>
      <w:r w:rsidR="002144E0" w:rsidRPr="0029531A">
        <w:t xml:space="preserve"> is an </w:t>
      </w:r>
      <w:r>
        <w:t>in</w:t>
      </w:r>
      <w:r w:rsidR="002144E0" w:rsidRPr="0029531A">
        <w:t xml:space="preserve">organic compound with the chemical formula </w:t>
      </w:r>
      <w:r>
        <w:t>NaOH</w:t>
      </w:r>
      <w:r w:rsidR="002144E0" w:rsidRPr="0029531A">
        <w:t xml:space="preserve">. </w:t>
      </w:r>
      <w:r w:rsidR="00736CD1">
        <w:t>It freezes to give white powder</w:t>
      </w:r>
      <w:r w:rsidR="002144E0" w:rsidRPr="0029531A">
        <w:t>.</w:t>
      </w:r>
      <w:r w:rsidR="00736CD1">
        <w:t xml:space="preserve"> It is produced on a large scale from NaCl by membrane process</w:t>
      </w:r>
      <w:r w:rsidR="002144E0" w:rsidRPr="0029531A">
        <w:t>. In the laboratory, it is</w:t>
      </w:r>
      <w:r w:rsidR="00736CD1">
        <w:t xml:space="preserve"> excessively used as an alkali for a wide range of reactions</w:t>
      </w:r>
      <w:r w:rsidR="002144E0" w:rsidRPr="0029531A">
        <w:t>.</w:t>
      </w:r>
    </w:p>
    <w:p w:rsidR="00736CD1" w:rsidRDefault="00736CD1" w:rsidP="002144E0">
      <w:pPr>
        <w:pStyle w:val="Default"/>
        <w:jc w:val="both"/>
      </w:pPr>
    </w:p>
    <w:p w:rsidR="002144E0" w:rsidRDefault="002144E0" w:rsidP="002144E0">
      <w:pPr>
        <w:pStyle w:val="Default"/>
        <w:jc w:val="both"/>
      </w:pPr>
    </w:p>
    <w:p w:rsidR="002144E0" w:rsidRPr="0029531A" w:rsidRDefault="002144E0" w:rsidP="002144E0">
      <w:pPr>
        <w:pStyle w:val="Default"/>
        <w:jc w:val="both"/>
      </w:pPr>
    </w:p>
    <w:p w:rsidR="002144E0" w:rsidRDefault="00640AA8" w:rsidP="002144E0">
      <w:pPr>
        <w:pStyle w:val="NormalWeb"/>
        <w:shd w:val="clear" w:color="auto" w:fill="FFFFFF"/>
        <w:spacing w:before="120" w:beforeAutospacing="0" w:after="120" w:afterAutospacing="0" w:line="336" w:lineRule="atLeast"/>
        <w:rPr>
          <w:b/>
          <w:sz w:val="28"/>
          <w:szCs w:val="28"/>
        </w:rPr>
      </w:pPr>
      <w:r w:rsidRPr="009C3538">
        <w:rPr>
          <w:b/>
          <w:sz w:val="28"/>
          <w:szCs w:val="28"/>
        </w:rPr>
        <w:lastRenderedPageBreak/>
        <w:t xml:space="preserve">2. </w:t>
      </w:r>
      <w:r w:rsidR="000700A4" w:rsidRPr="009C3538">
        <w:rPr>
          <w:b/>
          <w:sz w:val="28"/>
          <w:szCs w:val="28"/>
        </w:rPr>
        <w:t>Chemical and physical properties</w:t>
      </w:r>
      <w:r w:rsidR="002144E0" w:rsidRPr="009C3538">
        <w:rPr>
          <w:b/>
          <w:sz w:val="28"/>
          <w:szCs w:val="28"/>
        </w:rPr>
        <w:t>:</w:t>
      </w:r>
    </w:p>
    <w:p w:rsidR="000F51E1" w:rsidRPr="0029531A" w:rsidRDefault="000F51E1" w:rsidP="002144E0">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4"/>
        <w:gridCol w:w="4676"/>
      </w:tblGrid>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Physical state and appearance</w:t>
            </w:r>
          </w:p>
        </w:tc>
        <w:tc>
          <w:tcPr>
            <w:tcW w:w="4788" w:type="dxa"/>
          </w:tcPr>
          <w:p w:rsidR="000F51E1" w:rsidRDefault="00736CD1" w:rsidP="00736CD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Flakes(solid) and foggy solution (solution)</w:t>
            </w:r>
          </w:p>
        </w:tc>
      </w:tr>
      <w:tr w:rsidR="000F51E1" w:rsidTr="000F51E1">
        <w:tc>
          <w:tcPr>
            <w:tcW w:w="4788" w:type="dxa"/>
          </w:tcPr>
          <w:p w:rsidR="000F51E1" w:rsidRDefault="000F51E1" w:rsidP="000F51E1">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Odor</w:t>
            </w:r>
          </w:p>
        </w:tc>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736CD1">
              <w:rPr>
                <w:rFonts w:ascii="Times New Roman" w:hAnsi="Times New Roman" w:cs="Times New Roman"/>
                <w:sz w:val="24"/>
                <w:szCs w:val="24"/>
              </w:rPr>
              <w:t>No odor</w:t>
            </w:r>
          </w:p>
          <w:p w:rsidR="00A35980" w:rsidRDefault="00A35980"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Molecular Weight</w:t>
            </w:r>
          </w:p>
        </w:tc>
        <w:tc>
          <w:tcPr>
            <w:tcW w:w="4788" w:type="dxa"/>
          </w:tcPr>
          <w:p w:rsidR="000F51E1" w:rsidRDefault="00736CD1" w:rsidP="002144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40</w:t>
            </w:r>
            <w:r w:rsidR="000F51E1" w:rsidRPr="0029531A">
              <w:rPr>
                <w:rFonts w:ascii="Times New Roman" w:hAnsi="Times New Roman" w:cs="Times New Roman"/>
                <w:sz w:val="24"/>
                <w:szCs w:val="24"/>
              </w:rPr>
              <w:t xml:space="preserve"> g/mole</w:t>
            </w:r>
          </w:p>
          <w:p w:rsidR="00A35980" w:rsidRDefault="00A35980"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0F51E1">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Color</w:t>
            </w:r>
          </w:p>
        </w:tc>
        <w:tc>
          <w:tcPr>
            <w:tcW w:w="4788" w:type="dxa"/>
          </w:tcPr>
          <w:p w:rsidR="00A35980" w:rsidRDefault="00D55765" w:rsidP="002144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Colorless</w:t>
            </w:r>
          </w:p>
          <w:p w:rsidR="00D55765" w:rsidRDefault="00D55765"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Boiling Point</w:t>
            </w:r>
          </w:p>
        </w:tc>
        <w:tc>
          <w:tcPr>
            <w:tcW w:w="4788" w:type="dxa"/>
          </w:tcPr>
          <w:p w:rsidR="000F51E1" w:rsidRPr="0029531A" w:rsidRDefault="000F51E1" w:rsidP="000F51E1">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D55765">
              <w:rPr>
                <w:rFonts w:ascii="Arial" w:hAnsi="Arial" w:cs="Arial"/>
                <w:sz w:val="20"/>
                <w:szCs w:val="20"/>
                <w:lang w:val="en-IN"/>
              </w:rPr>
              <w:t>140°C (284°F)</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Melting Point</w:t>
            </w:r>
          </w:p>
        </w:tc>
        <w:tc>
          <w:tcPr>
            <w:tcW w:w="4788" w:type="dxa"/>
          </w:tcPr>
          <w:p w:rsidR="000F51E1" w:rsidRDefault="00D55765" w:rsidP="00D55765">
            <w:pPr>
              <w:autoSpaceDE w:val="0"/>
              <w:autoSpaceDN w:val="0"/>
              <w:adjustRightInd w:val="0"/>
              <w:rPr>
                <w:rFonts w:ascii="Arial" w:hAnsi="Arial" w:cs="Arial"/>
                <w:sz w:val="20"/>
                <w:szCs w:val="20"/>
                <w:lang w:val="en-IN"/>
              </w:rPr>
            </w:pPr>
            <w:r>
              <w:rPr>
                <w:rFonts w:ascii="Arial" w:hAnsi="Arial" w:cs="Arial"/>
                <w:sz w:val="20"/>
                <w:szCs w:val="20"/>
                <w:lang w:val="en-IN"/>
              </w:rPr>
              <w:t>12°C (53.6°F)</w:t>
            </w:r>
          </w:p>
          <w:p w:rsidR="00D55765" w:rsidRDefault="00D55765" w:rsidP="00D55765">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D55765" w:rsidP="002144E0">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Specific Gravit</w:t>
            </w:r>
            <w:r w:rsidR="00A35980" w:rsidRPr="0029531A">
              <w:rPr>
                <w:rFonts w:ascii="Times New Roman" w:hAnsi="Times New Roman" w:cs="Times New Roman"/>
                <w:b/>
                <w:bCs/>
                <w:sz w:val="24"/>
                <w:szCs w:val="24"/>
              </w:rPr>
              <w:t>y</w:t>
            </w:r>
          </w:p>
        </w:tc>
        <w:tc>
          <w:tcPr>
            <w:tcW w:w="4788" w:type="dxa"/>
          </w:tcPr>
          <w:p w:rsidR="00D55765" w:rsidRPr="00D55765" w:rsidRDefault="00D55765" w:rsidP="00D55765">
            <w:pPr>
              <w:autoSpaceDE w:val="0"/>
              <w:autoSpaceDN w:val="0"/>
              <w:adjustRightInd w:val="0"/>
              <w:rPr>
                <w:rFonts w:ascii="Arial" w:hAnsi="Arial" w:cs="Arial"/>
                <w:sz w:val="20"/>
                <w:szCs w:val="20"/>
                <w:lang w:val="en-IN"/>
              </w:rPr>
            </w:pPr>
            <w:r>
              <w:rPr>
                <w:rFonts w:ascii="Arial" w:hAnsi="Arial" w:cs="Arial"/>
                <w:sz w:val="20"/>
                <w:szCs w:val="20"/>
                <w:lang w:val="en-IN"/>
              </w:rPr>
              <w:t xml:space="preserve">1.53 </w:t>
            </w:r>
            <w:r w:rsidRPr="00D55765">
              <w:rPr>
                <w:rFonts w:ascii="Arial" w:hAnsi="Arial" w:cs="Arial"/>
                <w:sz w:val="20"/>
                <w:szCs w:val="20"/>
                <w:lang w:val="en-IN"/>
              </w:rPr>
              <w:t>(Water = 1)</w:t>
            </w:r>
          </w:p>
          <w:p w:rsidR="00D55765" w:rsidRPr="00D55765" w:rsidRDefault="00D55765" w:rsidP="00D55765">
            <w:pPr>
              <w:autoSpaceDE w:val="0"/>
              <w:autoSpaceDN w:val="0"/>
              <w:adjustRightInd w:val="0"/>
              <w:rPr>
                <w:rFonts w:ascii="Arial" w:hAnsi="Arial" w:cs="Arial"/>
                <w:sz w:val="20"/>
                <w:szCs w:val="20"/>
                <w:lang w:val="en-IN"/>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Vapor Pressure</w:t>
            </w:r>
          </w:p>
        </w:tc>
        <w:tc>
          <w:tcPr>
            <w:tcW w:w="4788" w:type="dxa"/>
          </w:tcPr>
          <w:p w:rsidR="00A35980" w:rsidRPr="0029531A" w:rsidRDefault="00A35980" w:rsidP="00A3598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736CD1">
              <w:rPr>
                <w:rFonts w:ascii="Times New Roman" w:hAnsi="Times New Roman" w:cs="Times New Roman"/>
                <w:sz w:val="24"/>
                <w:szCs w:val="24"/>
              </w:rPr>
              <w:t>1.5</w:t>
            </w:r>
            <w:r w:rsidRPr="0029531A">
              <w:rPr>
                <w:rFonts w:ascii="Times New Roman" w:hAnsi="Times New Roman" w:cs="Times New Roman"/>
                <w:sz w:val="24"/>
                <w:szCs w:val="24"/>
              </w:rPr>
              <w:t xml:space="preserve"> mm of Hg (@ 20°C)</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Vapor Density</w:t>
            </w:r>
          </w:p>
        </w:tc>
        <w:tc>
          <w:tcPr>
            <w:tcW w:w="4788" w:type="dxa"/>
          </w:tcPr>
          <w:p w:rsidR="00A35980" w:rsidRPr="0029531A" w:rsidRDefault="00A35980" w:rsidP="00A3598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D55765">
              <w:rPr>
                <w:rFonts w:ascii="Times New Roman" w:hAnsi="Times New Roman" w:cs="Times New Roman"/>
                <w:sz w:val="24"/>
                <w:szCs w:val="24"/>
              </w:rPr>
              <w:t>0.62</w:t>
            </w:r>
            <w:r w:rsidRPr="0029531A">
              <w:rPr>
                <w:rFonts w:ascii="Times New Roman" w:hAnsi="Times New Roman" w:cs="Times New Roman"/>
                <w:sz w:val="24"/>
                <w:szCs w:val="24"/>
              </w:rPr>
              <w:t xml:space="preserve"> (Air = 1)</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Dispersion Properties</w:t>
            </w:r>
          </w:p>
        </w:tc>
        <w:tc>
          <w:tcPr>
            <w:tcW w:w="4788" w:type="dxa"/>
          </w:tcPr>
          <w:p w:rsidR="000F51E1" w:rsidRDefault="00A35980" w:rsidP="00D55765">
            <w:pPr>
              <w:autoSpaceDE w:val="0"/>
              <w:autoSpaceDN w:val="0"/>
              <w:adjustRightInd w:val="0"/>
              <w:rPr>
                <w:rFonts w:ascii="Times New Roman" w:hAnsi="Times New Roman" w:cs="Times New Roman"/>
                <w:sz w:val="24"/>
                <w:szCs w:val="24"/>
              </w:rPr>
            </w:pPr>
            <w:r w:rsidRPr="0029531A">
              <w:rPr>
                <w:rFonts w:ascii="Times New Roman" w:hAnsi="Times New Roman" w:cs="Times New Roman"/>
                <w:sz w:val="24"/>
                <w:szCs w:val="24"/>
              </w:rPr>
              <w:t>See solubility in water</w:t>
            </w:r>
            <w:r w:rsidR="00D55765">
              <w:rPr>
                <w:rFonts w:ascii="Times New Roman" w:hAnsi="Times New Roman" w:cs="Times New Roman"/>
                <w:sz w:val="24"/>
                <w:szCs w:val="24"/>
              </w:rPr>
              <w:t>.</w:t>
            </w:r>
          </w:p>
          <w:p w:rsidR="00D55765" w:rsidRDefault="00D55765" w:rsidP="00D55765">
            <w:pPr>
              <w:autoSpaceDE w:val="0"/>
              <w:autoSpaceDN w:val="0"/>
              <w:adjustRightInd w:val="0"/>
              <w:rPr>
                <w:rFonts w:ascii="Times New Roman" w:hAnsi="Times New Roman" w:cs="Times New Roman"/>
                <w:sz w:val="24"/>
                <w:szCs w:val="24"/>
              </w:rPr>
            </w:pPr>
          </w:p>
        </w:tc>
      </w:tr>
      <w:tr w:rsidR="000F51E1" w:rsidTr="00A35980">
        <w:trPr>
          <w:trHeight w:val="827"/>
        </w:trPr>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Solubility</w:t>
            </w:r>
          </w:p>
        </w:tc>
        <w:tc>
          <w:tcPr>
            <w:tcW w:w="4788" w:type="dxa"/>
          </w:tcPr>
          <w:p w:rsidR="00A35980"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w:t>
            </w:r>
            <w:r w:rsidR="00A35980" w:rsidRPr="0029531A">
              <w:rPr>
                <w:rFonts w:ascii="Times New Roman" w:hAnsi="Times New Roman" w:cs="Times New Roman"/>
                <w:sz w:val="24"/>
                <w:szCs w:val="24"/>
              </w:rPr>
              <w:t>soluble in cold water.</w:t>
            </w:r>
          </w:p>
          <w:p w:rsidR="00A35980" w:rsidRDefault="00A35980" w:rsidP="00A35980">
            <w:pPr>
              <w:autoSpaceDE w:val="0"/>
              <w:autoSpaceDN w:val="0"/>
              <w:adjustRightInd w:val="0"/>
              <w:rPr>
                <w:rFonts w:ascii="Times New Roman" w:hAnsi="Times New Roman" w:cs="Times New Roman"/>
                <w:sz w:val="24"/>
                <w:szCs w:val="24"/>
              </w:rPr>
            </w:pPr>
          </w:p>
          <w:p w:rsidR="000F51E1" w:rsidRDefault="000F51E1" w:rsidP="002144E0">
            <w:pPr>
              <w:autoSpaceDE w:val="0"/>
              <w:autoSpaceDN w:val="0"/>
              <w:adjustRightInd w:val="0"/>
              <w:rPr>
                <w:rFonts w:ascii="Times New Roman" w:hAnsi="Times New Roman" w:cs="Times New Roman"/>
                <w:sz w:val="24"/>
                <w:szCs w:val="24"/>
              </w:rPr>
            </w:pPr>
          </w:p>
        </w:tc>
      </w:tr>
    </w:tbl>
    <w:p w:rsidR="00A35980" w:rsidRDefault="00A35980" w:rsidP="002144E0">
      <w:pPr>
        <w:autoSpaceDE w:val="0"/>
        <w:autoSpaceDN w:val="0"/>
        <w:adjustRightInd w:val="0"/>
        <w:spacing w:after="0" w:line="240" w:lineRule="auto"/>
        <w:rPr>
          <w:rFonts w:ascii="Times New Roman" w:hAnsi="Times New Roman" w:cs="Times New Roman"/>
          <w:sz w:val="24"/>
          <w:szCs w:val="24"/>
        </w:rPr>
      </w:pPr>
    </w:p>
    <w:p w:rsidR="002144E0" w:rsidRDefault="00640AA8" w:rsidP="002144E0">
      <w:pPr>
        <w:autoSpaceDE w:val="0"/>
        <w:autoSpaceDN w:val="0"/>
        <w:adjustRightInd w:val="0"/>
        <w:spacing w:after="0" w:line="240" w:lineRule="auto"/>
        <w:rPr>
          <w:rFonts w:ascii="Times New Roman" w:hAnsi="Times New Roman" w:cs="Times New Roman"/>
          <w:sz w:val="24"/>
          <w:szCs w:val="24"/>
        </w:rPr>
      </w:pPr>
      <w:r w:rsidRPr="00640AA8">
        <w:rPr>
          <w:rFonts w:ascii="Times New Roman" w:hAnsi="Times New Roman" w:cs="Times New Roman"/>
          <w:noProof/>
          <w:sz w:val="24"/>
          <w:szCs w:val="24"/>
          <w:lang w:val="en-IN" w:eastAsia="en-IN"/>
        </w:rPr>
        <mc:AlternateContent>
          <mc:Choice Requires="wps">
            <w:drawing>
              <wp:anchor distT="45720" distB="45720" distL="114300" distR="114300" simplePos="0" relativeHeight="251653632" behindDoc="0" locked="0" layoutInCell="1" allowOverlap="1" wp14:anchorId="5CE94BE9" wp14:editId="7D122293">
                <wp:simplePos x="0" y="0"/>
                <wp:positionH relativeFrom="column">
                  <wp:posOffset>1136650</wp:posOffset>
                </wp:positionH>
                <wp:positionV relativeFrom="paragraph">
                  <wp:posOffset>5715</wp:posOffset>
                </wp:positionV>
                <wp:extent cx="3659505" cy="301625"/>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9505" cy="301625"/>
                        </a:xfrm>
                        <a:prstGeom prst="rect">
                          <a:avLst/>
                        </a:prstGeom>
                        <a:solidFill>
                          <a:srgbClr val="FFFFFF"/>
                        </a:solidFill>
                        <a:ln w="9525">
                          <a:solidFill>
                            <a:schemeClr val="bg1"/>
                          </a:solidFill>
                          <a:miter lim="800000"/>
                          <a:headEnd/>
                          <a:tailEnd/>
                        </a:ln>
                      </wps:spPr>
                      <wps:txbx>
                        <w:txbxContent>
                          <w:p w:rsidR="00AA254C" w:rsidRDefault="00AA254C">
                            <w:r>
                              <w:t>TABLE 1: Chemical and Physical Properties of NaOH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94BE9" id="_x0000_s1028" type="#_x0000_t202" style="position:absolute;margin-left:89.5pt;margin-top:.45pt;width:288.15pt;height:23.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" strokecolor="white [3212]">
                <v:textbox>
                  <w:txbxContent>
                    <w:p w:rsidR="00AA254C" w:rsidRDefault="00AA254C">
                      <w:r>
                        <w:t>TABLE 1: Chemical and Physical Properties of NaOH</w:t>
                      </w:r>
                    </w:p>
                  </w:txbxContent>
                </v:textbox>
                <w10:wrap type="square"/>
              </v:shape>
            </w:pict>
          </mc:Fallback>
        </mc:AlternateContent>
      </w:r>
    </w:p>
    <w:p w:rsidR="002144E0" w:rsidRPr="00FB4479" w:rsidRDefault="00D55765" w:rsidP="002144E0">
      <w:pPr>
        <w:rPr>
          <w:rFonts w:ascii="Times New Roman" w:hAnsi="Times New Roman" w:cs="Times New Roman"/>
          <w:b/>
          <w:sz w:val="28"/>
          <w:szCs w:val="28"/>
        </w:rPr>
      </w:pPr>
      <w:r w:rsidRPr="00D55765">
        <w:rPr>
          <w:rFonts w:ascii="Times New Roman" w:hAnsi="Times New Roman" w:cs="Times New Roman"/>
          <w:b/>
          <w:sz w:val="28"/>
          <w:szCs w:val="28"/>
        </w:rPr>
        <w:t>3. Uses</w:t>
      </w:r>
      <w:r w:rsidR="002144E0" w:rsidRPr="00D55765">
        <w:rPr>
          <w:rFonts w:ascii="Times New Roman" w:hAnsi="Times New Roman" w:cs="Times New Roman"/>
          <w:b/>
          <w:sz w:val="28"/>
          <w:szCs w:val="28"/>
        </w:rPr>
        <w:t>:</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1. Approximately</w:t>
      </w:r>
      <w:r w:rsidR="000751EE">
        <w:rPr>
          <w:rFonts w:ascii="Times New Roman" w:hAnsi="Times New Roman" w:cs="Times New Roman"/>
          <w:color w:val="252525"/>
          <w:sz w:val="24"/>
          <w:szCs w:val="24"/>
        </w:rPr>
        <w:t xml:space="preserve"> 35% of NaOH is consumed in the production of aluminum</w:t>
      </w:r>
      <w:r w:rsidR="002144E0" w:rsidRPr="0029531A">
        <w:rPr>
          <w:rFonts w:ascii="Times New Roman" w:hAnsi="Times New Roman" w:cs="Times New Roman"/>
          <w:color w:val="252525"/>
          <w:sz w:val="24"/>
          <w:szCs w:val="24"/>
        </w:rPr>
        <w:t>.</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2.</w:t>
      </w:r>
      <w:r w:rsidR="000751EE">
        <w:rPr>
          <w:rFonts w:ascii="Times New Roman" w:hAnsi="Times New Roman" w:cs="Times New Roman"/>
          <w:color w:val="252525"/>
          <w:sz w:val="24"/>
          <w:szCs w:val="24"/>
        </w:rPr>
        <w:t xml:space="preserve"> It is used for the scrubbing of gases from major industries before releasing it to the environment.</w:t>
      </w:r>
    </w:p>
    <w:p w:rsidR="002144E0" w:rsidRPr="0029531A" w:rsidRDefault="002144E0"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3.</w:t>
      </w:r>
      <w:r w:rsidR="000751EE">
        <w:rPr>
          <w:rFonts w:ascii="Times New Roman" w:hAnsi="Times New Roman" w:cs="Times New Roman"/>
          <w:color w:val="252525"/>
          <w:sz w:val="24"/>
          <w:szCs w:val="24"/>
        </w:rPr>
        <w:t xml:space="preserve"> It is widely used in the manufacturing of soaps and detergents from fatty acids.</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4.</w:t>
      </w:r>
      <w:r w:rsidR="000751EE">
        <w:rPr>
          <w:rFonts w:ascii="Times New Roman" w:hAnsi="Times New Roman" w:cs="Times New Roman"/>
          <w:color w:val="252525"/>
          <w:sz w:val="24"/>
          <w:szCs w:val="24"/>
        </w:rPr>
        <w:t xml:space="preserve"> Sodium hydroxide is widely used for the production of a wide range of compounds such as ammonia, cresols, etc</w:t>
      </w:r>
      <w:r w:rsidR="002144E0" w:rsidRPr="0029531A">
        <w:rPr>
          <w:rFonts w:ascii="Times New Roman" w:hAnsi="Times New Roman" w:cs="Times New Roman"/>
          <w:color w:val="252525"/>
          <w:sz w:val="24"/>
          <w:szCs w:val="24"/>
        </w:rPr>
        <w:t>.</w:t>
      </w:r>
      <w:r w:rsidR="000751EE">
        <w:rPr>
          <w:rFonts w:ascii="Times New Roman" w:hAnsi="Times New Roman" w:cs="Times New Roman"/>
          <w:color w:val="252525"/>
          <w:sz w:val="24"/>
          <w:szCs w:val="24"/>
        </w:rPr>
        <w:t>as a strong alkali.</w:t>
      </w:r>
    </w:p>
    <w:p w:rsidR="000751EE" w:rsidRDefault="00640AA8" w:rsidP="002144E0">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5. </w:t>
      </w:r>
      <w:r w:rsidR="000751EE">
        <w:rPr>
          <w:rFonts w:ascii="Times New Roman" w:hAnsi="Times New Roman" w:cs="Times New Roman"/>
          <w:color w:val="252525"/>
          <w:sz w:val="24"/>
          <w:szCs w:val="24"/>
        </w:rPr>
        <w:t>One of the most important applications is in the pulp and paper industry.</w:t>
      </w:r>
    </w:p>
    <w:p w:rsidR="00A35980" w:rsidRDefault="00A3598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640AA8" w:rsidP="002144E0">
      <w:pPr>
        <w:pStyle w:val="NormalWeb"/>
        <w:shd w:val="clear" w:color="auto" w:fill="FFFFFF"/>
        <w:spacing w:before="120" w:beforeAutospacing="0" w:after="120" w:afterAutospacing="0" w:line="336" w:lineRule="atLeast"/>
        <w:rPr>
          <w:b/>
          <w:color w:val="252525"/>
          <w:sz w:val="28"/>
          <w:szCs w:val="28"/>
        </w:rPr>
      </w:pPr>
      <w:r w:rsidRPr="00FB4479">
        <w:rPr>
          <w:b/>
          <w:color w:val="252525"/>
          <w:sz w:val="28"/>
          <w:szCs w:val="28"/>
        </w:rPr>
        <w:t>4.</w:t>
      </w:r>
      <w:r w:rsidR="00D55765" w:rsidRPr="00FB4479">
        <w:rPr>
          <w:b/>
          <w:color w:val="252525"/>
          <w:sz w:val="28"/>
          <w:szCs w:val="28"/>
        </w:rPr>
        <w:t xml:space="preserve"> Hazards</w:t>
      </w:r>
      <w:r w:rsidR="002144E0" w:rsidRPr="00FB4479">
        <w:rPr>
          <w:b/>
          <w:color w:val="252525"/>
          <w:sz w:val="28"/>
          <w:szCs w:val="28"/>
        </w:rPr>
        <w:t>:</w:t>
      </w: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0751EE">
        <w:rPr>
          <w:rFonts w:ascii="Times New Roman" w:hAnsi="Times New Roman" w:cs="Times New Roman"/>
          <w:color w:val="252525"/>
          <w:sz w:val="24"/>
          <w:szCs w:val="24"/>
        </w:rPr>
        <w:t xml:space="preserve">1. </w:t>
      </w:r>
      <w:r w:rsidR="000751EE" w:rsidRPr="000751EE">
        <w:rPr>
          <w:rFonts w:ascii="Times New Roman" w:hAnsi="Times New Roman" w:cs="Times New Roman"/>
          <w:color w:val="252525"/>
          <w:sz w:val="24"/>
          <w:szCs w:val="24"/>
        </w:rPr>
        <w:t>Sodium Hydroxide is highly corrosive and extremely harmful to the skin</w:t>
      </w:r>
      <w:r w:rsidR="002144E0" w:rsidRPr="000751EE">
        <w:rPr>
          <w:rFonts w:ascii="Times New Roman" w:hAnsi="Times New Roman" w:cs="Times New Roman"/>
          <w:color w:val="252525"/>
          <w:sz w:val="24"/>
          <w:szCs w:val="24"/>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0751EE" w:rsidRPr="000751EE" w:rsidRDefault="00640AA8"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t>2.</w:t>
      </w:r>
      <w:r w:rsidR="000751EE" w:rsidRPr="000751EE">
        <w:rPr>
          <w:rFonts w:ascii="Times New Roman" w:hAnsi="Times New Roman" w:cs="Times New Roman"/>
          <w:sz w:val="24"/>
          <w:szCs w:val="24"/>
          <w:lang w:val="en-IN"/>
        </w:rPr>
        <w:t xml:space="preserve"> Liquid caustic soda can react violently with strong acids. Contact with certain metals can</w:t>
      </w:r>
    </w:p>
    <w:p w:rsidR="002144E0" w:rsidRPr="000751EE" w:rsidRDefault="000751EE" w:rsidP="000751EE">
      <w:pPr>
        <w:autoSpaceDE w:val="0"/>
        <w:autoSpaceDN w:val="0"/>
        <w:adjustRightInd w:val="0"/>
        <w:spacing w:after="0" w:line="240" w:lineRule="auto"/>
        <w:rPr>
          <w:rFonts w:ascii="Times New Roman" w:hAnsi="Times New Roman" w:cs="Times New Roman"/>
          <w:color w:val="252525"/>
          <w:sz w:val="24"/>
          <w:szCs w:val="24"/>
        </w:rPr>
      </w:pPr>
      <w:r w:rsidRPr="000751EE">
        <w:rPr>
          <w:rFonts w:ascii="Times New Roman" w:hAnsi="Times New Roman" w:cs="Times New Roman"/>
          <w:sz w:val="24"/>
          <w:szCs w:val="24"/>
          <w:lang w:val="en-IN"/>
        </w:rPr>
        <w:t>produce hydrogen</w:t>
      </w:r>
      <w:r w:rsidR="002144E0" w:rsidRPr="000751EE">
        <w:rPr>
          <w:rFonts w:ascii="Times New Roman" w:hAnsi="Times New Roman" w:cs="Times New Roman"/>
          <w:color w:val="252525"/>
          <w:sz w:val="24"/>
          <w:szCs w:val="24"/>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2144E0"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lastRenderedPageBreak/>
        <w:t>3.</w:t>
      </w:r>
      <w:r w:rsidR="000751EE" w:rsidRPr="000751EE">
        <w:rPr>
          <w:rFonts w:ascii="Arial" w:hAnsi="Arial" w:cs="Arial"/>
          <w:sz w:val="24"/>
          <w:szCs w:val="24"/>
          <w:lang w:val="en-IN"/>
        </w:rPr>
        <w:t xml:space="preserve"> </w:t>
      </w:r>
      <w:r w:rsidR="000751EE" w:rsidRPr="000751EE">
        <w:rPr>
          <w:rFonts w:ascii="Times New Roman" w:hAnsi="Times New Roman" w:cs="Times New Roman"/>
          <w:sz w:val="24"/>
          <w:szCs w:val="24"/>
          <w:lang w:val="en-IN"/>
        </w:rPr>
        <w:t>Liquid or spray mist may produce tissu</w:t>
      </w:r>
      <w:r w:rsidR="000751EE">
        <w:rPr>
          <w:rFonts w:ascii="Times New Roman" w:hAnsi="Times New Roman" w:cs="Times New Roman"/>
          <w:sz w:val="24"/>
          <w:szCs w:val="24"/>
          <w:lang w:val="en-IN"/>
        </w:rPr>
        <w:t xml:space="preserve">e damage particularly on mucous </w:t>
      </w:r>
      <w:r w:rsidR="000751EE" w:rsidRPr="000751EE">
        <w:rPr>
          <w:rFonts w:ascii="Times New Roman" w:hAnsi="Times New Roman" w:cs="Times New Roman"/>
          <w:sz w:val="24"/>
          <w:szCs w:val="24"/>
          <w:lang w:val="en-IN"/>
        </w:rPr>
        <w:t>membranes of eyes, mouth and respiratory tract. Skin contact may produce burns. Inhalatio</w:t>
      </w:r>
      <w:r w:rsidR="000751EE">
        <w:rPr>
          <w:rFonts w:ascii="Times New Roman" w:hAnsi="Times New Roman" w:cs="Times New Roman"/>
          <w:sz w:val="24"/>
          <w:szCs w:val="24"/>
          <w:lang w:val="en-IN"/>
        </w:rPr>
        <w:t xml:space="preserve">n of the spray mist may produce </w:t>
      </w:r>
      <w:r w:rsidR="000751EE" w:rsidRPr="000751EE">
        <w:rPr>
          <w:rFonts w:ascii="Times New Roman" w:hAnsi="Times New Roman" w:cs="Times New Roman"/>
          <w:sz w:val="24"/>
          <w:szCs w:val="24"/>
          <w:lang w:val="en-IN"/>
        </w:rPr>
        <w:t>severe irritation of respiratory tract, characterized by coughing, choking, or shortness of b</w:t>
      </w:r>
      <w:r w:rsidR="000751EE">
        <w:rPr>
          <w:rFonts w:ascii="Times New Roman" w:hAnsi="Times New Roman" w:cs="Times New Roman"/>
          <w:sz w:val="24"/>
          <w:szCs w:val="24"/>
          <w:lang w:val="en-IN"/>
        </w:rPr>
        <w:t xml:space="preserve">reath. Severe over-exposure can </w:t>
      </w:r>
      <w:r w:rsidR="000751EE" w:rsidRPr="000751EE">
        <w:rPr>
          <w:rFonts w:ascii="Times New Roman" w:hAnsi="Times New Roman" w:cs="Times New Roman"/>
          <w:sz w:val="24"/>
          <w:szCs w:val="24"/>
          <w:lang w:val="en-IN"/>
        </w:rPr>
        <w:t>result in death. Inflammation of the eye is characterized by redness, watering, and itching. Ski</w:t>
      </w:r>
      <w:r w:rsidR="000751EE">
        <w:rPr>
          <w:rFonts w:ascii="Times New Roman" w:hAnsi="Times New Roman" w:cs="Times New Roman"/>
          <w:sz w:val="24"/>
          <w:szCs w:val="24"/>
          <w:lang w:val="en-IN"/>
        </w:rPr>
        <w:t xml:space="preserve">n inflammation is characterized </w:t>
      </w:r>
      <w:r w:rsidR="000751EE" w:rsidRPr="000751EE">
        <w:rPr>
          <w:rFonts w:ascii="Times New Roman" w:hAnsi="Times New Roman" w:cs="Times New Roman"/>
          <w:sz w:val="24"/>
          <w:szCs w:val="24"/>
          <w:lang w:val="en-IN"/>
        </w:rPr>
        <w:t>by itching, scaling, reddening, or, occasionally, blistering</w:t>
      </w:r>
      <w:r w:rsidR="000751EE" w:rsidRPr="000751EE">
        <w:rPr>
          <w:rFonts w:ascii="Arial" w:hAnsi="Arial" w:cs="Arial"/>
          <w:sz w:val="24"/>
          <w:szCs w:val="24"/>
          <w:lang w:val="en-IN"/>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640AA8"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t>4.</w:t>
      </w:r>
      <w:r w:rsidR="000751EE" w:rsidRPr="000751EE">
        <w:rPr>
          <w:rFonts w:ascii="Arial" w:hAnsi="Arial" w:cs="Arial"/>
          <w:sz w:val="20"/>
          <w:szCs w:val="20"/>
          <w:lang w:val="en-IN"/>
        </w:rPr>
        <w:t xml:space="preserve"> </w:t>
      </w:r>
      <w:r w:rsidR="000751EE" w:rsidRPr="000751EE">
        <w:rPr>
          <w:rFonts w:ascii="Times New Roman" w:hAnsi="Times New Roman" w:cs="Times New Roman"/>
          <w:sz w:val="24"/>
          <w:szCs w:val="24"/>
          <w:lang w:val="en-IN"/>
        </w:rPr>
        <w:t>Sodium hydroxide reacts to form explosive products with ammonia + silver nitrate. Benzene ex</w:t>
      </w:r>
      <w:r w:rsidR="000751EE">
        <w:rPr>
          <w:rFonts w:ascii="Times New Roman" w:hAnsi="Times New Roman" w:cs="Times New Roman"/>
          <w:sz w:val="24"/>
          <w:szCs w:val="24"/>
          <w:lang w:val="en-IN"/>
        </w:rPr>
        <w:t xml:space="preserve">tract of allyl benzenesulfonate </w:t>
      </w:r>
      <w:r w:rsidR="000751EE" w:rsidRPr="000751EE">
        <w:rPr>
          <w:rFonts w:ascii="Times New Roman" w:hAnsi="Times New Roman" w:cs="Times New Roman"/>
          <w:sz w:val="24"/>
          <w:szCs w:val="24"/>
          <w:lang w:val="en-IN"/>
        </w:rPr>
        <w:t>prepared from allyl alcohol, and benzene sulfonyl chloride in presence of aquesous</w:t>
      </w:r>
      <w:r w:rsidR="000751EE">
        <w:rPr>
          <w:rFonts w:ascii="Times New Roman" w:hAnsi="Times New Roman" w:cs="Times New Roman"/>
          <w:sz w:val="24"/>
          <w:szCs w:val="24"/>
          <w:lang w:val="en-IN"/>
        </w:rPr>
        <w:t xml:space="preserve"> sodium hydroxide, under vacuum </w:t>
      </w:r>
      <w:r w:rsidR="000751EE" w:rsidRPr="000751EE">
        <w:rPr>
          <w:rFonts w:ascii="Times New Roman" w:hAnsi="Times New Roman" w:cs="Times New Roman"/>
          <w:sz w:val="24"/>
          <w:szCs w:val="24"/>
          <w:lang w:val="en-IN"/>
        </w:rPr>
        <w:t>distillation, residue darkened and exploded. Sodium Hydroxde + impure tetrahydrofuran, w</w:t>
      </w:r>
      <w:r w:rsidR="000751EE">
        <w:rPr>
          <w:rFonts w:ascii="Times New Roman" w:hAnsi="Times New Roman" w:cs="Times New Roman"/>
          <w:sz w:val="24"/>
          <w:szCs w:val="24"/>
          <w:lang w:val="en-IN"/>
        </w:rPr>
        <w:t xml:space="preserve">hich can contain peroxides, can </w:t>
      </w:r>
      <w:r w:rsidR="000751EE" w:rsidRPr="000751EE">
        <w:rPr>
          <w:rFonts w:ascii="Times New Roman" w:hAnsi="Times New Roman" w:cs="Times New Roman"/>
          <w:sz w:val="24"/>
          <w:szCs w:val="24"/>
          <w:lang w:val="en-IN"/>
        </w:rPr>
        <w:t>cause serious explosions. Dry mixtures of sodium hydroxide and sodium tetrahydroborate l</w:t>
      </w:r>
      <w:r w:rsidR="000751EE">
        <w:rPr>
          <w:rFonts w:ascii="Times New Roman" w:hAnsi="Times New Roman" w:cs="Times New Roman"/>
          <w:sz w:val="24"/>
          <w:szCs w:val="24"/>
          <w:lang w:val="en-IN"/>
        </w:rPr>
        <w:t xml:space="preserve">iberate hydrogen explosively at </w:t>
      </w:r>
      <w:r w:rsidR="000751EE" w:rsidRPr="000751EE">
        <w:rPr>
          <w:rFonts w:ascii="Times New Roman" w:hAnsi="Times New Roman" w:cs="Times New Roman"/>
          <w:sz w:val="24"/>
          <w:szCs w:val="24"/>
          <w:lang w:val="en-IN"/>
        </w:rPr>
        <w:t>230-270 deg. C. Sodium Hydroxide reacts with sodium salt of trichlorophenol + methyl alcoh</w:t>
      </w:r>
      <w:r w:rsidR="000751EE">
        <w:rPr>
          <w:rFonts w:ascii="Times New Roman" w:hAnsi="Times New Roman" w:cs="Times New Roman"/>
          <w:sz w:val="24"/>
          <w:szCs w:val="24"/>
          <w:lang w:val="en-IN"/>
        </w:rPr>
        <w:t xml:space="preserve">ol + trichlorobenzene + heat to </w:t>
      </w:r>
      <w:r w:rsidR="000751EE" w:rsidRPr="000751EE">
        <w:rPr>
          <w:rFonts w:ascii="Times New Roman" w:hAnsi="Times New Roman" w:cs="Times New Roman"/>
          <w:sz w:val="24"/>
          <w:szCs w:val="24"/>
          <w:lang w:val="en-IN"/>
        </w:rPr>
        <w:t>cause an explosion. (Sodium hydroxide)</w:t>
      </w:r>
      <w:r w:rsidR="002144E0" w:rsidRPr="000751EE">
        <w:rPr>
          <w:rFonts w:ascii="Times New Roman" w:hAnsi="Times New Roman" w:cs="Times New Roman"/>
          <w:color w:val="252525"/>
          <w:sz w:val="24"/>
          <w:szCs w:val="24"/>
        </w:rPr>
        <w:t>.</w:t>
      </w: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pStyle w:val="NormalWeb"/>
        <w:shd w:val="clear" w:color="auto" w:fill="FFFFFF"/>
        <w:spacing w:before="120" w:beforeAutospacing="0" w:after="120" w:afterAutospacing="0" w:line="336" w:lineRule="atLeast"/>
        <w:rPr>
          <w:b/>
          <w:color w:val="252525"/>
          <w:sz w:val="28"/>
          <w:szCs w:val="28"/>
        </w:rPr>
      </w:pPr>
      <w:r>
        <w:rPr>
          <w:b/>
          <w:color w:val="252525"/>
          <w:sz w:val="28"/>
          <w:szCs w:val="28"/>
        </w:rPr>
        <w:t>5</w:t>
      </w:r>
      <w:r w:rsidRPr="00641DC0">
        <w:rPr>
          <w:b/>
          <w:color w:val="252525"/>
          <w:sz w:val="28"/>
          <w:szCs w:val="28"/>
        </w:rPr>
        <w:t>.</w:t>
      </w:r>
      <w:r>
        <w:rPr>
          <w:b/>
          <w:color w:val="252525"/>
          <w:sz w:val="28"/>
          <w:szCs w:val="28"/>
        </w:rPr>
        <w:t xml:space="preserve"> </w:t>
      </w:r>
      <w:r w:rsidR="00D55765" w:rsidRPr="00641DC0">
        <w:rPr>
          <w:b/>
          <w:color w:val="252525"/>
          <w:sz w:val="28"/>
          <w:szCs w:val="28"/>
        </w:rPr>
        <w:t xml:space="preserve">Industries producing </w:t>
      </w:r>
      <w:r w:rsidR="00D55765">
        <w:rPr>
          <w:b/>
          <w:color w:val="252525"/>
          <w:sz w:val="28"/>
          <w:szCs w:val="28"/>
        </w:rPr>
        <w:t>nitrobenzene</w:t>
      </w:r>
      <w:r w:rsidRPr="00641DC0">
        <w:rPr>
          <w:b/>
          <w:color w:val="252525"/>
          <w:sz w:val="28"/>
          <w:szCs w:val="28"/>
        </w:rPr>
        <w:t>:</w:t>
      </w:r>
    </w:p>
    <w:p w:rsidR="002144E0" w:rsidRPr="00232B70" w:rsidRDefault="00640AA8" w:rsidP="002144E0">
      <w:pPr>
        <w:pStyle w:val="NormalWeb"/>
        <w:shd w:val="clear" w:color="auto" w:fill="FFFFFF"/>
        <w:spacing w:before="120" w:beforeAutospacing="0" w:after="120" w:afterAutospacing="0" w:line="336" w:lineRule="atLeast"/>
        <w:rPr>
          <w:b/>
          <w:color w:val="252525"/>
          <w:sz w:val="28"/>
          <w:szCs w:val="28"/>
        </w:rPr>
      </w:pPr>
      <w:r>
        <w:rPr>
          <w:color w:val="252525"/>
        </w:rPr>
        <w:t xml:space="preserve">1. </w:t>
      </w:r>
      <w:r w:rsidR="00D55765">
        <w:rPr>
          <w:color w:val="252525"/>
        </w:rPr>
        <w:t>Occidental Chemical Corporation, USA ,</w:t>
      </w:r>
    </w:p>
    <w:p w:rsidR="002144E0" w:rsidRDefault="00640AA8" w:rsidP="002144E0">
      <w:pPr>
        <w:pStyle w:val="NormalWeb"/>
        <w:shd w:val="clear" w:color="auto" w:fill="FFFFFF"/>
        <w:spacing w:before="120" w:beforeAutospacing="0" w:after="120" w:afterAutospacing="0" w:line="336" w:lineRule="atLeast"/>
        <w:rPr>
          <w:color w:val="252525"/>
        </w:rPr>
      </w:pPr>
      <w:r>
        <w:rPr>
          <w:color w:val="252525"/>
        </w:rPr>
        <w:t>2</w:t>
      </w:r>
      <w:r w:rsidR="00D55765">
        <w:rPr>
          <w:color w:val="252525"/>
        </w:rPr>
        <w:t>. NALCO(Andhra Pradesh)</w:t>
      </w:r>
      <w:r w:rsidR="002144E0">
        <w:rPr>
          <w:color w:val="252525"/>
        </w:rPr>
        <w:t>,</w:t>
      </w:r>
    </w:p>
    <w:p w:rsidR="002144E0" w:rsidRDefault="00640AA8" w:rsidP="002144E0">
      <w:pPr>
        <w:pStyle w:val="NormalWeb"/>
        <w:shd w:val="clear" w:color="auto" w:fill="FFFFFF"/>
        <w:spacing w:before="120" w:beforeAutospacing="0" w:after="120" w:afterAutospacing="0" w:line="336" w:lineRule="atLeast"/>
        <w:rPr>
          <w:color w:val="252525"/>
        </w:rPr>
      </w:pPr>
      <w:r>
        <w:rPr>
          <w:color w:val="252525"/>
        </w:rPr>
        <w:t xml:space="preserve">3. </w:t>
      </w:r>
      <w:r w:rsidR="00D55765">
        <w:rPr>
          <w:color w:val="252525"/>
        </w:rPr>
        <w:t xml:space="preserve">Hindustan Aluminium Company, </w:t>
      </w:r>
      <w:r w:rsidR="002144E0">
        <w:rPr>
          <w:color w:val="252525"/>
        </w:rPr>
        <w:t>etc.</w:t>
      </w:r>
    </w:p>
    <w:p w:rsidR="005259A4" w:rsidRDefault="005259A4" w:rsidP="005259A4">
      <w:pPr>
        <w:pStyle w:val="Default"/>
        <w:rPr>
          <w:sz w:val="28"/>
          <w:szCs w:val="28"/>
        </w:rPr>
      </w:pPr>
    </w:p>
    <w:p w:rsidR="005259A4" w:rsidRDefault="005259A4" w:rsidP="005259A4">
      <w:pPr>
        <w:pStyle w:val="Default"/>
        <w:rPr>
          <w:sz w:val="28"/>
          <w:szCs w:val="28"/>
        </w:rPr>
      </w:pPr>
    </w:p>
    <w:p w:rsidR="005259A4" w:rsidRDefault="005259A4" w:rsidP="005259A4">
      <w:pPr>
        <w:pStyle w:val="Default"/>
        <w:rPr>
          <w:sz w:val="28"/>
          <w:szCs w:val="28"/>
        </w:rPr>
      </w:pPr>
    </w:p>
    <w:p w:rsidR="005259A4" w:rsidRDefault="005259A4" w:rsidP="005259A4">
      <w:pPr>
        <w:pStyle w:val="Default"/>
        <w:rPr>
          <w:sz w:val="28"/>
          <w:szCs w:val="28"/>
        </w:rPr>
      </w:pPr>
    </w:p>
    <w:p w:rsidR="00467B8C" w:rsidRDefault="00D55765" w:rsidP="00D55765">
      <w:pPr>
        <w:pStyle w:val="Default"/>
        <w:jc w:val="center"/>
        <w:rPr>
          <w:sz w:val="28"/>
          <w:szCs w:val="28"/>
        </w:rPr>
      </w:pPr>
      <w:r>
        <w:rPr>
          <w:b/>
          <w:sz w:val="28"/>
          <w:szCs w:val="28"/>
        </w:rPr>
        <w:t>Sodium Chloride</w:t>
      </w:r>
    </w:p>
    <w:p w:rsidR="00467B8C" w:rsidRDefault="00467B8C" w:rsidP="00467B8C">
      <w:pPr>
        <w:pStyle w:val="Default"/>
        <w:jc w:val="both"/>
        <w:rPr>
          <w:sz w:val="28"/>
          <w:szCs w:val="28"/>
        </w:rPr>
      </w:pPr>
    </w:p>
    <w:p w:rsidR="009C3538" w:rsidRPr="00467B8C" w:rsidRDefault="00640AA8" w:rsidP="00467B8C">
      <w:pPr>
        <w:pStyle w:val="Default"/>
        <w:jc w:val="both"/>
        <w:rPr>
          <w:b/>
          <w:sz w:val="28"/>
          <w:szCs w:val="28"/>
        </w:rPr>
      </w:pPr>
      <w:r>
        <w:rPr>
          <w:b/>
          <w:sz w:val="28"/>
          <w:szCs w:val="28"/>
        </w:rPr>
        <w:t>1.</w:t>
      </w:r>
      <w:r w:rsidR="00D55765" w:rsidRPr="00467B8C">
        <w:rPr>
          <w:b/>
          <w:sz w:val="28"/>
          <w:szCs w:val="28"/>
        </w:rPr>
        <w:t xml:space="preserve"> Introduction</w:t>
      </w:r>
      <w:r w:rsidR="00467B8C" w:rsidRPr="00467B8C">
        <w:rPr>
          <w:b/>
          <w:sz w:val="28"/>
          <w:szCs w:val="28"/>
        </w:rPr>
        <w:t>:</w:t>
      </w:r>
    </w:p>
    <w:p w:rsidR="00D55765" w:rsidRDefault="00D55765" w:rsidP="00467B8C">
      <w:pPr>
        <w:rPr>
          <w:rFonts w:ascii="Times New Roman" w:hAnsi="Times New Roman" w:cs="Times New Roman"/>
          <w:sz w:val="24"/>
          <w:szCs w:val="24"/>
        </w:rPr>
      </w:pPr>
      <w:r>
        <w:rPr>
          <w:rFonts w:ascii="Times New Roman" w:hAnsi="Times New Roman" w:cs="Times New Roman"/>
          <w:sz w:val="24"/>
          <w:szCs w:val="24"/>
        </w:rPr>
        <w:t>Sodium chloride</w:t>
      </w:r>
      <w:r w:rsidR="00467B8C" w:rsidRPr="00136BFB">
        <w:rPr>
          <w:rFonts w:ascii="Times New Roman" w:hAnsi="Times New Roman" w:cs="Times New Roman"/>
          <w:sz w:val="24"/>
          <w:szCs w:val="24"/>
        </w:rPr>
        <w:t xml:space="preserve"> is an important chemical compound with the chemical formula </w:t>
      </w:r>
      <w:r>
        <w:rPr>
          <w:rFonts w:ascii="Times New Roman" w:hAnsi="Times New Roman" w:cs="Times New Roman"/>
          <w:sz w:val="24"/>
          <w:szCs w:val="24"/>
        </w:rPr>
        <w:t>NaCl</w:t>
      </w:r>
      <w:r w:rsidR="00467B8C" w:rsidRPr="00136BFB">
        <w:rPr>
          <w:rFonts w:ascii="Times New Roman" w:hAnsi="Times New Roman" w:cs="Times New Roman"/>
          <w:sz w:val="24"/>
          <w:szCs w:val="24"/>
        </w:rPr>
        <w:t xml:space="preserve">. Its molecule is composed of </w:t>
      </w:r>
      <w:r w:rsidRPr="00D55765">
        <w:rPr>
          <w:rFonts w:ascii="Times New Roman" w:hAnsi="Times New Roman" w:cs="Times New Roman"/>
          <w:sz w:val="24"/>
          <w:szCs w:val="24"/>
        </w:rPr>
        <w:t>Na</w:t>
      </w:r>
      <w:r w:rsidRPr="00D55765">
        <w:rPr>
          <w:rFonts w:ascii="Times New Roman" w:hAnsi="Times New Roman" w:cs="Times New Roman"/>
          <w:sz w:val="24"/>
          <w:szCs w:val="24"/>
          <w:vertAlign w:val="superscript"/>
        </w:rPr>
        <w:t>+</w:t>
      </w:r>
      <w:r>
        <w:rPr>
          <w:rFonts w:ascii="Times New Roman" w:hAnsi="Times New Roman" w:cs="Times New Roman"/>
          <w:sz w:val="24"/>
          <w:szCs w:val="24"/>
        </w:rPr>
        <w:t xml:space="preserve"> and Cl</w:t>
      </w:r>
      <w:r>
        <w:rPr>
          <w:rFonts w:ascii="Times New Roman" w:hAnsi="Times New Roman" w:cs="Times New Roman"/>
          <w:sz w:val="24"/>
          <w:szCs w:val="24"/>
          <w:vertAlign w:val="superscript"/>
        </w:rPr>
        <w:t xml:space="preserve">- </w:t>
      </w:r>
      <w:r>
        <w:rPr>
          <w:rFonts w:ascii="Times New Roman" w:hAnsi="Times New Roman" w:cs="Times New Roman"/>
          <w:sz w:val="24"/>
          <w:szCs w:val="24"/>
        </w:rPr>
        <w:t>ions. Thus it is an ionic compound which is the salt formed due to neutralization. Sodium Chloride is naturally found in sea water and that is the primary source of it</w:t>
      </w:r>
      <w:r w:rsidR="00467B8C" w:rsidRPr="00136BFB">
        <w:rPr>
          <w:rFonts w:ascii="Times New Roman" w:hAnsi="Times New Roman" w:cs="Times New Roman"/>
          <w:sz w:val="24"/>
          <w:szCs w:val="24"/>
        </w:rPr>
        <w:t>.</w:t>
      </w:r>
      <w:r>
        <w:rPr>
          <w:rFonts w:ascii="Times New Roman" w:hAnsi="Times New Roman" w:cs="Times New Roman"/>
          <w:sz w:val="24"/>
          <w:szCs w:val="24"/>
        </w:rPr>
        <w:t xml:space="preserve"> It is one of the most abundant salts in the world.</w:t>
      </w:r>
      <w:r w:rsidR="00467B8C" w:rsidRPr="00136BFB">
        <w:rPr>
          <w:rFonts w:ascii="Times New Roman" w:hAnsi="Times New Roman" w:cs="Times New Roman"/>
          <w:sz w:val="24"/>
          <w:szCs w:val="24"/>
        </w:rPr>
        <w:t xml:space="preserve"> </w:t>
      </w:r>
      <w:r>
        <w:rPr>
          <w:rFonts w:ascii="Times New Roman" w:hAnsi="Times New Roman" w:cs="Times New Roman"/>
          <w:sz w:val="24"/>
          <w:szCs w:val="24"/>
        </w:rPr>
        <w:t>It is white in color. Forms crystals that are white in color and is salty to taste. It is an odorless compound.</w:t>
      </w:r>
      <w:r w:rsidR="00467B8C" w:rsidRPr="00136BFB">
        <w:rPr>
          <w:rFonts w:ascii="Times New Roman" w:hAnsi="Times New Roman" w:cs="Times New Roman"/>
          <w:sz w:val="24"/>
          <w:szCs w:val="24"/>
        </w:rPr>
        <w:t xml:space="preserve"> It is mainly used as a</w:t>
      </w:r>
      <w:r>
        <w:rPr>
          <w:rFonts w:ascii="Times New Roman" w:hAnsi="Times New Roman" w:cs="Times New Roman"/>
          <w:sz w:val="24"/>
          <w:szCs w:val="24"/>
        </w:rPr>
        <w:t>n additive to food for its salty taste</w:t>
      </w:r>
      <w:r w:rsidR="00467B8C" w:rsidRPr="00136BFB">
        <w:rPr>
          <w:rFonts w:ascii="Times New Roman" w:hAnsi="Times New Roman" w:cs="Times New Roman"/>
          <w:sz w:val="24"/>
          <w:szCs w:val="24"/>
        </w:rPr>
        <w:t xml:space="preserve">. </w:t>
      </w:r>
      <w:r>
        <w:rPr>
          <w:rFonts w:ascii="Times New Roman" w:hAnsi="Times New Roman" w:cs="Times New Roman"/>
          <w:sz w:val="24"/>
          <w:szCs w:val="24"/>
        </w:rPr>
        <w:t>It is used on a large scale for the production of NaOH in the form of brine solution.</w:t>
      </w:r>
    </w:p>
    <w:p w:rsidR="00B03E70" w:rsidRDefault="00B03E70" w:rsidP="00467B8C">
      <w:pPr>
        <w:rPr>
          <w:rFonts w:ascii="Times New Roman" w:hAnsi="Times New Roman" w:cs="Times New Roman"/>
          <w:sz w:val="24"/>
          <w:szCs w:val="24"/>
        </w:rPr>
      </w:pPr>
    </w:p>
    <w:p w:rsidR="00B03E70" w:rsidRDefault="00B03E70">
      <w:pPr>
        <w:rPr>
          <w:rFonts w:ascii="Times New Roman" w:hAnsi="Times New Roman" w:cs="Times New Roman"/>
          <w:sz w:val="24"/>
          <w:szCs w:val="24"/>
        </w:rPr>
      </w:pPr>
      <w:r>
        <w:rPr>
          <w:rFonts w:ascii="Times New Roman" w:hAnsi="Times New Roman" w:cs="Times New Roman"/>
          <w:sz w:val="24"/>
          <w:szCs w:val="24"/>
        </w:rPr>
        <w:br w:type="page"/>
      </w:r>
    </w:p>
    <w:p w:rsidR="00B03E70" w:rsidRPr="00B03E70" w:rsidRDefault="00B03E70" w:rsidP="00B03E70">
      <w:pPr>
        <w:jc w:val="center"/>
        <w:rPr>
          <w:rFonts w:ascii="Times New Roman" w:hAnsi="Times New Roman" w:cs="Times New Roman"/>
          <w:b/>
          <w:sz w:val="28"/>
          <w:szCs w:val="24"/>
        </w:rPr>
      </w:pPr>
      <w:r>
        <w:rPr>
          <w:rFonts w:ascii="Times New Roman" w:hAnsi="Times New Roman" w:cs="Times New Roman"/>
          <w:b/>
          <w:sz w:val="28"/>
          <w:szCs w:val="24"/>
        </w:rPr>
        <w:lastRenderedPageBreak/>
        <w:t>Process Flow Diagram</w:t>
      </w:r>
    </w:p>
    <w:p w:rsidR="00B03E70" w:rsidRDefault="00B03E7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extent cx="4969431" cy="702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0401" cy="7030822"/>
                    </a:xfrm>
                    <a:prstGeom prst="rect">
                      <a:avLst/>
                    </a:prstGeom>
                  </pic:spPr>
                </pic:pic>
              </a:graphicData>
            </a:graphic>
          </wp:inline>
        </w:drawing>
      </w:r>
    </w:p>
    <w:p w:rsidR="00D55765" w:rsidRDefault="00D55765" w:rsidP="00467B8C">
      <w:pPr>
        <w:rPr>
          <w:rFonts w:ascii="Times New Roman" w:hAnsi="Times New Roman" w:cs="Times New Roman"/>
          <w:sz w:val="24"/>
          <w:szCs w:val="24"/>
        </w:rPr>
      </w:pPr>
    </w:p>
    <w:p w:rsidR="009C3538" w:rsidRDefault="00640AA8" w:rsidP="00467B8C">
      <w:pPr>
        <w:rPr>
          <w:rFonts w:ascii="Times New Roman" w:hAnsi="Times New Roman" w:cs="Times New Roman"/>
          <w:b/>
          <w:sz w:val="28"/>
          <w:szCs w:val="28"/>
        </w:rPr>
      </w:pPr>
      <w:r w:rsidRPr="009C3538">
        <w:rPr>
          <w:rFonts w:ascii="Times New Roman" w:hAnsi="Times New Roman" w:cs="Times New Roman"/>
          <w:b/>
          <w:sz w:val="28"/>
          <w:szCs w:val="28"/>
        </w:rPr>
        <w:lastRenderedPageBreak/>
        <w:t xml:space="preserve">2. </w:t>
      </w:r>
      <w:r w:rsidR="00A9432F" w:rsidRPr="009C3538">
        <w:rPr>
          <w:rFonts w:ascii="Times New Roman" w:hAnsi="Times New Roman" w:cs="Times New Roman"/>
          <w:b/>
          <w:sz w:val="28"/>
          <w:szCs w:val="28"/>
        </w:rPr>
        <w:t>Chemical and physical properties</w:t>
      </w:r>
      <w:r w:rsidR="009C3538" w:rsidRPr="009C3538">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725"/>
        <w:gridCol w:w="5625"/>
      </w:tblGrid>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Physical state and appearance</w:t>
            </w:r>
          </w:p>
        </w:tc>
        <w:tc>
          <w:tcPr>
            <w:tcW w:w="5778" w:type="dxa"/>
          </w:tcPr>
          <w:p w:rsidR="00A35980" w:rsidRPr="008D6EC7"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Liquid</w:t>
            </w:r>
          </w:p>
          <w:p w:rsidR="00A35980" w:rsidRDefault="00A35980" w:rsidP="009C3538">
            <w:pPr>
              <w:autoSpaceDE w:val="0"/>
              <w:autoSpaceDN w:val="0"/>
              <w:adjustRightInd w:val="0"/>
              <w:rPr>
                <w:rFonts w:ascii="Times New Roman" w:hAnsi="Times New Roman" w:cs="Times New Roman"/>
                <w:b/>
                <w:bCs/>
                <w:sz w:val="24"/>
                <w:szCs w:val="24"/>
              </w:rPr>
            </w:pP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Odor</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Odorless</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Molecular Weight</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58.5</w:t>
            </w:r>
            <w:r w:rsidR="00A35980">
              <w:rPr>
                <w:rFonts w:ascii="Times New Roman" w:hAnsi="Times New Roman" w:cs="Times New Roman"/>
                <w:sz w:val="24"/>
                <w:szCs w:val="24"/>
              </w:rPr>
              <w:t xml:space="preserve"> g/mole</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Color</w:t>
            </w:r>
          </w:p>
        </w:tc>
        <w:tc>
          <w:tcPr>
            <w:tcW w:w="5778" w:type="dxa"/>
          </w:tcPr>
          <w:p w:rsidR="00A35980" w:rsidRDefault="00D55765" w:rsidP="00D55765">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White</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Boiling Point</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Melting Point</w:t>
            </w:r>
          </w:p>
        </w:tc>
        <w:tc>
          <w:tcPr>
            <w:tcW w:w="5778" w:type="dxa"/>
          </w:tcPr>
          <w:p w:rsidR="00A35980" w:rsidRPr="008D6EC7"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p w:rsidR="00A35980" w:rsidRDefault="00A35980" w:rsidP="009C3538">
            <w:pPr>
              <w:autoSpaceDE w:val="0"/>
              <w:autoSpaceDN w:val="0"/>
              <w:adjustRightInd w:val="0"/>
              <w:rPr>
                <w:rFonts w:ascii="Times New Roman" w:hAnsi="Times New Roman" w:cs="Times New Roman"/>
                <w:b/>
                <w:bCs/>
                <w:sz w:val="24"/>
                <w:szCs w:val="24"/>
              </w:rPr>
            </w:pP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Critical Temperature</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Specific Gravity</w:t>
            </w:r>
          </w:p>
        </w:tc>
        <w:tc>
          <w:tcPr>
            <w:tcW w:w="5778" w:type="dxa"/>
          </w:tcPr>
          <w:p w:rsidR="00D55765" w:rsidRPr="00D55765" w:rsidRDefault="00D55765" w:rsidP="00D5576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1.0-1.2</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Vapor Pressure</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Vapor Density</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Water/Oil Dist. Coeff</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See solubility for water</w:t>
            </w:r>
          </w:p>
        </w:tc>
      </w:tr>
      <w:tr w:rsidR="00A35980" w:rsidTr="00A35980">
        <w:tc>
          <w:tcPr>
            <w:tcW w:w="3798" w:type="dxa"/>
          </w:tcPr>
          <w:p w:rsidR="00A35980" w:rsidRPr="008D6EC7" w:rsidRDefault="00A35980" w:rsidP="00A35980">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Solubility:</w:t>
            </w:r>
          </w:p>
          <w:p w:rsidR="00A35980" w:rsidRDefault="00A35980" w:rsidP="009C3538">
            <w:pPr>
              <w:autoSpaceDE w:val="0"/>
              <w:autoSpaceDN w:val="0"/>
              <w:adjustRightInd w:val="0"/>
              <w:rPr>
                <w:rFonts w:ascii="Times New Roman" w:hAnsi="Times New Roman" w:cs="Times New Roman"/>
                <w:b/>
                <w:bCs/>
                <w:sz w:val="24"/>
                <w:szCs w:val="24"/>
              </w:rPr>
            </w:pPr>
          </w:p>
        </w:tc>
        <w:tc>
          <w:tcPr>
            <w:tcW w:w="5778" w:type="dxa"/>
          </w:tcPr>
          <w:p w:rsidR="00A35980" w:rsidRPr="00A7402C" w:rsidRDefault="007B046B" w:rsidP="00A7402C">
            <w:pPr>
              <w:rPr>
                <w:rFonts w:ascii="Times New Roman" w:hAnsi="Times New Roman" w:cs="Times New Roman"/>
                <w:b/>
                <w:sz w:val="24"/>
                <w:szCs w:val="24"/>
              </w:rPr>
            </w:pPr>
            <w:r>
              <w:rPr>
                <w:rFonts w:ascii="Times New Roman" w:hAnsi="Times New Roman" w:cs="Times New Roman"/>
                <w:sz w:val="24"/>
                <w:szCs w:val="24"/>
              </w:rPr>
              <w:t>Highly soluble in water.</w:t>
            </w:r>
          </w:p>
        </w:tc>
      </w:tr>
    </w:tbl>
    <w:p w:rsidR="007B046B" w:rsidRDefault="007B046B" w:rsidP="000F51E1">
      <w:pPr>
        <w:autoSpaceDE w:val="0"/>
        <w:autoSpaceDN w:val="0"/>
        <w:adjustRightInd w:val="0"/>
        <w:spacing w:after="0" w:line="240" w:lineRule="auto"/>
        <w:rPr>
          <w:rFonts w:ascii="Times New Roman" w:hAnsi="Times New Roman" w:cs="Times New Roman"/>
          <w:color w:val="252525"/>
          <w:sz w:val="24"/>
          <w:szCs w:val="24"/>
        </w:rPr>
      </w:pPr>
      <w:r w:rsidRPr="005259A4">
        <w:rPr>
          <w:b/>
          <w:noProof/>
          <w:color w:val="252525"/>
          <w:sz w:val="48"/>
          <w:szCs w:val="48"/>
          <w:lang w:val="en-IN" w:eastAsia="en-IN"/>
        </w:rPr>
        <mc:AlternateContent>
          <mc:Choice Requires="wps">
            <w:drawing>
              <wp:anchor distT="45720" distB="45720" distL="114300" distR="114300" simplePos="0" relativeHeight="251642880" behindDoc="0" locked="0" layoutInCell="1" allowOverlap="1" wp14:anchorId="0D6149C4" wp14:editId="6857A431">
                <wp:simplePos x="0" y="0"/>
                <wp:positionH relativeFrom="column">
                  <wp:posOffset>587651</wp:posOffset>
                </wp:positionH>
                <wp:positionV relativeFrom="paragraph">
                  <wp:posOffset>108474</wp:posOffset>
                </wp:positionV>
                <wp:extent cx="4157980" cy="285750"/>
                <wp:effectExtent l="0" t="0" r="139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285750"/>
                        </a:xfrm>
                        <a:prstGeom prst="rect">
                          <a:avLst/>
                        </a:prstGeom>
                        <a:solidFill>
                          <a:srgbClr val="FFFFFF"/>
                        </a:solidFill>
                        <a:ln w="9525">
                          <a:solidFill>
                            <a:schemeClr val="bg1"/>
                          </a:solidFill>
                          <a:miter lim="800000"/>
                          <a:headEnd/>
                          <a:tailEnd/>
                        </a:ln>
                      </wps:spPr>
                      <wps:txbx>
                        <w:txbxContent>
                          <w:p w:rsidR="00AA254C" w:rsidRDefault="00AA254C" w:rsidP="007B046B">
                            <w:pPr>
                              <w:jc w:val="center"/>
                            </w:pPr>
                            <w:r>
                              <w:t>Table 2: Chemical and Physical Properties of Sodium Chloride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149C4" id="_x0000_s1029" type="#_x0000_t202" style="position:absolute;margin-left:46.25pt;margin-top:8.55pt;width:327.4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" strokecolor="white [3212]">
                <v:textbox>
                  <w:txbxContent>
                    <w:p w:rsidR="00AA254C" w:rsidRDefault="00AA254C" w:rsidP="007B046B">
                      <w:pPr>
                        <w:jc w:val="center"/>
                      </w:pPr>
                      <w:r>
                        <w:t>Table 2: Chemical and Physical Properties of Sodium Chloride</w:t>
                      </w:r>
                    </w:p>
                  </w:txbxContent>
                </v:textbox>
                <w10:wrap type="square"/>
              </v:shape>
            </w:pict>
          </mc:Fallback>
        </mc:AlternateContent>
      </w:r>
    </w:p>
    <w:p w:rsidR="007B046B" w:rsidRDefault="007B046B" w:rsidP="000F51E1">
      <w:pPr>
        <w:autoSpaceDE w:val="0"/>
        <w:autoSpaceDN w:val="0"/>
        <w:adjustRightInd w:val="0"/>
        <w:spacing w:after="0" w:line="240" w:lineRule="auto"/>
        <w:rPr>
          <w:rFonts w:ascii="Times New Roman" w:hAnsi="Times New Roman" w:cs="Times New Roman"/>
          <w:color w:val="252525"/>
          <w:sz w:val="24"/>
          <w:szCs w:val="24"/>
        </w:rPr>
      </w:pPr>
    </w:p>
    <w:p w:rsidR="007B046B" w:rsidRPr="007B046B" w:rsidRDefault="007B046B" w:rsidP="007B046B">
      <w:pPr>
        <w:jc w:val="both"/>
        <w:rPr>
          <w:rFonts w:ascii="Times New Roman" w:hAnsi="Times New Roman" w:cs="Times New Roman"/>
          <w:b/>
          <w:color w:val="252525"/>
          <w:sz w:val="28"/>
          <w:szCs w:val="28"/>
        </w:rPr>
      </w:pPr>
      <w:r>
        <w:rPr>
          <w:rFonts w:ascii="Times New Roman" w:hAnsi="Times New Roman" w:cs="Times New Roman"/>
          <w:color w:val="252525"/>
          <w:sz w:val="24"/>
          <w:szCs w:val="24"/>
        </w:rPr>
        <w:tab/>
      </w:r>
      <w:r>
        <w:rPr>
          <w:rFonts w:ascii="Times New Roman" w:hAnsi="Times New Roman" w:cs="Times New Roman"/>
          <w:color w:val="252525"/>
          <w:sz w:val="24"/>
          <w:szCs w:val="24"/>
        </w:rPr>
        <w:tab/>
      </w:r>
      <w:r>
        <w:rPr>
          <w:rFonts w:ascii="Times New Roman" w:hAnsi="Times New Roman" w:cs="Times New Roman"/>
          <w:color w:val="252525"/>
          <w:sz w:val="24"/>
          <w:szCs w:val="24"/>
        </w:rPr>
        <w:tab/>
      </w:r>
      <w:r>
        <w:rPr>
          <w:rFonts w:ascii="Times New Roman" w:hAnsi="Times New Roman" w:cs="Times New Roman"/>
          <w:color w:val="252525"/>
          <w:sz w:val="24"/>
          <w:szCs w:val="24"/>
        </w:rPr>
        <w:tab/>
        <w:t xml:space="preserve">                                        </w:t>
      </w:r>
      <w:r w:rsidR="00615B4D">
        <w:rPr>
          <w:rFonts w:ascii="Times New Roman" w:hAnsi="Times New Roman" w:cs="Times New Roman"/>
          <w:color w:val="252525"/>
          <w:sz w:val="24"/>
          <w:szCs w:val="24"/>
        </w:rPr>
        <w:tab/>
      </w:r>
      <w:r>
        <w:rPr>
          <w:rFonts w:ascii="Times New Roman" w:hAnsi="Times New Roman" w:cs="Times New Roman"/>
          <w:b/>
          <w:color w:val="252525"/>
          <w:sz w:val="28"/>
          <w:szCs w:val="28"/>
        </w:rPr>
        <w:t xml:space="preserve">Process </w:t>
      </w:r>
      <w:r w:rsidRPr="007B046B">
        <w:rPr>
          <w:rFonts w:ascii="Times New Roman" w:hAnsi="Times New Roman" w:cs="Times New Roman"/>
          <w:b/>
          <w:color w:val="252525"/>
          <w:sz w:val="28"/>
          <w:szCs w:val="28"/>
        </w:rPr>
        <w:t>description</w:t>
      </w:r>
    </w:p>
    <w:p w:rsidR="00A87D4A" w:rsidRDefault="007B046B" w:rsidP="00634F24">
      <w:pPr>
        <w:shd w:val="clear" w:color="auto" w:fill="FEFEFE"/>
        <w:spacing w:after="45" w:line="240" w:lineRule="auto"/>
        <w:rPr>
          <w:rFonts w:ascii="Times New Roman" w:eastAsia="Times New Roman" w:hAnsi="Times New Roman" w:cs="Times New Roman"/>
          <w:color w:val="373E4D"/>
          <w:sz w:val="24"/>
          <w:szCs w:val="24"/>
        </w:rPr>
      </w:pPr>
      <w:r>
        <w:rPr>
          <w:rFonts w:ascii="Times New Roman" w:eastAsia="Times New Roman" w:hAnsi="Times New Roman" w:cs="Times New Roman"/>
          <w:color w:val="373E4D"/>
          <w:sz w:val="24"/>
          <w:szCs w:val="24"/>
        </w:rPr>
        <w:t>Caustic soda</w:t>
      </w:r>
      <w:r w:rsidR="004017D7" w:rsidRPr="004017D7">
        <w:rPr>
          <w:rFonts w:ascii="Times New Roman" w:eastAsia="Times New Roman" w:hAnsi="Times New Roman" w:cs="Times New Roman"/>
          <w:color w:val="373E4D"/>
          <w:sz w:val="24"/>
          <w:szCs w:val="24"/>
        </w:rPr>
        <w:t xml:space="preserve"> is manufactured commercially by the</w:t>
      </w:r>
      <w:r>
        <w:rPr>
          <w:rFonts w:ascii="Times New Roman" w:eastAsia="Times New Roman" w:hAnsi="Times New Roman" w:cs="Times New Roman"/>
          <w:color w:val="373E4D"/>
          <w:sz w:val="24"/>
          <w:szCs w:val="24"/>
        </w:rPr>
        <w:t xml:space="preserve"> electrolysis of a sodium chloride</w:t>
      </w:r>
      <w:r w:rsidR="00615B4D">
        <w:rPr>
          <w:rFonts w:ascii="Times New Roman" w:eastAsia="Times New Roman" w:hAnsi="Times New Roman" w:cs="Times New Roman"/>
          <w:color w:val="373E4D"/>
          <w:sz w:val="24"/>
          <w:szCs w:val="24"/>
        </w:rPr>
        <w:t xml:space="preserve"> </w:t>
      </w:r>
      <w:r>
        <w:rPr>
          <w:rFonts w:ascii="Times New Roman" w:eastAsia="Times New Roman" w:hAnsi="Times New Roman" w:cs="Times New Roman"/>
          <w:color w:val="373E4D"/>
          <w:sz w:val="24"/>
          <w:szCs w:val="24"/>
        </w:rPr>
        <w:t>(NaCl)</w:t>
      </w:r>
      <w:r w:rsidR="00615B4D">
        <w:rPr>
          <w:rFonts w:ascii="Times New Roman" w:eastAsia="Times New Roman" w:hAnsi="Times New Roman" w:cs="Times New Roman"/>
          <w:color w:val="373E4D"/>
          <w:sz w:val="24"/>
          <w:szCs w:val="24"/>
        </w:rPr>
        <w:t xml:space="preserve"> </w:t>
      </w:r>
      <w:r>
        <w:rPr>
          <w:rFonts w:ascii="Times New Roman" w:eastAsia="Times New Roman" w:hAnsi="Times New Roman" w:cs="Times New Roman"/>
          <w:color w:val="373E4D"/>
          <w:sz w:val="24"/>
          <w:szCs w:val="24"/>
        </w:rPr>
        <w:t>solution</w:t>
      </w:r>
      <w:r w:rsidR="004017D7" w:rsidRPr="004017D7">
        <w:rPr>
          <w:rFonts w:ascii="Times New Roman" w:eastAsia="Times New Roman" w:hAnsi="Times New Roman" w:cs="Times New Roman"/>
          <w:color w:val="373E4D"/>
          <w:sz w:val="24"/>
          <w:szCs w:val="24"/>
        </w:rPr>
        <w:t xml:space="preserve">. With a typical batch process, the reactor is charged with benzene at a temperature of </w:t>
      </w:r>
      <w:r>
        <w:rPr>
          <w:rFonts w:ascii="Times New Roman" w:eastAsia="Times New Roman" w:hAnsi="Times New Roman" w:cs="Times New Roman"/>
          <w:color w:val="373E4D"/>
          <w:sz w:val="24"/>
          <w:szCs w:val="24"/>
        </w:rPr>
        <w:t>25</w:t>
      </w:r>
      <w:r w:rsidR="004017D7" w:rsidRPr="004017D7">
        <w:rPr>
          <w:rFonts w:ascii="Times New Roman" w:eastAsia="Times New Roman" w:hAnsi="Times New Roman" w:cs="Times New Roman"/>
          <w:color w:val="373E4D"/>
          <w:sz w:val="24"/>
          <w:szCs w:val="24"/>
        </w:rPr>
        <w:t xml:space="preserve"> degrees.</w:t>
      </w:r>
      <w:r>
        <w:rPr>
          <w:rFonts w:ascii="Times New Roman" w:eastAsia="Times New Roman" w:hAnsi="Times New Roman" w:cs="Times New Roman"/>
          <w:color w:val="373E4D"/>
          <w:sz w:val="24"/>
          <w:szCs w:val="24"/>
        </w:rPr>
        <w:t xml:space="preserve"> It is subjected to membrane process. The concentrated sodium hydroxide formed is then evaporated and a part o</w:t>
      </w:r>
      <w:r w:rsidR="00615B4D">
        <w:rPr>
          <w:rFonts w:ascii="Times New Roman" w:eastAsia="Times New Roman" w:hAnsi="Times New Roman" w:cs="Times New Roman"/>
          <w:color w:val="373E4D"/>
          <w:sz w:val="24"/>
          <w:szCs w:val="24"/>
        </w:rPr>
        <w:t>f it is fed again into the half-</w:t>
      </w:r>
      <w:r>
        <w:rPr>
          <w:rFonts w:ascii="Times New Roman" w:eastAsia="Times New Roman" w:hAnsi="Times New Roman" w:cs="Times New Roman"/>
          <w:color w:val="373E4D"/>
          <w:sz w:val="24"/>
          <w:szCs w:val="24"/>
        </w:rPr>
        <w:t>cell to maintain the</w:t>
      </w:r>
      <w:r w:rsidR="00615B4D">
        <w:rPr>
          <w:rFonts w:ascii="Times New Roman" w:eastAsia="Times New Roman" w:hAnsi="Times New Roman" w:cs="Times New Roman"/>
          <w:color w:val="373E4D"/>
          <w:sz w:val="24"/>
          <w:szCs w:val="24"/>
        </w:rPr>
        <w:t xml:space="preserve"> concentration</w:t>
      </w:r>
      <w:r w:rsidR="004017D7" w:rsidRPr="004017D7">
        <w:rPr>
          <w:rFonts w:ascii="Times New Roman" w:eastAsia="Times New Roman" w:hAnsi="Times New Roman" w:cs="Times New Roman"/>
          <w:color w:val="373E4D"/>
          <w:sz w:val="24"/>
          <w:szCs w:val="24"/>
        </w:rPr>
        <w:t xml:space="preserve">. The purified </w:t>
      </w:r>
      <w:r w:rsidR="00615B4D">
        <w:rPr>
          <w:rFonts w:ascii="Times New Roman" w:eastAsia="Times New Roman" w:hAnsi="Times New Roman" w:cs="Times New Roman"/>
          <w:color w:val="373E4D"/>
          <w:sz w:val="24"/>
          <w:szCs w:val="24"/>
        </w:rPr>
        <w:t>sodium hydroxide</w:t>
      </w:r>
      <w:r w:rsidR="004017D7" w:rsidRPr="004017D7">
        <w:rPr>
          <w:rFonts w:ascii="Times New Roman" w:eastAsia="Times New Roman" w:hAnsi="Times New Roman" w:cs="Times New Roman"/>
          <w:color w:val="373E4D"/>
          <w:sz w:val="24"/>
          <w:szCs w:val="24"/>
        </w:rPr>
        <w:t xml:space="preserve"> is then taken to a storage tank. Today, </w:t>
      </w:r>
      <w:r>
        <w:rPr>
          <w:rFonts w:ascii="Times New Roman" w:eastAsia="Times New Roman" w:hAnsi="Times New Roman" w:cs="Times New Roman"/>
          <w:color w:val="373E4D"/>
          <w:sz w:val="24"/>
          <w:szCs w:val="24"/>
        </w:rPr>
        <w:t>sodium hydroxide</w:t>
      </w:r>
      <w:r w:rsidR="004017D7" w:rsidRPr="004017D7">
        <w:rPr>
          <w:rFonts w:ascii="Times New Roman" w:eastAsia="Times New Roman" w:hAnsi="Times New Roman" w:cs="Times New Roman"/>
          <w:color w:val="373E4D"/>
          <w:sz w:val="24"/>
          <w:szCs w:val="24"/>
        </w:rPr>
        <w:t xml:space="preserve"> is made by a continuous process, but the sequence of</w:t>
      </w:r>
      <w:r w:rsidR="00C80568">
        <w:rPr>
          <w:rFonts w:ascii="Times New Roman" w:eastAsia="Times New Roman" w:hAnsi="Times New Roman" w:cs="Times New Roman"/>
          <w:color w:val="373E4D"/>
          <w:sz w:val="24"/>
          <w:szCs w:val="24"/>
        </w:rPr>
        <w:t xml:space="preserve"> </w:t>
      </w:r>
      <w:r w:rsidR="004017D7" w:rsidRPr="004017D7">
        <w:rPr>
          <w:rFonts w:ascii="Times New Roman" w:eastAsia="Times New Roman" w:hAnsi="Times New Roman" w:cs="Times New Roman"/>
          <w:color w:val="373E4D"/>
          <w:sz w:val="24"/>
          <w:szCs w:val="24"/>
        </w:rPr>
        <w:t xml:space="preserve">operations is </w:t>
      </w:r>
      <w:r w:rsidR="00EC5445" w:rsidRPr="004017D7">
        <w:rPr>
          <w:rFonts w:ascii="Times New Roman" w:eastAsia="Times New Roman" w:hAnsi="Times New Roman" w:cs="Times New Roman"/>
          <w:color w:val="373E4D"/>
          <w:sz w:val="24"/>
          <w:szCs w:val="24"/>
        </w:rPr>
        <w:t>basically</w:t>
      </w:r>
      <w:r w:rsidR="004017D7" w:rsidRPr="004017D7">
        <w:rPr>
          <w:rFonts w:ascii="Times New Roman" w:eastAsia="Times New Roman" w:hAnsi="Times New Roman" w:cs="Times New Roman"/>
          <w:color w:val="373E4D"/>
          <w:sz w:val="24"/>
          <w:szCs w:val="24"/>
        </w:rPr>
        <w:t xml:space="preserve"> the same as for batch processing. However, for a given rate of production, the size of the reactors is much </w:t>
      </w:r>
      <w:r w:rsidR="00EC5445" w:rsidRPr="004017D7">
        <w:rPr>
          <w:rFonts w:ascii="Times New Roman" w:eastAsia="Times New Roman" w:hAnsi="Times New Roman" w:cs="Times New Roman"/>
          <w:color w:val="373E4D"/>
          <w:sz w:val="24"/>
          <w:szCs w:val="24"/>
        </w:rPr>
        <w:t>smaller</w:t>
      </w:r>
      <w:r w:rsidR="00634F24">
        <w:rPr>
          <w:rFonts w:ascii="Times New Roman" w:eastAsia="Times New Roman" w:hAnsi="Times New Roman" w:cs="Times New Roman"/>
          <w:color w:val="373E4D"/>
          <w:sz w:val="24"/>
          <w:szCs w:val="24"/>
        </w:rPr>
        <w:t xml:space="preserve"> in a continuous process.</w:t>
      </w:r>
    </w:p>
    <w:p w:rsidR="00634F24" w:rsidRPr="00634F24" w:rsidRDefault="00634F24" w:rsidP="00634F24">
      <w:pPr>
        <w:shd w:val="clear" w:color="auto" w:fill="FEFEFE"/>
        <w:spacing w:after="45" w:line="240" w:lineRule="auto"/>
        <w:rPr>
          <w:rFonts w:ascii="Times New Roman" w:eastAsia="Times New Roman" w:hAnsi="Times New Roman" w:cs="Times New Roman"/>
          <w:color w:val="373E4D"/>
          <w:sz w:val="24"/>
          <w:szCs w:val="24"/>
        </w:rPr>
      </w:pPr>
    </w:p>
    <w:p w:rsidR="004017D7" w:rsidRPr="007B046B" w:rsidRDefault="007B046B" w:rsidP="004017D7">
      <w:pPr>
        <w:jc w:val="center"/>
        <w:rPr>
          <w:rFonts w:ascii="Times New Roman" w:hAnsi="Times New Roman" w:cs="Times New Roman"/>
          <w:b/>
          <w:color w:val="252525"/>
          <w:sz w:val="28"/>
          <w:szCs w:val="28"/>
        </w:rPr>
      </w:pPr>
      <w:r w:rsidRPr="007B046B">
        <w:rPr>
          <w:rFonts w:ascii="Times New Roman" w:hAnsi="Times New Roman" w:cs="Times New Roman"/>
          <w:b/>
          <w:color w:val="252525"/>
          <w:sz w:val="28"/>
          <w:szCs w:val="28"/>
        </w:rPr>
        <w:t>Assumptions</w:t>
      </w:r>
    </w:p>
    <w:p w:rsidR="004017D7" w:rsidRDefault="004017D7" w:rsidP="004017D7">
      <w:pPr>
        <w:rPr>
          <w:rFonts w:ascii="Times New Roman" w:hAnsi="Times New Roman" w:cs="Times New Roman"/>
          <w:color w:val="252525"/>
          <w:sz w:val="24"/>
          <w:szCs w:val="24"/>
        </w:rPr>
      </w:pPr>
    </w:p>
    <w:p w:rsidR="004017D7" w:rsidRDefault="004017D7" w:rsidP="004017D7">
      <w:pPr>
        <w:rPr>
          <w:rFonts w:ascii="Times New Roman" w:hAnsi="Times New Roman" w:cs="Times New Roman"/>
          <w:color w:val="252525"/>
          <w:sz w:val="24"/>
          <w:szCs w:val="24"/>
        </w:rPr>
      </w:pPr>
      <w:r>
        <w:rPr>
          <w:rFonts w:ascii="Times New Roman" w:hAnsi="Times New Roman" w:cs="Times New Roman"/>
          <w:color w:val="252525"/>
          <w:sz w:val="24"/>
          <w:szCs w:val="24"/>
        </w:rPr>
        <w:t>1.</w:t>
      </w:r>
      <w:r w:rsidR="00615B4D">
        <w:rPr>
          <w:rFonts w:ascii="Times New Roman" w:hAnsi="Times New Roman" w:cs="Times New Roman"/>
          <w:color w:val="252525"/>
          <w:sz w:val="24"/>
          <w:szCs w:val="24"/>
        </w:rPr>
        <w:t>1000 kg per hour of 50% sodium hydroxide solution.</w:t>
      </w:r>
    </w:p>
    <w:p w:rsidR="00C80568" w:rsidRDefault="00C80568"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2. </w:t>
      </w:r>
      <w:r w:rsidR="00615B4D">
        <w:rPr>
          <w:rFonts w:ascii="Times New Roman" w:hAnsi="Times New Roman" w:cs="Times New Roman"/>
          <w:color w:val="252525"/>
          <w:sz w:val="24"/>
          <w:szCs w:val="24"/>
        </w:rPr>
        <w:t>55% efficiency (overall industrial efficiency 95%)</w:t>
      </w:r>
    </w:p>
    <w:p w:rsidR="00C80568" w:rsidRDefault="00C80568"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3. </w:t>
      </w:r>
      <w:r w:rsidR="00615B4D">
        <w:rPr>
          <w:rFonts w:ascii="Times New Roman" w:hAnsi="Times New Roman" w:cs="Times New Roman"/>
          <w:color w:val="252525"/>
          <w:sz w:val="24"/>
          <w:szCs w:val="24"/>
        </w:rPr>
        <w:t>20 tonnes of caustic soda (50%)</w:t>
      </w:r>
      <w:r>
        <w:rPr>
          <w:rFonts w:ascii="Times New Roman" w:hAnsi="Times New Roman" w:cs="Times New Roman"/>
          <w:color w:val="252525"/>
          <w:sz w:val="24"/>
          <w:szCs w:val="24"/>
        </w:rPr>
        <w:t xml:space="preserve"> per day</w:t>
      </w:r>
    </w:p>
    <w:p w:rsidR="00C80568" w:rsidRDefault="00615B4D"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4. Rate of evaporation =515.15 kg of water evaporated per hour </w:t>
      </w:r>
    </w:p>
    <w:p w:rsidR="00C80568" w:rsidRDefault="00A9432F" w:rsidP="004017D7">
      <w:pPr>
        <w:rPr>
          <w:rFonts w:ascii="Times New Roman" w:hAnsi="Times New Roman" w:cs="Times New Roman"/>
          <w:color w:val="252525"/>
          <w:sz w:val="24"/>
          <w:szCs w:val="24"/>
        </w:rPr>
      </w:pPr>
      <w:r>
        <w:rPr>
          <w:rFonts w:ascii="Times New Roman" w:hAnsi="Times New Roman" w:cs="Times New Roman"/>
          <w:color w:val="252525"/>
          <w:sz w:val="24"/>
          <w:szCs w:val="24"/>
        </w:rPr>
        <w:t>5</w:t>
      </w:r>
      <w:r w:rsidR="00C80568">
        <w:rPr>
          <w:rFonts w:ascii="Times New Roman" w:hAnsi="Times New Roman" w:cs="Times New Roman"/>
          <w:color w:val="252525"/>
          <w:sz w:val="24"/>
          <w:szCs w:val="24"/>
        </w:rPr>
        <w:t>. No</w:t>
      </w:r>
      <w:r w:rsidR="00615B4D">
        <w:rPr>
          <w:rFonts w:ascii="Times New Roman" w:hAnsi="Times New Roman" w:cs="Times New Roman"/>
          <w:color w:val="252525"/>
          <w:sz w:val="24"/>
          <w:szCs w:val="24"/>
        </w:rPr>
        <w:t xml:space="preserve"> of working days in a year = 300</w:t>
      </w:r>
      <w:r w:rsidR="00C80568">
        <w:rPr>
          <w:rFonts w:ascii="Times New Roman" w:hAnsi="Times New Roman" w:cs="Times New Roman"/>
          <w:color w:val="252525"/>
          <w:sz w:val="24"/>
          <w:szCs w:val="24"/>
        </w:rPr>
        <w:t xml:space="preserve"> days</w:t>
      </w:r>
    </w:p>
    <w:p w:rsidR="00615B4D" w:rsidRDefault="00A9432F" w:rsidP="004017D7">
      <w:pPr>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6. Service Life:</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Anode coating: 8 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Cathode coating:4yrs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Membranes: 4yres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Gaskets: 4yrs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Compartments: 20 yrs.</w:t>
      </w:r>
    </w:p>
    <w:p w:rsidR="00C80568" w:rsidRP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Active area per element: 2.72 m</w:t>
      </w:r>
      <w:r>
        <w:rPr>
          <w:rFonts w:ascii="Times New Roman" w:hAnsi="Times New Roman" w:cs="Times New Roman"/>
          <w:color w:val="252525"/>
          <w:sz w:val="24"/>
          <w:szCs w:val="24"/>
          <w:vertAlign w:val="superscript"/>
        </w:rPr>
        <w:t>2</w:t>
      </w:r>
    </w:p>
    <w:p w:rsidR="00C80568" w:rsidRDefault="00B153D0" w:rsidP="00B153D0">
      <w:pPr>
        <w:autoSpaceDE w:val="0"/>
        <w:autoSpaceDN w:val="0"/>
        <w:adjustRightInd w:val="0"/>
        <w:spacing w:after="0" w:line="240" w:lineRule="auto"/>
        <w:rPr>
          <w:rFonts w:ascii="Times New Roman" w:hAnsi="Times New Roman" w:cs="Times New Roman"/>
          <w:color w:val="252525"/>
          <w:sz w:val="24"/>
          <w:szCs w:val="40"/>
        </w:rPr>
      </w:pPr>
      <w:r>
        <w:rPr>
          <w:rFonts w:ascii="Times New Roman" w:hAnsi="Times New Roman" w:cs="Times New Roman"/>
          <w:color w:val="252525"/>
          <w:sz w:val="24"/>
          <w:szCs w:val="40"/>
        </w:rPr>
        <w:t>7. Electrolyte density is constant throughout.</w:t>
      </w:r>
    </w:p>
    <w:p w:rsidR="00B153D0" w:rsidRPr="00B153D0" w:rsidRDefault="00B153D0" w:rsidP="00B153D0">
      <w:pPr>
        <w:autoSpaceDE w:val="0"/>
        <w:autoSpaceDN w:val="0"/>
        <w:adjustRightInd w:val="0"/>
        <w:spacing w:after="0" w:line="240" w:lineRule="auto"/>
        <w:rPr>
          <w:rFonts w:ascii="Times New Roman" w:hAnsi="Times New Roman" w:cs="Times New Roman"/>
          <w:color w:val="252525"/>
          <w:sz w:val="24"/>
          <w:szCs w:val="40"/>
        </w:rPr>
      </w:pPr>
    </w:p>
    <w:p w:rsidR="006558C4" w:rsidRPr="00A9432F" w:rsidRDefault="002144E0" w:rsidP="00981E7F">
      <w:pPr>
        <w:autoSpaceDE w:val="0"/>
        <w:autoSpaceDN w:val="0"/>
        <w:adjustRightInd w:val="0"/>
        <w:spacing w:after="0" w:line="240" w:lineRule="auto"/>
        <w:jc w:val="center"/>
        <w:rPr>
          <w:rFonts w:ascii="Times New Roman" w:hAnsi="Times New Roman" w:cs="Times New Roman"/>
          <w:b/>
          <w:color w:val="252525"/>
          <w:sz w:val="28"/>
          <w:szCs w:val="28"/>
        </w:rPr>
      </w:pPr>
      <w:r w:rsidRPr="00A9432F">
        <w:rPr>
          <w:rFonts w:ascii="Times New Roman" w:hAnsi="Times New Roman" w:cs="Times New Roman"/>
          <w:b/>
          <w:color w:val="252525"/>
          <w:sz w:val="28"/>
          <w:szCs w:val="28"/>
        </w:rPr>
        <w:t>S</w:t>
      </w:r>
      <w:r w:rsidR="00A9432F" w:rsidRPr="00A9432F">
        <w:rPr>
          <w:rFonts w:ascii="Times New Roman" w:hAnsi="Times New Roman" w:cs="Times New Roman"/>
          <w:b/>
          <w:color w:val="252525"/>
          <w:sz w:val="28"/>
          <w:szCs w:val="28"/>
        </w:rPr>
        <w:t xml:space="preserve">torage tank design for </w:t>
      </w:r>
      <w:r w:rsidR="00A9432F">
        <w:rPr>
          <w:rFonts w:ascii="Times New Roman" w:hAnsi="Times New Roman" w:cs="Times New Roman"/>
          <w:b/>
          <w:color w:val="252525"/>
          <w:sz w:val="28"/>
          <w:szCs w:val="28"/>
        </w:rPr>
        <w:t>sodium hydroxide</w:t>
      </w:r>
      <w:r w:rsidR="003B6F0C">
        <w:rPr>
          <w:rFonts w:ascii="Times New Roman" w:hAnsi="Times New Roman" w:cs="Times New Roman"/>
          <w:b/>
          <w:color w:val="252525"/>
          <w:sz w:val="28"/>
          <w:szCs w:val="28"/>
        </w:rPr>
        <w:t xml:space="preserve"> </w:t>
      </w:r>
      <w:r w:rsidR="00A9432F">
        <w:rPr>
          <w:rFonts w:ascii="Times New Roman" w:hAnsi="Times New Roman" w:cs="Times New Roman"/>
          <w:b/>
          <w:color w:val="252525"/>
          <w:sz w:val="28"/>
          <w:szCs w:val="28"/>
        </w:rPr>
        <w:t>(50%)</w:t>
      </w:r>
    </w:p>
    <w:p w:rsidR="00981E7F" w:rsidRDefault="00981E7F"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DA52FC"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DA52FC"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A9432F"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Storage conditions</w:t>
      </w:r>
      <w:r w:rsidR="00DA52FC">
        <w:rPr>
          <w:rFonts w:ascii="Times New Roman" w:hAnsi="Times New Roman" w:cs="Times New Roman"/>
          <w:b/>
          <w:color w:val="000000" w:themeColor="text1"/>
          <w:sz w:val="28"/>
          <w:szCs w:val="28"/>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9432F" w:rsidRPr="00A9432F">
        <w:rPr>
          <w:rFonts w:ascii="Times New Roman" w:hAnsi="Times New Roman" w:cs="Times New Roman"/>
          <w:b/>
          <w:color w:val="000000" w:themeColor="text1"/>
          <w:sz w:val="24"/>
          <w:szCs w:val="24"/>
        </w:rPr>
        <w:t>Temperature</w:t>
      </w:r>
      <w:r w:rsidR="00640A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3B6F0C">
        <w:rPr>
          <w:rFonts w:ascii="Times New Roman" w:hAnsi="Times New Roman" w:cs="Times New Roman"/>
          <w:color w:val="000000" w:themeColor="text1"/>
          <w:sz w:val="24"/>
          <w:szCs w:val="24"/>
        </w:rPr>
        <w:t>Sodium hydroxide</w:t>
      </w:r>
      <w:r>
        <w:rPr>
          <w:rFonts w:ascii="Times New Roman" w:hAnsi="Times New Roman" w:cs="Times New Roman"/>
          <w:color w:val="000000" w:themeColor="text1"/>
          <w:sz w:val="24"/>
          <w:szCs w:val="24"/>
        </w:rPr>
        <w:t xml:space="preserve"> is stored at room temperature i.e. 25-30 degree Celsius as it does not react at room temperature.</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9432F" w:rsidRPr="00A9432F">
        <w:rPr>
          <w:rFonts w:ascii="Times New Roman" w:hAnsi="Times New Roman" w:cs="Times New Roman"/>
          <w:b/>
          <w:color w:val="000000" w:themeColor="text1"/>
          <w:sz w:val="24"/>
          <w:szCs w:val="24"/>
        </w:rPr>
        <w:t>Pressure</w:t>
      </w:r>
      <w:r w:rsidR="00640A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Pressure at which </w:t>
      </w:r>
      <w:r w:rsidR="003B6F0C">
        <w:rPr>
          <w:rFonts w:ascii="Times New Roman" w:hAnsi="Times New Roman" w:cs="Times New Roman"/>
          <w:color w:val="000000" w:themeColor="text1"/>
          <w:sz w:val="24"/>
          <w:szCs w:val="24"/>
        </w:rPr>
        <w:t>sodium hydroxide</w:t>
      </w:r>
      <w:r>
        <w:rPr>
          <w:rFonts w:ascii="Times New Roman" w:hAnsi="Times New Roman" w:cs="Times New Roman"/>
          <w:color w:val="000000" w:themeColor="text1"/>
          <w:sz w:val="24"/>
          <w:szCs w:val="24"/>
        </w:rPr>
        <w:t xml:space="preserve"> is stored depends on height of liquid. It is calculated later in the calculations. </w:t>
      </w:r>
    </w:p>
    <w:p w:rsidR="00DA52FC" w:rsidRPr="007B5E75"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A9432F" w:rsidRPr="00A9432F">
        <w:rPr>
          <w:rFonts w:ascii="Times New Roman" w:hAnsi="Times New Roman" w:cs="Times New Roman"/>
          <w:b/>
          <w:color w:val="000000" w:themeColor="text1"/>
          <w:sz w:val="24"/>
          <w:szCs w:val="24"/>
        </w:rPr>
        <w:t>Material of storage tank</w:t>
      </w:r>
      <w:r w:rsidR="00640AA8">
        <w:rPr>
          <w:rFonts w:ascii="Times New Roman" w:hAnsi="Times New Roman" w:cs="Times New Roman"/>
          <w:color w:val="000000" w:themeColor="text1"/>
          <w:sz w:val="24"/>
          <w:szCs w:val="24"/>
        </w:rPr>
        <w:t>:</w:t>
      </w:r>
      <w:r w:rsidRPr="007B5E75">
        <w:t xml:space="preserve"> </w:t>
      </w:r>
      <w:r w:rsidR="003B6F0C">
        <w:rPr>
          <w:rFonts w:ascii="Times New Roman" w:hAnsi="Times New Roman" w:cs="Times New Roman"/>
          <w:color w:val="000000" w:themeColor="text1"/>
          <w:sz w:val="24"/>
          <w:szCs w:val="24"/>
        </w:rPr>
        <w:t xml:space="preserve">Sodium hydroxide is an extremely corrosive compound. Due to its low reactivity, we generally use stainless steel of grade 302L/I as the material of the storage tank for this solution. To further ensure that the vessel is not harmed due to corrosion, </w:t>
      </w:r>
      <w:r w:rsidR="008A3DB5">
        <w:rPr>
          <w:rFonts w:ascii="Times New Roman" w:hAnsi="Times New Roman" w:cs="Times New Roman"/>
          <w:color w:val="000000" w:themeColor="text1"/>
          <w:sz w:val="24"/>
          <w:szCs w:val="24"/>
        </w:rPr>
        <w:t>the cylinder is provided with a PVC lining from inside.</w:t>
      </w:r>
    </w:p>
    <w:p w:rsidR="00DA52FC" w:rsidRDefault="00DA52FC" w:rsidP="00DA52FC">
      <w:pPr>
        <w:jc w:val="both"/>
        <w:rPr>
          <w:rFonts w:ascii="Times New Roman" w:hAnsi="Times New Roman" w:cs="Times New Roman"/>
          <w:b/>
          <w:color w:val="000000" w:themeColor="text1"/>
          <w:sz w:val="28"/>
          <w:szCs w:val="28"/>
        </w:rPr>
      </w:pPr>
    </w:p>
    <w:p w:rsidR="00DA52FC" w:rsidRDefault="00A9432F"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Assumptions</w:t>
      </w:r>
      <w:r w:rsidR="00DA52FC">
        <w:rPr>
          <w:rFonts w:ascii="Times New Roman" w:hAnsi="Times New Roman" w:cs="Times New Roman"/>
          <w:b/>
          <w:color w:val="000000" w:themeColor="text1"/>
          <w:sz w:val="28"/>
          <w:szCs w:val="28"/>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.Shape of the tank is considered to be cylindrical.</w:t>
      </w:r>
    </w:p>
    <w:p w:rsidR="00DA52FC" w:rsidRDefault="00DA52FC" w:rsidP="00DA52FC">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 xml:space="preserve">2. Height of the liquid (L) = </w:t>
      </w:r>
      <w:r w:rsidR="008A3DB5">
        <w:rPr>
          <w:rFonts w:ascii="Times New Roman" w:hAnsi="Times New Roman" w:cs="Times New Roman"/>
          <w:color w:val="000000" w:themeColor="text1"/>
          <w:sz w:val="24"/>
          <w:szCs w:val="24"/>
        </w:rPr>
        <w:t>one and half</w:t>
      </w:r>
      <w:r>
        <w:rPr>
          <w:rFonts w:ascii="Times New Roman" w:hAnsi="Times New Roman" w:cs="Times New Roman"/>
          <w:color w:val="000000" w:themeColor="text1"/>
          <w:sz w:val="24"/>
          <w:szCs w:val="24"/>
        </w:rPr>
        <w:t xml:space="preserve"> times of diameter of the storage tank (D)</w:t>
      </w:r>
      <w:r w:rsidRPr="007B5E75">
        <w:rPr>
          <w:rFonts w:ascii="Times New Roman" w:hAnsi="Times New Roman" w:cs="Times New Roman"/>
          <w:b/>
          <w:color w:val="000000" w:themeColor="text1"/>
          <w:sz w:val="28"/>
          <w:szCs w:val="28"/>
        </w:rPr>
        <w:t xml:space="preserve"> </w:t>
      </w:r>
    </w:p>
    <w:p w:rsidR="008A3DB5" w:rsidRDefault="00FA218B" w:rsidP="00DA52FC">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i.e.</w:t>
      </w:r>
      <w:r w:rsidR="00DA52FC">
        <w:rPr>
          <w:rFonts w:ascii="Times New Roman" w:hAnsi="Times New Roman" w:cs="Times New Roman"/>
          <w:color w:val="000000" w:themeColor="text1"/>
          <w:sz w:val="24"/>
          <w:szCs w:val="24"/>
        </w:rPr>
        <w:t xml:space="preserve">      L/D = </w:t>
      </w:r>
      <w:r w:rsidR="008A3DB5">
        <w:rPr>
          <w:rFonts w:ascii="Times New Roman" w:hAnsi="Times New Roman" w:cs="Times New Roman"/>
          <w:color w:val="000000" w:themeColor="text1"/>
          <w:sz w:val="24"/>
          <w:szCs w:val="24"/>
        </w:rPr>
        <w:t>1.</w:t>
      </w:r>
      <w:r w:rsidR="00DA52FC">
        <w:rPr>
          <w:rFonts w:ascii="Times New Roman" w:hAnsi="Times New Roman" w:cs="Times New Roman"/>
          <w:color w:val="000000" w:themeColor="text1"/>
          <w:sz w:val="24"/>
          <w:szCs w:val="24"/>
        </w:rPr>
        <w:t>5</w:t>
      </w:r>
      <w:r w:rsidR="008A3DB5">
        <w:rPr>
          <w:rFonts w:ascii="Times New Roman" w:hAnsi="Times New Roman" w:cs="Times New Roman"/>
          <w:b/>
          <w:color w:val="000000" w:themeColor="text1"/>
          <w:sz w:val="28"/>
          <w:szCs w:val="28"/>
        </w:rPr>
        <w:t xml:space="preserve"> </w:t>
      </w:r>
    </w:p>
    <w:p w:rsidR="008A3DB5" w:rsidRDefault="008A3DB5" w:rsidP="00DA52FC">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 Since it is the final product storage vessel, we make it such that it can accommodate 2 days of Sodium hydroxide production.</w:t>
      </w:r>
    </w:p>
    <w:p w:rsidR="00B153D0" w:rsidRPr="008A3DB5" w:rsidRDefault="00B153D0" w:rsidP="00DA52FC">
      <w:pPr>
        <w:jc w:val="both"/>
        <w:rPr>
          <w:rFonts w:ascii="Times New Roman" w:hAnsi="Times New Roman" w:cs="Times New Roman"/>
          <w:color w:val="000000" w:themeColor="text1"/>
          <w:sz w:val="24"/>
          <w:szCs w:val="28"/>
        </w:rPr>
      </w:pPr>
    </w:p>
    <w:p w:rsidR="008A3DB5" w:rsidRDefault="00DA52FC"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CALCULATIONS:</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Mass of </w:t>
      </w:r>
      <w:r w:rsidR="008A3DB5">
        <w:rPr>
          <w:rFonts w:ascii="Times New Roman" w:hAnsi="Times New Roman" w:cs="Times New Roman"/>
          <w:color w:val="000000" w:themeColor="text1"/>
          <w:sz w:val="24"/>
          <w:szCs w:val="24"/>
        </w:rPr>
        <w:t>sodium hydroxide solution (50%)</w:t>
      </w:r>
      <w:r>
        <w:rPr>
          <w:rFonts w:ascii="Times New Roman" w:hAnsi="Times New Roman" w:cs="Times New Roman"/>
          <w:color w:val="000000" w:themeColor="text1"/>
          <w:sz w:val="24"/>
          <w:szCs w:val="24"/>
        </w:rPr>
        <w:t xml:space="preserve">, m = </w:t>
      </w:r>
      <w:r w:rsidR="008A3DB5">
        <w:rPr>
          <w:rFonts w:ascii="Times New Roman" w:hAnsi="Times New Roman" w:cs="Times New Roman"/>
          <w:color w:val="000000" w:themeColor="text1"/>
          <w:sz w:val="24"/>
          <w:szCs w:val="24"/>
        </w:rPr>
        <w:t>1000</w:t>
      </w:r>
      <w:r>
        <w:rPr>
          <w:rFonts w:ascii="Times New Roman" w:hAnsi="Times New Roman" w:cs="Times New Roman"/>
          <w:color w:val="000000" w:themeColor="text1"/>
          <w:sz w:val="24"/>
          <w:szCs w:val="24"/>
        </w:rPr>
        <w:t xml:space="preserve"> kg</w:t>
      </w:r>
      <w:r w:rsidR="008A3DB5">
        <w:rPr>
          <w:rFonts w:ascii="Times New Roman" w:hAnsi="Times New Roman" w:cs="Times New Roman"/>
          <w:color w:val="000000" w:themeColor="text1"/>
          <w:sz w:val="24"/>
          <w:szCs w:val="24"/>
        </w:rPr>
        <w:t>/hr</w:t>
      </w:r>
      <w:r>
        <w:rPr>
          <w:rFonts w:ascii="Times New Roman" w:hAnsi="Times New Roman" w:cs="Times New Roman"/>
          <w:color w:val="000000" w:themeColor="text1"/>
          <w:sz w:val="24"/>
          <w:szCs w:val="24"/>
        </w:rPr>
        <w:t>.</w:t>
      </w:r>
    </w:p>
    <w:p w:rsidR="008A3DB5" w:rsidRP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2 days at 20 hrs/day=40,000kg</w:t>
      </w:r>
    </w:p>
    <w:p w:rsidR="00DA52FC" w:rsidRDefault="008A3DB5" w:rsidP="00DA52FC">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Density of sodium hydroxide</w:t>
      </w:r>
      <w:r w:rsidR="00DA52FC">
        <w:rPr>
          <w:rFonts w:ascii="Times New Roman" w:hAnsi="Times New Roman" w:cs="Times New Roman"/>
          <w:color w:val="000000" w:themeColor="text1"/>
          <w:sz w:val="24"/>
          <w:szCs w:val="24"/>
        </w:rPr>
        <w:t xml:space="preserve">, </w:t>
      </w:r>
      <w:r w:rsidR="00DA52FC" w:rsidRPr="007B5E75">
        <w:rPr>
          <w:rFonts w:ascii="Times New Roman" w:hAnsi="Times New Roman" w:cs="Times New Roman"/>
          <w:bCs/>
          <w:color w:val="222222"/>
          <w:sz w:val="24"/>
          <w:szCs w:val="24"/>
          <w:shd w:val="clear" w:color="auto" w:fill="FFFFFF"/>
        </w:rPr>
        <w:t>ρ</w:t>
      </w:r>
      <w:r w:rsidR="00DA52FC">
        <w:rPr>
          <w:rFonts w:ascii="Times New Roman" w:hAnsi="Times New Roman" w:cs="Times New Roman"/>
          <w:b/>
          <w:color w:val="000000" w:themeColor="text1"/>
          <w:sz w:val="28"/>
          <w:szCs w:val="28"/>
        </w:rPr>
        <w:t xml:space="preserve"> =</w:t>
      </w:r>
      <w:r w:rsidR="007472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1500</w:t>
      </w:r>
      <w:r w:rsidR="00DA52FC">
        <w:rPr>
          <w:rFonts w:ascii="Times New Roman" w:hAnsi="Times New Roman" w:cs="Times New Roman"/>
          <w:color w:val="000000" w:themeColor="text1"/>
          <w:sz w:val="24"/>
          <w:szCs w:val="24"/>
        </w:rPr>
        <w:t>kg/m</w:t>
      </w:r>
      <w:r w:rsidR="00DA52FC">
        <w:rPr>
          <w:rFonts w:ascii="Times New Roman" w:hAnsi="Times New Roman" w:cs="Times New Roman"/>
          <w:color w:val="000000" w:themeColor="text1"/>
          <w:sz w:val="24"/>
          <w:szCs w:val="24"/>
          <w:vertAlign w:val="superscript"/>
        </w:rPr>
        <w:t>3</w:t>
      </w:r>
    </w:p>
    <w:p w:rsidR="00DA52FC" w:rsidRDefault="00EC5445" w:rsidP="008A3D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Acceleration</w:t>
      </w:r>
      <w:r w:rsidR="00DA52FC">
        <w:rPr>
          <w:rFonts w:ascii="Times New Roman" w:hAnsi="Times New Roman" w:cs="Times New Roman"/>
          <w:color w:val="000000" w:themeColor="text1"/>
          <w:sz w:val="24"/>
          <w:szCs w:val="24"/>
        </w:rPr>
        <w:t xml:space="preserve"> due to gravity, g =9.81 m/s</w:t>
      </w:r>
      <w:r w:rsidR="00DA52FC">
        <w:rPr>
          <w:rFonts w:ascii="Times New Roman" w:hAnsi="Times New Roman" w:cs="Times New Roman"/>
          <w:color w:val="000000" w:themeColor="text1"/>
          <w:sz w:val="24"/>
          <w:szCs w:val="24"/>
          <w:vertAlign w:val="superscript"/>
        </w:rPr>
        <w:t>2</w:t>
      </w:r>
    </w:p>
    <w:p w:rsidR="008A3DB5" w:rsidRDefault="008A3DB5" w:rsidP="008A3DB5">
      <w:pPr>
        <w:rPr>
          <w:rFonts w:ascii="Times New Roman" w:hAnsi="Times New Roman" w:cs="Times New Roman"/>
          <w:color w:val="000000" w:themeColor="text1"/>
          <w:sz w:val="24"/>
          <w:szCs w:val="24"/>
        </w:rPr>
      </w:pP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 </w:t>
      </w:r>
      <w:r w:rsidR="008A3DB5">
        <w:rPr>
          <w:rFonts w:ascii="Times New Roman" w:eastAsiaTheme="minorEastAsia" w:hAnsi="Times New Roman" w:cs="Times New Roman"/>
          <w:sz w:val="24"/>
          <w:szCs w:val="24"/>
        </w:rPr>
        <w:t xml:space="preserve">Volume of NaOH, V </w:t>
      </w:r>
      <w:r w:rsidR="008A3DB5" w:rsidRPr="007B5E75">
        <w:rPr>
          <w:rFonts w:ascii="Times New Roman" w:hAnsi="Times New Roman" w:cs="Times New Roman"/>
          <w:color w:val="000000" w:themeColor="text1"/>
          <w:sz w:val="24"/>
          <w:szCs w:val="24"/>
        </w:rPr>
        <w:t>= m/</w:t>
      </w:r>
      <w:r w:rsidR="008A3DB5">
        <w:rPr>
          <w:rFonts w:ascii="Times New Roman" w:hAnsi="Times New Roman" w:cs="Times New Roman"/>
          <w:bCs/>
          <w:color w:val="222222"/>
          <w:sz w:val="24"/>
          <w:szCs w:val="24"/>
          <w:shd w:val="clear" w:color="auto" w:fill="FFFFFF"/>
        </w:rPr>
        <w:t>ρ = 40,000kg/1500</w:t>
      </w:r>
      <w:r w:rsidR="008A3DB5" w:rsidRPr="007B5E75">
        <w:rPr>
          <w:rFonts w:ascii="Times New Roman" w:hAnsi="Times New Roman" w:cs="Times New Roman"/>
          <w:bCs/>
          <w:color w:val="222222"/>
          <w:sz w:val="24"/>
          <w:szCs w:val="24"/>
          <w:shd w:val="clear" w:color="auto" w:fill="FFFFFF"/>
        </w:rPr>
        <w:t xml:space="preserve"> kg/m</w:t>
      </w:r>
      <w:r w:rsidR="008A3DB5" w:rsidRPr="007B5E75">
        <w:rPr>
          <w:rFonts w:ascii="Times New Roman" w:hAnsi="Times New Roman" w:cs="Times New Roman"/>
          <w:bCs/>
          <w:color w:val="222222"/>
          <w:sz w:val="24"/>
          <w:szCs w:val="24"/>
          <w:shd w:val="clear" w:color="auto" w:fill="FFFFFF"/>
          <w:vertAlign w:val="superscript"/>
        </w:rPr>
        <w:t>3</w:t>
      </w:r>
      <w:r w:rsidR="008A3DB5">
        <w:rPr>
          <w:rFonts w:ascii="Times New Roman" w:hAnsi="Times New Roman" w:cs="Times New Roman"/>
          <w:bCs/>
          <w:color w:val="222222"/>
          <w:sz w:val="24"/>
          <w:szCs w:val="24"/>
          <w:shd w:val="clear" w:color="auto" w:fill="FFFFFF"/>
          <w:vertAlign w:val="superscript"/>
        </w:rPr>
        <w:t xml:space="preserve"> </w:t>
      </w:r>
      <w:r w:rsidR="008A3DB5">
        <w:rPr>
          <w:rFonts w:ascii="Times New Roman" w:eastAsiaTheme="minorEastAsia" w:hAnsi="Times New Roman" w:cs="Times New Roman"/>
          <w:sz w:val="24"/>
          <w:szCs w:val="24"/>
        </w:rPr>
        <w:t>= 28.667m</w:t>
      </w:r>
      <w:r w:rsidR="008A3DB5">
        <w:rPr>
          <w:rFonts w:ascii="Times New Roman" w:eastAsiaTheme="minorEastAsia" w:hAnsi="Times New Roman" w:cs="Times New Roman"/>
          <w:sz w:val="24"/>
          <w:szCs w:val="24"/>
          <w:vertAlign w:val="superscript"/>
        </w:rPr>
        <w:t>3</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2) Volume of tank should be 20-30% more than that of volume of chemical.</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Volume of tank, V</w:t>
      </w:r>
      <w:r>
        <w:rPr>
          <w:rFonts w:ascii="Times New Roman" w:hAnsi="Times New Roman" w:cs="Times New Roman"/>
          <w:sz w:val="24"/>
          <w:szCs w:val="24"/>
          <w:vertAlign w:val="subscript"/>
        </w:rPr>
        <w:t>t</w:t>
      </w:r>
      <w:r>
        <w:rPr>
          <w:rFonts w:ascii="Times New Roman" w:hAnsi="Times New Roman" w:cs="Times New Roman"/>
          <w:sz w:val="24"/>
          <w:szCs w:val="24"/>
        </w:rPr>
        <w:t xml:space="preserve"> = V + 20 % of V</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 1.2 V</w:t>
      </w:r>
    </w:p>
    <w:p w:rsidR="008A3DB5" w:rsidRDefault="008A3DB5" w:rsidP="008A3DB5">
      <w:pPr>
        <w:jc w:val="both"/>
        <w:rPr>
          <w:rFonts w:ascii="Times New Roman" w:eastAsiaTheme="minorEastAsia" w:hAnsi="Times New Roman" w:cs="Times New Roman"/>
          <w:sz w:val="24"/>
          <w:szCs w:val="24"/>
          <w:vertAlign w:val="superscript"/>
        </w:rPr>
      </w:pPr>
      <w:r>
        <w:rPr>
          <w:rFonts w:ascii="Times New Roman" w:hAnsi="Times New Roman" w:cs="Times New Roman"/>
          <w:sz w:val="24"/>
          <w:szCs w:val="24"/>
        </w:rPr>
        <w:t xml:space="preserve">                                     = 1.2 *   </w:t>
      </w:r>
      <w:r>
        <w:rPr>
          <w:rFonts w:ascii="Times New Roman" w:eastAsiaTheme="minorEastAsia" w:hAnsi="Times New Roman" w:cs="Times New Roman"/>
          <w:sz w:val="24"/>
          <w:szCs w:val="24"/>
        </w:rPr>
        <w:t>28.667m</w:t>
      </w:r>
      <w:r>
        <w:rPr>
          <w:rFonts w:ascii="Times New Roman" w:eastAsiaTheme="minorEastAsia" w:hAnsi="Times New Roman" w:cs="Times New Roman"/>
          <w:sz w:val="24"/>
          <w:szCs w:val="24"/>
          <w:vertAlign w:val="superscript"/>
        </w:rPr>
        <w:t>3</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eastAsiaTheme="minorEastAsia" w:hAnsi="Times New Roman" w:cs="Times New Roman"/>
          <w:sz w:val="24"/>
          <w:szCs w:val="24"/>
        </w:rPr>
        <w:t>32 m</w:t>
      </w:r>
      <w:r>
        <w:rPr>
          <w:rFonts w:ascii="Times New Roman" w:eastAsiaTheme="minorEastAsia" w:hAnsi="Times New Roman" w:cs="Times New Roman"/>
          <w:sz w:val="24"/>
          <w:szCs w:val="24"/>
          <w:vertAlign w:val="superscript"/>
        </w:rPr>
        <w:t>3</w:t>
      </w:r>
    </w:p>
    <w:p w:rsidR="008A3DB5" w:rsidRDefault="008A3DB5" w:rsidP="00DA52FC">
      <w:pPr>
        <w:jc w:val="both"/>
        <w:rPr>
          <w:rFonts w:ascii="Times New Roman" w:hAnsi="Times New Roman" w:cs="Times New Roman"/>
          <w:color w:val="000000" w:themeColor="text1"/>
          <w:sz w:val="24"/>
          <w:szCs w:val="24"/>
        </w:rPr>
      </w:pPr>
    </w:p>
    <w:p w:rsidR="008A3DB5" w:rsidRDefault="008A3DB5" w:rsidP="008A3DB5">
      <w:pPr>
        <w:outlineLvl w:val="0"/>
        <w:rPr>
          <w:rFonts w:ascii="Times New Roman" w:eastAsiaTheme="minorEastAsia" w:hAnsi="Times New Roman" w:cs="Times New Roman"/>
          <w:sz w:val="24"/>
          <w:szCs w:val="24"/>
        </w:rPr>
      </w:pPr>
      <w:r>
        <w:rPr>
          <w:rFonts w:ascii="Times New Roman" w:hAnsi="Times New Roman" w:cs="Times New Roman"/>
          <w:sz w:val="24"/>
          <w:szCs w:val="24"/>
        </w:rPr>
        <w:t xml:space="preserve">3) Volume of Cylinder = V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h</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×1.5D</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32</m:t>
                </m:r>
              </m:num>
              <m:den>
                <m:r>
                  <w:rPr>
                    <w:rFonts w:ascii="Cambria Math" w:eastAsiaTheme="minorEastAsia" w:hAnsi="Cambria Math" w:cs="Times New Roman"/>
                    <w:sz w:val="24"/>
                    <w:szCs w:val="24"/>
                  </w:rPr>
                  <m:t>1.5π</m:t>
                </m:r>
              </m:den>
            </m:f>
          </m:e>
        </m:rad>
      </m:oMath>
      <w:r>
        <w:rPr>
          <w:rFonts w:ascii="Times New Roman" w:eastAsiaTheme="minorEastAsia" w:hAnsi="Times New Roman" w:cs="Times New Roman"/>
          <w:sz w:val="24"/>
          <w:szCs w:val="24"/>
        </w:rPr>
        <w:tab/>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D=3.006m </w:t>
      </w:r>
    </w:p>
    <w:p w:rsidR="00DA52FC" w:rsidRP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 = 1.5×D= 1.5 × 3.238 = 4.509 m</w:t>
      </w:r>
    </w:p>
    <w:p w:rsidR="008A3DB5" w:rsidRDefault="008A3DB5" w:rsidP="008A3DB5">
      <w:pPr>
        <w:rPr>
          <w:rFonts w:ascii="Times New Roman" w:eastAsiaTheme="minorEastAsia" w:hAnsi="Times New Roman" w:cs="Times New Roman"/>
          <w:sz w:val="24"/>
          <w:szCs w:val="24"/>
        </w:rPr>
      </w:pPr>
      <w:r>
        <w:rPr>
          <w:rFonts w:ascii="Times New Roman" w:hAnsi="Times New Roman" w:cs="Times New Roman"/>
          <w:sz w:val="24"/>
          <w:szCs w:val="24"/>
        </w:rPr>
        <w:t xml:space="preserve">4) </w:t>
      </w:r>
      <w:r>
        <w:rPr>
          <w:rFonts w:ascii="Times New Roman" w:eastAsiaTheme="minorEastAsia" w:hAnsi="Times New Roman" w:cs="Times New Roman"/>
          <w:sz w:val="24"/>
          <w:szCs w:val="24"/>
        </w:rPr>
        <w:t>Vapour Pressure (From MSDS) = P</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200 Pa </w:t>
      </w:r>
    </w:p>
    <w:p w:rsidR="008A3DB5" w:rsidRDefault="008A3DB5" w:rsidP="008A3DB5">
      <w:pPr>
        <w:rPr>
          <w:rFonts w:ascii="Times New Roman" w:eastAsiaTheme="minorEastAsia" w:hAnsi="Times New Roman" w:cs="Times New Roman"/>
          <w:sz w:val="24"/>
          <w:szCs w:val="24"/>
        </w:rPr>
      </w:pPr>
    </w:p>
    <w:p w:rsid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Volumetric Pressure = P =  ρgh = 1500×9.81×4.509 = 66349.935 Pa</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 xml:space="preserve">operating </w:t>
      </w:r>
      <w:r>
        <w:rPr>
          <w:rFonts w:ascii="Times New Roman" w:eastAsiaTheme="minorEastAsia" w:hAnsi="Times New Roman" w:cs="Times New Roman"/>
          <w:sz w:val="24"/>
          <w:szCs w:val="24"/>
        </w:rPr>
        <w:t>= P</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P = 200</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+ 66349.935 = 66549.918 Pa</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 xml:space="preserve">actual </w:t>
      </w:r>
      <w:r>
        <w:rPr>
          <w:rFonts w:ascii="Times New Roman" w:eastAsiaTheme="minorEastAsia" w:hAnsi="Times New Roman" w:cs="Times New Roman"/>
          <w:sz w:val="24"/>
          <w:szCs w:val="24"/>
        </w:rPr>
        <w:t>= P</w:t>
      </w:r>
      <w:r>
        <w:rPr>
          <w:rFonts w:ascii="Times New Roman" w:eastAsiaTheme="minorEastAsia" w:hAnsi="Times New Roman" w:cs="Times New Roman"/>
          <w:sz w:val="24"/>
          <w:szCs w:val="24"/>
          <w:vertAlign w:val="subscript"/>
        </w:rPr>
        <w:t>operating</w:t>
      </w:r>
      <w:r>
        <w:rPr>
          <w:rFonts w:ascii="Times New Roman" w:eastAsiaTheme="minorEastAsia" w:hAnsi="Times New Roman" w:cs="Times New Roman"/>
          <w:sz w:val="24"/>
          <w:szCs w:val="24"/>
        </w:rPr>
        <w:t>×1.2 = 66549.91×1.2 = 79859.90 Pa</w:t>
      </w:r>
    </w:p>
    <w:p w:rsidR="00DA52FC" w:rsidRDefault="00DA52FC" w:rsidP="00DA52FC">
      <w:pPr>
        <w:jc w:val="both"/>
        <w:rPr>
          <w:rFonts w:ascii="Times New Roman" w:hAnsi="Times New Roman" w:cs="Times New Roman"/>
          <w:sz w:val="24"/>
          <w:szCs w:val="24"/>
        </w:rPr>
      </w:pPr>
      <w:r w:rsidRPr="007B5E75">
        <w:rPr>
          <w:rFonts w:ascii="Times New Roman" w:hAnsi="Times New Roman" w:cs="Times New Roman"/>
          <w:sz w:val="24"/>
          <w:szCs w:val="24"/>
        </w:rPr>
        <w:lastRenderedPageBreak/>
        <w:t xml:space="preserve">                                           </w:t>
      </w:r>
    </w:p>
    <w:p w:rsidR="00DA52FC" w:rsidRDefault="00DA52FC" w:rsidP="00DA52FC">
      <w:pPr>
        <w:jc w:val="both"/>
        <w:rPr>
          <w:rFonts w:ascii="Times New Roman" w:hAnsi="Times New Roman" w:cs="Times New Roman"/>
          <w:b/>
          <w:color w:val="000000" w:themeColor="text1"/>
          <w:sz w:val="24"/>
          <w:szCs w:val="24"/>
        </w:rPr>
      </w:pPr>
    </w:p>
    <w:p w:rsidR="00DA52FC" w:rsidRDefault="00DA52FC" w:rsidP="00DA52FC">
      <w:pPr>
        <w:jc w:val="both"/>
        <w:rPr>
          <w:rFonts w:ascii="Times New Roman" w:hAnsi="Times New Roman" w:cs="Times New Roman"/>
          <w:color w:val="000000" w:themeColor="text1"/>
          <w:sz w:val="24"/>
          <w:szCs w:val="24"/>
        </w:rPr>
      </w:pP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DA52FC">
        <w:rPr>
          <w:rFonts w:ascii="Times New Roman" w:hAnsi="Times New Roman" w:cs="Times New Roman"/>
          <w:color w:val="000000" w:themeColor="text1"/>
          <w:sz w:val="24"/>
          <w:szCs w:val="24"/>
        </w:rPr>
        <w:t>) Thickness of shell of storage tank, T</w:t>
      </w:r>
      <w:r w:rsidR="00DA52FC">
        <w:rPr>
          <w:rFonts w:ascii="Times New Roman" w:hAnsi="Times New Roman" w:cs="Times New Roman"/>
          <w:color w:val="000000" w:themeColor="text1"/>
          <w:sz w:val="24"/>
          <w:szCs w:val="24"/>
          <w:vertAlign w:val="subscript"/>
        </w:rPr>
        <w:t>s</w:t>
      </w:r>
      <w:r w:rsidR="00DA52FC">
        <w:rPr>
          <w:rFonts w:ascii="Times New Roman" w:hAnsi="Times New Roman" w:cs="Times New Roman"/>
          <w:color w:val="000000" w:themeColor="text1"/>
          <w:sz w:val="24"/>
          <w:szCs w:val="24"/>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 = Pressure of storage tank</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 = Joint efficiency = 0.85</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 Corrosion </w:t>
      </w:r>
      <w:r w:rsidR="00640AA8">
        <w:rPr>
          <w:rFonts w:ascii="Times New Roman" w:hAnsi="Times New Roman" w:cs="Times New Roman"/>
          <w:color w:val="000000" w:themeColor="text1"/>
          <w:sz w:val="24"/>
          <w:szCs w:val="24"/>
        </w:rPr>
        <w:t>allowance, generally</w:t>
      </w:r>
      <w:r>
        <w:rPr>
          <w:rFonts w:ascii="Times New Roman" w:hAnsi="Times New Roman" w:cs="Times New Roman"/>
          <w:color w:val="000000" w:themeColor="text1"/>
          <w:sz w:val="24"/>
          <w:szCs w:val="24"/>
        </w:rPr>
        <w:t xml:space="preserve"> = 3 mm</w:t>
      </w:r>
    </w:p>
    <w:p w:rsidR="00DA52FC" w:rsidRPr="007B5E75" w:rsidRDefault="00DA52FC" w:rsidP="00DA52FC">
      <w:pPr>
        <w:jc w:val="both"/>
        <w:rPr>
          <w:rFonts w:ascii="Arial" w:hAnsi="Arial" w:cs="Arial"/>
          <w:color w:val="545454"/>
          <w:shd w:val="clear" w:color="auto" w:fill="FFFFFF"/>
        </w:rPr>
      </w:pPr>
      <w:r>
        <w:rPr>
          <w:rFonts w:ascii="Arial" w:hAnsi="Arial" w:cs="Arial"/>
          <w:color w:val="545454"/>
          <w:shd w:val="clear" w:color="auto" w:fill="FFFFFF"/>
        </w:rPr>
        <w:t xml:space="preserve">The strength of material used </w:t>
      </w:r>
      <w:r w:rsidR="00640AA8">
        <w:rPr>
          <w:rFonts w:ascii="Arial" w:hAnsi="Arial" w:cs="Arial"/>
          <w:color w:val="545454"/>
          <w:shd w:val="clear" w:color="auto" w:fill="FFFFFF"/>
        </w:rPr>
        <w:t>(</w:t>
      </w:r>
      <w:r w:rsidR="008A3DB5">
        <w:rPr>
          <w:rFonts w:ascii="Arial" w:hAnsi="Arial" w:cs="Arial"/>
          <w:color w:val="545454"/>
          <w:shd w:val="clear" w:color="auto" w:fill="FFFFFF"/>
        </w:rPr>
        <w:t>stainless steel</w:t>
      </w:r>
      <w:r>
        <w:rPr>
          <w:rFonts w:ascii="Arial" w:hAnsi="Arial" w:cs="Arial"/>
          <w:color w:val="545454"/>
          <w:shd w:val="clear" w:color="auto" w:fill="FFFFFF"/>
        </w:rPr>
        <w:t>) is given by σ whose val</w:t>
      </w:r>
      <w:r w:rsidR="008A3DB5">
        <w:rPr>
          <w:rFonts w:ascii="Arial" w:hAnsi="Arial" w:cs="Arial"/>
          <w:color w:val="545454"/>
          <w:shd w:val="clear" w:color="auto" w:fill="FFFFFF"/>
        </w:rPr>
        <w:t>ue is 860</w:t>
      </w:r>
      <w:r>
        <w:rPr>
          <w:rFonts w:ascii="Arial" w:hAnsi="Arial" w:cs="Arial"/>
          <w:color w:val="545454"/>
          <w:shd w:val="clear" w:color="auto" w:fill="FFFFFF"/>
        </w:rPr>
        <w:t xml:space="preserve"> MPa.</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Thickness of Cylindrical part =</w:t>
      </w:r>
      <w:r w:rsidRPr="00EF220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actual</m:t>
                </m:r>
              </m:sub>
            </m:sSub>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D</m:t>
            </m:r>
          </m:num>
          <m:den>
            <m:r>
              <w:rPr>
                <w:rFonts w:ascii="Cambria Math" w:eastAsiaTheme="minorEastAsia" w:hAnsi="Cambria Math" w:cs="Times New Roman"/>
                <w:sz w:val="24"/>
                <w:szCs w:val="24"/>
              </w:rPr>
              <m:t>2σj</m:t>
            </m:r>
          </m:den>
        </m:f>
      </m:oMath>
      <w:r>
        <w:rPr>
          <w:rFonts w:ascii="Times New Roman" w:eastAsiaTheme="minorEastAsia" w:hAnsi="Times New Roman" w:cs="Times New Roman"/>
          <w:sz w:val="24"/>
          <w:szCs w:val="24"/>
        </w:rPr>
        <w:t xml:space="preserve"> + 3×10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79859.90</m:t>
            </m:r>
            <m:r>
              <m:rPr>
                <m:sty m:val="p"/>
              </m:rPr>
              <w:rPr>
                <w:rFonts w:ascii="Cambria Math" w:eastAsiaTheme="minorEastAsia" w:hAnsi="Cambria Math" w:cs="Times New Roman"/>
                <w:sz w:val="24"/>
                <w:szCs w:val="24"/>
              </w:rPr>
              <m:t>×3.006</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860</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0.85</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6</m:t>
                </m:r>
              </m:sup>
            </m:sSup>
          </m:den>
        </m:f>
      </m:oMath>
      <w:r>
        <w:rPr>
          <w:rFonts w:ascii="Times New Roman" w:eastAsiaTheme="minorEastAsia" w:hAnsi="Times New Roman" w:cs="Times New Roman"/>
          <w:sz w:val="24"/>
          <w:szCs w:val="24"/>
        </w:rPr>
        <w:t>+3×10</w:t>
      </w:r>
      <w:r>
        <w:rPr>
          <w:rFonts w:ascii="Times New Roman" w:eastAsiaTheme="minorEastAsia" w:hAnsi="Times New Roman" w:cs="Times New Roman"/>
          <w:sz w:val="24"/>
          <w:szCs w:val="24"/>
          <w:vertAlign w:val="superscript"/>
        </w:rPr>
        <w:t>-3</w:t>
      </w:r>
    </w:p>
    <w:p w:rsidR="008A3DB5" w:rsidRPr="0036505E"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3.164</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metres</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A3DB5" w:rsidRPr="008A3DB5">
        <w:rPr>
          <w:rFonts w:ascii="Times New Roman" w:hAnsi="Times New Roman" w:cs="Times New Roman"/>
          <w:b/>
          <w:color w:val="000000" w:themeColor="text1"/>
          <w:sz w:val="24"/>
          <w:szCs w:val="24"/>
          <w:u w:val="single"/>
        </w:rPr>
        <w:t>Note</w:t>
      </w:r>
      <w:r w:rsidRPr="007B5E75">
        <w:rPr>
          <w:rFonts w:ascii="Times New Roman" w:hAnsi="Times New Roman" w:cs="Times New Roman"/>
          <w:color w:val="000000" w:themeColor="text1"/>
          <w:sz w:val="24"/>
          <w:szCs w:val="24"/>
          <w:u w:val="single"/>
        </w:rPr>
        <w:t>:</w:t>
      </w:r>
      <w:r w:rsidR="008A3DB5">
        <w:rPr>
          <w:rFonts w:ascii="Times New Roman" w:hAnsi="Times New Roman" w:cs="Times New Roman"/>
          <w:color w:val="000000" w:themeColor="text1"/>
          <w:sz w:val="24"/>
          <w:szCs w:val="24"/>
          <w:u w:val="single"/>
        </w:rPr>
        <w:t xml:space="preserve"> </w:t>
      </w:r>
      <w:r w:rsidR="00640AA8" w:rsidRPr="007B5E75">
        <w:rPr>
          <w:rFonts w:ascii="Times New Roman" w:hAnsi="Times New Roman" w:cs="Times New Roman"/>
          <w:color w:val="000000" w:themeColor="text1"/>
          <w:sz w:val="24"/>
          <w:szCs w:val="24"/>
        </w:rPr>
        <w:t>For safe</w:t>
      </w:r>
      <w:r w:rsidRPr="007B5E75">
        <w:rPr>
          <w:rFonts w:ascii="Times New Roman" w:hAnsi="Times New Roman" w:cs="Times New Roman"/>
          <w:color w:val="000000" w:themeColor="text1"/>
          <w:sz w:val="24"/>
          <w:szCs w:val="24"/>
        </w:rPr>
        <w:t xml:space="preserve"> storage, the pressure should be considered double the value of pressure during calculation.</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s</w:t>
      </w:r>
      <w:r w:rsidR="00247A5A">
        <w:rPr>
          <w:rFonts w:ascii="Times New Roman" w:hAnsi="Times New Roman" w:cs="Times New Roman"/>
          <w:color w:val="000000" w:themeColor="text1"/>
          <w:sz w:val="24"/>
          <w:szCs w:val="24"/>
        </w:rPr>
        <w:t xml:space="preserve"> = 3.</w:t>
      </w:r>
      <w:r w:rsidR="008A3DB5">
        <w:rPr>
          <w:rFonts w:ascii="Times New Roman" w:hAnsi="Times New Roman" w:cs="Times New Roman"/>
          <w:color w:val="000000" w:themeColor="text1"/>
          <w:sz w:val="24"/>
          <w:szCs w:val="24"/>
        </w:rPr>
        <w:t>16</w:t>
      </w:r>
      <w:r w:rsidR="00247A5A">
        <w:rPr>
          <w:rFonts w:ascii="Times New Roman" w:hAnsi="Times New Roman" w:cs="Times New Roman"/>
          <w:color w:val="000000" w:themeColor="text1"/>
          <w:sz w:val="24"/>
          <w:szCs w:val="24"/>
        </w:rPr>
        <w:t>4</w:t>
      </w:r>
      <w:r w:rsidR="008A3DB5">
        <w:rPr>
          <w:rFonts w:ascii="Times New Roman" w:hAnsi="Times New Roman" w:cs="Times New Roman"/>
          <w:color w:val="000000" w:themeColor="text1"/>
          <w:sz w:val="24"/>
          <w:szCs w:val="24"/>
        </w:rPr>
        <w:t xml:space="preserve"> mm</w:t>
      </w:r>
    </w:p>
    <w:p w:rsidR="008A3DB5" w:rsidRDefault="008A3DB5" w:rsidP="00DA52FC">
      <w:pPr>
        <w:jc w:val="both"/>
        <w:rPr>
          <w:rFonts w:ascii="Times New Roman" w:hAnsi="Times New Roman" w:cs="Times New Roman"/>
          <w:color w:val="000000" w:themeColor="text1"/>
          <w:sz w:val="24"/>
          <w:szCs w:val="24"/>
        </w:rPr>
      </w:pP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DA52FC">
        <w:rPr>
          <w:rFonts w:ascii="Times New Roman" w:hAnsi="Times New Roman" w:cs="Times New Roman"/>
          <w:color w:val="000000" w:themeColor="text1"/>
          <w:sz w:val="24"/>
          <w:szCs w:val="24"/>
        </w:rPr>
        <w:t xml:space="preserve">) Thickness of roof, </w:t>
      </w:r>
      <w:r w:rsidR="00640AA8">
        <w:rPr>
          <w:rFonts w:ascii="Times New Roman" w:hAnsi="Times New Roman" w:cs="Times New Roman"/>
          <w:color w:val="000000" w:themeColor="text1"/>
          <w:sz w:val="24"/>
          <w:szCs w:val="24"/>
        </w:rPr>
        <w:t>T</w:t>
      </w:r>
      <w:r w:rsidR="00640AA8">
        <w:rPr>
          <w:rFonts w:ascii="Times New Roman" w:hAnsi="Times New Roman" w:cs="Times New Roman"/>
          <w:color w:val="000000" w:themeColor="text1"/>
          <w:sz w:val="24"/>
          <w:szCs w:val="24"/>
          <w:vertAlign w:val="subscript"/>
        </w:rPr>
        <w:t>r</w:t>
      </w:r>
      <w:r w:rsidR="00640AA8">
        <w:rPr>
          <w:rFonts w:ascii="Times New Roman" w:hAnsi="Times New Roman" w:cs="Times New Roman"/>
          <w:color w:val="000000" w:themeColor="text1"/>
          <w:sz w:val="24"/>
          <w:szCs w:val="24"/>
        </w:rPr>
        <w:t>:</w:t>
      </w:r>
    </w:p>
    <w:p w:rsid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D</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×σ×</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eastAsiaTheme="minorEastAsia" w:hAnsi="Cambria Math" w:cs="Times New Roman"/>
                    <w:sz w:val="24"/>
                    <w:szCs w:val="24"/>
                  </w:rPr>
                  <m:t>θ</m:t>
                </m:r>
              </m:e>
            </m:func>
          </m:den>
        </m:f>
      </m:oMath>
      <w:r>
        <w:rPr>
          <w:rFonts w:ascii="Times New Roman" w:eastAsiaTheme="minorEastAsia" w:hAnsi="Times New Roman" w:cs="Times New Roman"/>
          <w:sz w:val="24"/>
          <w:szCs w:val="24"/>
        </w:rPr>
        <w:t xml:space="preserve"> + 3 ×10</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200×3.006</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×860×</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10</m:t>
                </m:r>
              </m:e>
              <m:sup>
                <m:r>
                  <m:rPr>
                    <m:sty m:val="p"/>
                  </m:rPr>
                  <w:rPr>
                    <w:rFonts w:ascii="Cambria Math" w:eastAsiaTheme="minorEastAsia" w:hAnsi="Times New Roman" w:cs="Times New Roman"/>
                    <w:sz w:val="24"/>
                    <w:szCs w:val="24"/>
                  </w:rPr>
                  <m:t>6</m:t>
                </m:r>
              </m:sup>
            </m:sSup>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eastAsiaTheme="minorEastAsia" w:hAnsi="Cambria Math" w:cs="Times New Roman"/>
                    <w:sz w:val="24"/>
                    <w:szCs w:val="24"/>
                  </w:rPr>
                  <m:t>45</m:t>
                </m:r>
              </m:e>
            </m:func>
          </m:den>
        </m:f>
      </m:oMath>
      <w:r>
        <w:rPr>
          <w:rFonts w:ascii="Times New Roman" w:eastAsiaTheme="minorEastAsia" w:hAnsi="Times New Roman" w:cs="Times New Roman"/>
          <w:sz w:val="24"/>
          <w:szCs w:val="24"/>
        </w:rPr>
        <w:t xml:space="preserve"> + 3 ×10</w:t>
      </w:r>
      <w:r>
        <w:rPr>
          <w:rFonts w:ascii="Times New Roman" w:eastAsiaTheme="minorEastAsia" w:hAnsi="Times New Roman" w:cs="Times New Roman"/>
          <w:sz w:val="24"/>
          <w:szCs w:val="24"/>
          <w:vertAlign w:val="superscript"/>
        </w:rPr>
        <w:t>-3</w:t>
      </w:r>
    </w:p>
    <w:p w:rsidR="00DA52FC" w:rsidRP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=0.00300049m</w:t>
      </w:r>
    </w:p>
    <w:p w:rsidR="00DA52FC" w:rsidRPr="007B5E75" w:rsidRDefault="00DA52FC" w:rsidP="00DA52FC">
      <w:pPr>
        <w:jc w:val="both"/>
        <w:rPr>
          <w:rFonts w:ascii="Times New Roman" w:hAnsi="Times New Roman" w:cs="Times New Roman"/>
          <w:color w:val="000000" w:themeColor="text1"/>
          <w:sz w:val="24"/>
          <w:szCs w:val="24"/>
        </w:rPr>
      </w:pPr>
      <w:r>
        <w:rPr>
          <w:rFonts w:ascii="Arial" w:hAnsi="Arial" w:cs="Arial"/>
          <w:color w:val="545454"/>
          <w:shd w:val="clear" w:color="auto" w:fill="FFFFFF"/>
        </w:rPr>
        <w:t>T</w:t>
      </w:r>
      <w:r w:rsidR="00A97247">
        <w:rPr>
          <w:rFonts w:ascii="Arial" w:hAnsi="Arial" w:cs="Arial"/>
          <w:color w:val="545454"/>
          <w:shd w:val="clear" w:color="auto" w:fill="FFFFFF"/>
          <w:vertAlign w:val="subscript"/>
        </w:rPr>
        <w:t>r</w:t>
      </w:r>
      <w:r>
        <w:rPr>
          <w:rFonts w:ascii="Arial" w:hAnsi="Arial" w:cs="Arial"/>
          <w:color w:val="545454"/>
          <w:shd w:val="clear" w:color="auto" w:fill="FFFFFF"/>
        </w:rPr>
        <w:t xml:space="preserve"> = </w:t>
      </w:r>
      <w:r w:rsidR="008A3DB5">
        <w:rPr>
          <w:rFonts w:ascii="Arial" w:hAnsi="Arial" w:cs="Arial"/>
          <w:color w:val="545454"/>
          <w:shd w:val="clear" w:color="auto" w:fill="FFFFFF"/>
        </w:rPr>
        <w:t>3.000</w:t>
      </w:r>
      <w:r w:rsidR="00954B87">
        <w:rPr>
          <w:rFonts w:ascii="Arial" w:hAnsi="Arial" w:cs="Arial"/>
          <w:color w:val="545454"/>
          <w:shd w:val="clear" w:color="auto" w:fill="FFFFFF"/>
        </w:rPr>
        <w:t>mm</w:t>
      </w: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DA52FC">
        <w:rPr>
          <w:rFonts w:ascii="Times New Roman" w:hAnsi="Times New Roman" w:cs="Times New Roman"/>
          <w:color w:val="000000" w:themeColor="text1"/>
          <w:sz w:val="24"/>
          <w:szCs w:val="24"/>
        </w:rPr>
        <w:t>) Thickness of bottom, T</w:t>
      </w:r>
      <w:r w:rsidR="00DA52FC">
        <w:rPr>
          <w:rFonts w:ascii="Times New Roman" w:hAnsi="Times New Roman" w:cs="Times New Roman"/>
          <w:color w:val="000000" w:themeColor="text1"/>
          <w:sz w:val="24"/>
          <w:szCs w:val="24"/>
          <w:vertAlign w:val="subscript"/>
        </w:rPr>
        <w:t>b</w:t>
      </w:r>
      <w:r w:rsidR="00DA52FC">
        <w:rPr>
          <w:rFonts w:ascii="Times New Roman" w:hAnsi="Times New Roman" w:cs="Times New Roman"/>
          <w:color w:val="000000" w:themeColor="text1"/>
          <w:sz w:val="24"/>
          <w:szCs w:val="24"/>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 = D + 0.15</w:t>
      </w:r>
    </w:p>
    <w:p w:rsidR="00DA52FC" w:rsidRPr="007B5E75" w:rsidRDefault="00DA52FC" w:rsidP="00DA52FC">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b</w:t>
      </w:r>
      <w:r>
        <w:rPr>
          <w:rFonts w:ascii="Times New Roman" w:hAnsi="Times New Roman" w:cs="Times New Roman"/>
          <w:color w:val="000000" w:themeColor="text1"/>
          <w:sz w:val="24"/>
          <w:szCs w:val="24"/>
        </w:rPr>
        <w:t xml:space="preserve"> = [(3*</w:t>
      </w:r>
      <w:r w:rsidRPr="007B5E75">
        <w:rPr>
          <w:rFonts w:ascii="Times New Roman" w:hAnsi="Times New Roman" w:cs="Times New Roman"/>
          <w:color w:val="000000" w:themeColor="text1"/>
          <w:sz w:val="24"/>
          <w:szCs w:val="24"/>
        </w:rPr>
        <w:t xml:space="preserve"> </w:t>
      </w:r>
      <w:r w:rsidRPr="007B5E75">
        <w:rPr>
          <w:rFonts w:ascii="Times New Roman" w:hAnsi="Times New Roman" w:cs="Times New Roman"/>
          <w:bCs/>
          <w:color w:val="222222"/>
          <w:sz w:val="24"/>
          <w:szCs w:val="24"/>
          <w:shd w:val="clear" w:color="auto" w:fill="FFFFFF"/>
        </w:rPr>
        <w:t>ρ</w:t>
      </w:r>
      <w:r>
        <w:rPr>
          <w:rFonts w:ascii="Times New Roman" w:hAnsi="Times New Roman" w:cs="Times New Roman"/>
          <w:bCs/>
          <w:color w:val="222222"/>
          <w:sz w:val="24"/>
          <w:szCs w:val="24"/>
          <w:shd w:val="clear" w:color="auto" w:fill="FFFFFF"/>
        </w:rPr>
        <w:t>*H*A</w:t>
      </w:r>
      <w:r>
        <w:rPr>
          <w:rFonts w:ascii="Times New Roman" w:hAnsi="Times New Roman" w:cs="Times New Roman"/>
          <w:bCs/>
          <w:color w:val="222222"/>
          <w:sz w:val="24"/>
          <w:szCs w:val="24"/>
          <w:shd w:val="clear" w:color="auto" w:fill="FFFFFF"/>
          <w:vertAlign w:val="superscript"/>
        </w:rPr>
        <w:t>2</w:t>
      </w:r>
      <w:r>
        <w:rPr>
          <w:rFonts w:ascii="Times New Roman" w:hAnsi="Times New Roman" w:cs="Times New Roman"/>
          <w:bCs/>
          <w:color w:val="222222"/>
          <w:sz w:val="24"/>
          <w:szCs w:val="24"/>
          <w:shd w:val="clear" w:color="auto" w:fill="FFFFFF"/>
        </w:rPr>
        <w:t>) / 4*</w:t>
      </w:r>
      <w:r w:rsidRPr="007B5E75">
        <w:rPr>
          <w:rFonts w:ascii="Arial" w:hAnsi="Arial" w:cs="Arial"/>
          <w:color w:val="545454"/>
          <w:shd w:val="clear" w:color="auto" w:fill="FFFFFF"/>
        </w:rPr>
        <w:t xml:space="preserve"> </w:t>
      </w:r>
      <w:r>
        <w:rPr>
          <w:rFonts w:ascii="Arial" w:hAnsi="Arial" w:cs="Arial"/>
          <w:color w:val="545454"/>
          <w:shd w:val="clear" w:color="auto" w:fill="FFFFFF"/>
        </w:rPr>
        <w:t>σ)]</w:t>
      </w:r>
      <w:r>
        <w:rPr>
          <w:rFonts w:ascii="Arial" w:hAnsi="Arial" w:cs="Arial"/>
          <w:color w:val="545454"/>
          <w:shd w:val="clear" w:color="auto" w:fill="FFFFFF"/>
          <w:vertAlign w:val="superscript"/>
        </w:rPr>
        <w:t>1/2</w:t>
      </w:r>
    </w:p>
    <w:p w:rsidR="00635790" w:rsidRDefault="00DA52FC"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b</w:t>
      </w:r>
      <w:r w:rsidR="00247A5A">
        <w:rPr>
          <w:rFonts w:ascii="Times New Roman" w:hAnsi="Times New Roman" w:cs="Times New Roman"/>
          <w:color w:val="000000" w:themeColor="text1"/>
          <w:sz w:val="24"/>
          <w:szCs w:val="24"/>
        </w:rPr>
        <w:t xml:space="preserve"> = </w:t>
      </w:r>
      <w:r w:rsidR="00A97247">
        <w:rPr>
          <w:rFonts w:ascii="Times New Roman" w:hAnsi="Times New Roman" w:cs="Times New Roman"/>
          <w:color w:val="000000" w:themeColor="text1"/>
          <w:sz w:val="24"/>
          <w:szCs w:val="24"/>
        </w:rPr>
        <w:t>7.664 mm</w:t>
      </w:r>
    </w:p>
    <w:p w:rsidR="00A97247" w:rsidRDefault="00A97247" w:rsidP="00A97247">
      <w:pPr>
        <w:jc w:val="both"/>
        <w:rPr>
          <w:rFonts w:ascii="Times New Roman" w:hAnsi="Times New Roman" w:cs="Times New Roman"/>
          <w:color w:val="000000" w:themeColor="text1"/>
          <w:sz w:val="24"/>
          <w:szCs w:val="24"/>
        </w:rPr>
      </w:pPr>
    </w:p>
    <w:p w:rsidR="00B153D0" w:rsidRDefault="00B153D0" w:rsidP="00A97247">
      <w:pPr>
        <w:jc w:val="both"/>
        <w:rPr>
          <w:rFonts w:ascii="Times New Roman" w:hAnsi="Times New Roman" w:cs="Times New Roman"/>
          <w:color w:val="000000" w:themeColor="text1"/>
          <w:sz w:val="24"/>
          <w:szCs w:val="24"/>
        </w:rPr>
      </w:pPr>
    </w:p>
    <w:p w:rsidR="00943FC7" w:rsidRPr="00943FC7" w:rsidRDefault="009001A1" w:rsidP="00943FC7">
      <w:pPr>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Pressure Vessels</w:t>
      </w:r>
    </w:p>
    <w:tbl>
      <w:tblPr>
        <w:tblStyle w:val="TableGrid"/>
        <w:tblW w:w="11039" w:type="dxa"/>
        <w:tblInd w:w="-743" w:type="dxa"/>
        <w:tblLook w:val="04A0" w:firstRow="1" w:lastRow="0" w:firstColumn="1" w:lastColumn="0" w:noHBand="0" w:noVBand="1"/>
      </w:tblPr>
      <w:tblGrid>
        <w:gridCol w:w="1844"/>
        <w:gridCol w:w="1134"/>
        <w:gridCol w:w="1417"/>
        <w:gridCol w:w="1176"/>
        <w:gridCol w:w="950"/>
        <w:gridCol w:w="1276"/>
        <w:gridCol w:w="1276"/>
        <w:gridCol w:w="1003"/>
        <w:gridCol w:w="963"/>
      </w:tblGrid>
      <w:tr w:rsidR="009001A1" w:rsidRPr="00B153D0" w:rsidTr="009001A1">
        <w:trPr>
          <w:trHeight w:val="844"/>
        </w:trPr>
        <w:tc>
          <w:tcPr>
            <w:tcW w:w="1844"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Compound</w:t>
            </w:r>
          </w:p>
        </w:tc>
        <w:tc>
          <w:tcPr>
            <w:tcW w:w="1134"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Material</w:t>
            </w:r>
          </w:p>
        </w:tc>
        <w:tc>
          <w:tcPr>
            <w:tcW w:w="1417"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Capacity</w:t>
            </w:r>
          </w:p>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(per hour)</w:t>
            </w:r>
          </w:p>
        </w:tc>
        <w:tc>
          <w:tcPr>
            <w:tcW w:w="11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Diameter</w:t>
            </w:r>
          </w:p>
        </w:tc>
        <w:tc>
          <w:tcPr>
            <w:tcW w:w="950" w:type="dxa"/>
          </w:tcPr>
          <w:p w:rsidR="009001A1"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Height</w:t>
            </w:r>
          </w:p>
          <w:p w:rsidR="009001A1" w:rsidRPr="00B153D0" w:rsidRDefault="009001A1" w:rsidP="00A97247">
            <w:pPr>
              <w:jc w:val="both"/>
              <w:rPr>
                <w:rFonts w:ascii="Times New Roman" w:hAnsi="Times New Roman" w:cs="Times New Roman"/>
                <w:b/>
                <w:color w:val="000000" w:themeColor="text1"/>
                <w:sz w:val="24"/>
                <w:szCs w:val="24"/>
              </w:rPr>
            </w:pPr>
          </w:p>
        </w:tc>
        <w:tc>
          <w:tcPr>
            <w:tcW w:w="12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Thickness of Walls</w:t>
            </w:r>
          </w:p>
        </w:tc>
        <w:tc>
          <w:tcPr>
            <w:tcW w:w="12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Thickness of ends</w:t>
            </w:r>
          </w:p>
        </w:tc>
        <w:tc>
          <w:tcPr>
            <w:tcW w:w="1003"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No. of Inlets</w:t>
            </w:r>
          </w:p>
        </w:tc>
        <w:tc>
          <w:tcPr>
            <w:tcW w:w="963"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No. of Outlets</w:t>
            </w:r>
          </w:p>
        </w:tc>
      </w:tr>
      <w:tr w:rsidR="009001A1" w:rsidTr="009001A1">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 Water</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2081.249kg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3.46m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5.19m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3.15mm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3.182mm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6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9001A1" w:rsidTr="009001A1">
        <w:trPr>
          <w:trHeight w:val="557"/>
        </w:trPr>
        <w:tc>
          <w:tcPr>
            <w:tcW w:w="184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NaOH(30%)</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1364kg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3.0265mm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3.0318mm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6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9001A1" w:rsidTr="009001A1">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Catholyte Water</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151.51kg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3.31m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4.965m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3.1348mm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3.17mm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6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9001A1" w:rsidTr="009001A1">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NaOH(50%)</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 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3.006m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4.509m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3.164mm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3.0000mm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6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A97247" w:rsidRDefault="009001A1" w:rsidP="00A97247">
      <w:pPr>
        <w:jc w:val="both"/>
        <w:rPr>
          <w:rFonts w:ascii="Times New Roman" w:hAnsi="Times New Roman" w:cs="Times New Roman"/>
          <w:color w:val="000000" w:themeColor="text1"/>
          <w:sz w:val="24"/>
          <w:szCs w:val="24"/>
        </w:rPr>
      </w:pPr>
      <w:r w:rsidRPr="009001A1">
        <w:rPr>
          <w:rFonts w:ascii="Times New Roman" w:hAnsi="Times New Roman" w:cs="Times New Roman"/>
          <w:noProof/>
          <w:color w:val="000000" w:themeColor="text1"/>
          <w:sz w:val="24"/>
          <w:szCs w:val="24"/>
          <w:lang w:val="en-IN" w:eastAsia="en-IN"/>
        </w:rPr>
        <mc:AlternateContent>
          <mc:Choice Requires="wps">
            <w:drawing>
              <wp:anchor distT="45720" distB="45720" distL="114300" distR="114300" simplePos="0" relativeHeight="251660800" behindDoc="0" locked="0" layoutInCell="1" allowOverlap="1">
                <wp:simplePos x="0" y="0"/>
                <wp:positionH relativeFrom="column">
                  <wp:posOffset>1226820</wp:posOffset>
                </wp:positionH>
                <wp:positionV relativeFrom="paragraph">
                  <wp:posOffset>91440</wp:posOffset>
                </wp:positionV>
                <wp:extent cx="3749675" cy="318135"/>
                <wp:effectExtent l="0" t="0" r="2222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318135"/>
                        </a:xfrm>
                        <a:prstGeom prst="rect">
                          <a:avLst/>
                        </a:prstGeom>
                        <a:solidFill>
                          <a:srgbClr val="FFFFFF"/>
                        </a:solidFill>
                        <a:ln w="9525">
                          <a:solidFill>
                            <a:schemeClr val="bg1"/>
                          </a:solidFill>
                          <a:miter lim="800000"/>
                          <a:headEnd/>
                          <a:tailEnd/>
                        </a:ln>
                      </wps:spPr>
                      <wps:txbx>
                        <w:txbxContent>
                          <w:p w:rsidR="00AA254C" w:rsidRPr="009001A1" w:rsidRDefault="00AA254C" w:rsidP="009001A1">
                            <w:pPr>
                              <w:ind w:firstLine="720"/>
                              <w:rPr>
                                <w:lang w:val="en-IN"/>
                              </w:rPr>
                            </w:pPr>
                            <w:r>
                              <w:rPr>
                                <w:lang w:val="en-IN"/>
                              </w:rPr>
                              <w:t>Table 3: Details of Pressure vessels utilised.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6.6pt;margin-top:7.2pt;width:295.25pt;height:25.0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" strokecolor="white [3212]">
                <v:textbox>
                  <w:txbxContent>
                    <w:p w:rsidR="00AA254C" w:rsidRPr="009001A1" w:rsidRDefault="00AA254C" w:rsidP="009001A1">
                      <w:pPr>
                        <w:ind w:firstLine="720"/>
                        <w:rPr>
                          <w:lang w:val="en-IN"/>
                        </w:rPr>
                      </w:pPr>
                      <w:r>
                        <w:rPr>
                          <w:lang w:val="en-IN"/>
                        </w:rPr>
                        <w:t>Table 3: Details of Pressure vessels utilised.</w:t>
                      </w:r>
                    </w:p>
                  </w:txbxContent>
                </v:textbox>
                <w10:wrap type="square"/>
              </v:shape>
            </w:pict>
          </mc:Fallback>
        </mc:AlternateContent>
      </w:r>
    </w:p>
    <w:p w:rsidR="00A97247" w:rsidRDefault="00A97247" w:rsidP="00A97247">
      <w:pPr>
        <w:jc w:val="both"/>
        <w:rPr>
          <w:rFonts w:ascii="Times New Roman" w:hAnsi="Times New Roman" w:cs="Times New Roman"/>
          <w:color w:val="000000" w:themeColor="text1"/>
          <w:sz w:val="24"/>
          <w:szCs w:val="24"/>
        </w:rPr>
      </w:pPr>
    </w:p>
    <w:p w:rsidR="00A97247" w:rsidRPr="00A97247" w:rsidRDefault="00A97247" w:rsidP="00A97247">
      <w:pPr>
        <w:jc w:val="both"/>
        <w:rPr>
          <w:rFonts w:ascii="Times New Roman" w:hAnsi="Times New Roman" w:cs="Times New Roman"/>
          <w:color w:val="000000" w:themeColor="text1"/>
          <w:sz w:val="24"/>
          <w:szCs w:val="24"/>
        </w:rPr>
      </w:pPr>
    </w:p>
    <w:p w:rsidR="00A31F22" w:rsidRPr="00A97247" w:rsidRDefault="00E92F44" w:rsidP="004911CD">
      <w:pPr>
        <w:autoSpaceDE w:val="0"/>
        <w:autoSpaceDN w:val="0"/>
        <w:adjustRightInd w:val="0"/>
        <w:spacing w:after="0" w:line="240" w:lineRule="auto"/>
        <w:jc w:val="center"/>
        <w:rPr>
          <w:rFonts w:ascii="Times New Roman" w:hAnsi="Times New Roman" w:cs="Times New Roman"/>
          <w:b/>
          <w:color w:val="252525"/>
          <w:sz w:val="28"/>
          <w:szCs w:val="28"/>
        </w:rPr>
      </w:pPr>
      <w:r w:rsidRPr="00A97247">
        <w:rPr>
          <w:rFonts w:ascii="Times New Roman" w:hAnsi="Times New Roman" w:cs="Times New Roman"/>
          <w:b/>
          <w:color w:val="252525"/>
          <w:sz w:val="28"/>
          <w:szCs w:val="28"/>
        </w:rPr>
        <w:t>Calculations</w:t>
      </w:r>
    </w:p>
    <w:p w:rsidR="00674F66" w:rsidRPr="00674F66" w:rsidRDefault="00674F66" w:rsidP="004911CD">
      <w:pPr>
        <w:autoSpaceDE w:val="0"/>
        <w:autoSpaceDN w:val="0"/>
        <w:adjustRightInd w:val="0"/>
        <w:spacing w:after="0" w:line="240" w:lineRule="auto"/>
        <w:jc w:val="center"/>
        <w:rPr>
          <w:rFonts w:ascii="Times New Roman" w:hAnsi="Times New Roman" w:cs="Times New Roman"/>
          <w:color w:val="252525"/>
          <w:sz w:val="24"/>
          <w:szCs w:val="24"/>
        </w:rPr>
      </w:pPr>
    </w:p>
    <w:p w:rsidR="004911CD" w:rsidRDefault="004911CD" w:rsidP="004911CD">
      <w:pPr>
        <w:autoSpaceDE w:val="0"/>
        <w:autoSpaceDN w:val="0"/>
        <w:adjustRightInd w:val="0"/>
        <w:spacing w:after="0" w:line="240" w:lineRule="auto"/>
        <w:jc w:val="center"/>
        <w:rPr>
          <w:rFonts w:ascii="Times New Roman" w:hAnsi="Times New Roman" w:cs="Times New Roman"/>
          <w:b/>
          <w:color w:val="252525"/>
          <w:sz w:val="44"/>
          <w:szCs w:val="44"/>
        </w:rPr>
      </w:pPr>
    </w:p>
    <w:tbl>
      <w:tblPr>
        <w:tblStyle w:val="TableGrid"/>
        <w:tblW w:w="0" w:type="auto"/>
        <w:tblLook w:val="04A0" w:firstRow="1" w:lastRow="0" w:firstColumn="1" w:lastColumn="0" w:noHBand="0" w:noVBand="1"/>
      </w:tblPr>
      <w:tblGrid>
        <w:gridCol w:w="2336"/>
        <w:gridCol w:w="2333"/>
        <w:gridCol w:w="2355"/>
        <w:gridCol w:w="2326"/>
      </w:tblGrid>
      <w:tr w:rsidR="004911CD" w:rsidRPr="00412707" w:rsidTr="009463DF">
        <w:tc>
          <w:tcPr>
            <w:tcW w:w="2336"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Compound</w:t>
            </w:r>
          </w:p>
        </w:tc>
        <w:tc>
          <w:tcPr>
            <w:tcW w:w="2333"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Amount(kg</w:t>
            </w:r>
            <w:r w:rsidR="00076577" w:rsidRPr="00412707">
              <w:rPr>
                <w:rFonts w:ascii="Times New Roman" w:hAnsi="Times New Roman" w:cs="Times New Roman"/>
                <w:b/>
                <w:color w:val="252525"/>
                <w:sz w:val="24"/>
                <w:szCs w:val="24"/>
              </w:rPr>
              <w:t>)</w:t>
            </w:r>
          </w:p>
        </w:tc>
        <w:tc>
          <w:tcPr>
            <w:tcW w:w="2355"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Density</w:t>
            </w:r>
            <w:r w:rsidR="00076577" w:rsidRPr="00412707">
              <w:rPr>
                <w:rFonts w:ascii="Times New Roman" w:hAnsi="Times New Roman" w:cs="Times New Roman"/>
                <w:b/>
                <w:color w:val="252525"/>
                <w:sz w:val="24"/>
                <w:szCs w:val="24"/>
              </w:rPr>
              <w:t>(Kg/m</w:t>
            </w:r>
            <w:r w:rsidR="00076577" w:rsidRPr="00412707">
              <w:rPr>
                <w:rFonts w:ascii="Times New Roman" w:hAnsi="Times New Roman" w:cs="Times New Roman"/>
                <w:b/>
                <w:color w:val="252525"/>
                <w:sz w:val="24"/>
                <w:szCs w:val="24"/>
                <w:vertAlign w:val="superscript"/>
              </w:rPr>
              <w:t>3</w:t>
            </w:r>
            <w:r w:rsidR="00076577" w:rsidRPr="00412707">
              <w:rPr>
                <w:rFonts w:ascii="Times New Roman" w:hAnsi="Times New Roman" w:cs="Times New Roman"/>
                <w:b/>
                <w:color w:val="252525"/>
                <w:sz w:val="24"/>
                <w:szCs w:val="24"/>
              </w:rPr>
              <w:t>)</w:t>
            </w:r>
          </w:p>
        </w:tc>
        <w:tc>
          <w:tcPr>
            <w:tcW w:w="2326" w:type="dxa"/>
          </w:tcPr>
          <w:p w:rsidR="004911CD" w:rsidRDefault="00E92F44" w:rsidP="004911CD">
            <w:pPr>
              <w:autoSpaceDE w:val="0"/>
              <w:autoSpaceDN w:val="0"/>
              <w:adjustRightInd w:val="0"/>
              <w:jc w:val="center"/>
              <w:rPr>
                <w:rFonts w:ascii="Times New Roman" w:hAnsi="Times New Roman" w:cs="Times New Roman"/>
                <w:b/>
                <w:color w:val="252525"/>
                <w:sz w:val="24"/>
                <w:szCs w:val="24"/>
              </w:rPr>
            </w:pPr>
            <w:r>
              <w:rPr>
                <w:rFonts w:ascii="Times New Roman" w:hAnsi="Times New Roman" w:cs="Times New Roman"/>
                <w:b/>
                <w:color w:val="252525"/>
                <w:sz w:val="24"/>
                <w:szCs w:val="24"/>
              </w:rPr>
              <w:t>Volume</w:t>
            </w:r>
            <w:r w:rsidR="00AA254C">
              <w:rPr>
                <w:rFonts w:ascii="Times New Roman" w:hAnsi="Times New Roman" w:cs="Times New Roman"/>
                <w:b/>
                <w:color w:val="252525"/>
                <w:sz w:val="24"/>
                <w:szCs w:val="24"/>
              </w:rPr>
              <w:t>(m</w:t>
            </w:r>
            <w:r w:rsidR="00AA254C">
              <w:rPr>
                <w:rFonts w:ascii="Times New Roman" w:hAnsi="Times New Roman" w:cs="Times New Roman"/>
                <w:b/>
                <w:color w:val="252525"/>
                <w:sz w:val="24"/>
                <w:szCs w:val="24"/>
                <w:vertAlign w:val="superscript"/>
              </w:rPr>
              <w:t>3</w:t>
            </w:r>
            <w:r w:rsidR="00412707">
              <w:rPr>
                <w:rFonts w:ascii="Times New Roman" w:hAnsi="Times New Roman" w:cs="Times New Roman"/>
                <w:b/>
                <w:color w:val="252525"/>
                <w:sz w:val="24"/>
                <w:szCs w:val="24"/>
              </w:rPr>
              <w:t>)</w:t>
            </w:r>
          </w:p>
          <w:p w:rsidR="00412707" w:rsidRPr="00412707" w:rsidRDefault="00412707" w:rsidP="004911CD">
            <w:pPr>
              <w:autoSpaceDE w:val="0"/>
              <w:autoSpaceDN w:val="0"/>
              <w:adjustRightInd w:val="0"/>
              <w:jc w:val="center"/>
              <w:rPr>
                <w:rFonts w:ascii="Times New Roman" w:hAnsi="Times New Roman" w:cs="Times New Roman"/>
                <w:b/>
                <w:color w:val="252525"/>
                <w:sz w:val="24"/>
                <w:szCs w:val="24"/>
              </w:rPr>
            </w:pPr>
          </w:p>
        </w:tc>
      </w:tr>
      <w:tr w:rsidR="004911CD" w:rsidRPr="00412707" w:rsidTr="009463DF">
        <w:tc>
          <w:tcPr>
            <w:tcW w:w="2336" w:type="dxa"/>
          </w:tcPr>
          <w:p w:rsidR="004911CD" w:rsidRDefault="009463DF"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 xml:space="preserve">Sodium </w:t>
            </w:r>
            <w:r w:rsidR="00AA254C">
              <w:rPr>
                <w:rFonts w:ascii="Times New Roman" w:hAnsi="Times New Roman" w:cs="Times New Roman"/>
                <w:color w:val="252525"/>
                <w:sz w:val="24"/>
                <w:szCs w:val="24"/>
              </w:rPr>
              <w:t>Chlorine</w:t>
            </w:r>
          </w:p>
          <w:p w:rsidR="00412707" w:rsidRPr="00412707" w:rsidRDefault="00412707" w:rsidP="004911CD">
            <w:pPr>
              <w:autoSpaceDE w:val="0"/>
              <w:autoSpaceDN w:val="0"/>
              <w:adjustRightInd w:val="0"/>
              <w:jc w:val="center"/>
              <w:rPr>
                <w:rFonts w:ascii="Times New Roman" w:hAnsi="Times New Roman" w:cs="Times New Roman"/>
                <w:color w:val="252525"/>
                <w:sz w:val="24"/>
                <w:szCs w:val="24"/>
              </w:rPr>
            </w:pPr>
          </w:p>
        </w:tc>
        <w:tc>
          <w:tcPr>
            <w:tcW w:w="2333" w:type="dxa"/>
          </w:tcPr>
          <w:p w:rsidR="004911CD" w:rsidRPr="00100003" w:rsidRDefault="00AA254C"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14625</w:t>
            </w:r>
          </w:p>
        </w:tc>
        <w:tc>
          <w:tcPr>
            <w:tcW w:w="2355" w:type="dxa"/>
          </w:tcPr>
          <w:p w:rsidR="004911CD" w:rsidRPr="00100003" w:rsidRDefault="00AA254C"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1010</w:t>
            </w:r>
          </w:p>
        </w:tc>
        <w:tc>
          <w:tcPr>
            <w:tcW w:w="2326" w:type="dxa"/>
          </w:tcPr>
          <w:p w:rsidR="004911CD" w:rsidRPr="00100003" w:rsidRDefault="00AA254C" w:rsidP="00100003">
            <w:pPr>
              <w:tabs>
                <w:tab w:val="left" w:pos="420"/>
              </w:tabs>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14.4801</w:t>
            </w:r>
          </w:p>
        </w:tc>
      </w:tr>
      <w:tr w:rsidR="004911CD" w:rsidRPr="00412707" w:rsidTr="009463DF">
        <w:tc>
          <w:tcPr>
            <w:tcW w:w="2336" w:type="dxa"/>
          </w:tcPr>
          <w:p w:rsidR="004911CD" w:rsidRDefault="00AA254C" w:rsidP="004911CD">
            <w:pPr>
              <w:autoSpaceDE w:val="0"/>
              <w:autoSpaceDN w:val="0"/>
              <w:adjustRightInd w:val="0"/>
              <w:jc w:val="center"/>
              <w:rPr>
                <w:rFonts w:ascii="Times New Roman" w:hAnsi="Times New Roman" w:cs="Times New Roman"/>
                <w:color w:val="252525"/>
                <w:sz w:val="24"/>
                <w:szCs w:val="24"/>
                <w:vertAlign w:val="subscript"/>
              </w:rPr>
            </w:pPr>
            <w:r>
              <w:rPr>
                <w:rFonts w:ascii="Times New Roman" w:hAnsi="Times New Roman" w:cs="Times New Roman"/>
                <w:color w:val="252525"/>
                <w:sz w:val="24"/>
                <w:szCs w:val="24"/>
              </w:rPr>
              <w:t>Sodium Hydroxide</w:t>
            </w:r>
          </w:p>
          <w:p w:rsidR="00100003" w:rsidRPr="00100003" w:rsidRDefault="00100003" w:rsidP="004911CD">
            <w:pPr>
              <w:autoSpaceDE w:val="0"/>
              <w:autoSpaceDN w:val="0"/>
              <w:adjustRightInd w:val="0"/>
              <w:jc w:val="center"/>
              <w:rPr>
                <w:rFonts w:ascii="Times New Roman" w:hAnsi="Times New Roman" w:cs="Times New Roman"/>
                <w:color w:val="252525"/>
                <w:sz w:val="24"/>
                <w:szCs w:val="24"/>
                <w:vertAlign w:val="subscript"/>
              </w:rPr>
            </w:pPr>
          </w:p>
        </w:tc>
        <w:tc>
          <w:tcPr>
            <w:tcW w:w="2333" w:type="dxa"/>
          </w:tcPr>
          <w:p w:rsidR="004911CD" w:rsidRPr="00100003" w:rsidRDefault="00AA254C"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10000</w:t>
            </w:r>
          </w:p>
        </w:tc>
        <w:tc>
          <w:tcPr>
            <w:tcW w:w="2355" w:type="dxa"/>
          </w:tcPr>
          <w:p w:rsidR="004911CD" w:rsidRPr="00100003" w:rsidRDefault="00AA254C" w:rsidP="00C86AF1">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1500</w:t>
            </w:r>
          </w:p>
        </w:tc>
        <w:tc>
          <w:tcPr>
            <w:tcW w:w="2326" w:type="dxa"/>
          </w:tcPr>
          <w:p w:rsidR="004911CD" w:rsidRPr="00100003" w:rsidRDefault="00AA254C" w:rsidP="00100003">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6.667</w:t>
            </w:r>
          </w:p>
        </w:tc>
      </w:tr>
    </w:tbl>
    <w:p w:rsidR="004911CD" w:rsidRDefault="004911CD" w:rsidP="004911CD">
      <w:pPr>
        <w:autoSpaceDE w:val="0"/>
        <w:autoSpaceDN w:val="0"/>
        <w:adjustRightInd w:val="0"/>
        <w:spacing w:after="0" w:line="240" w:lineRule="auto"/>
        <w:jc w:val="center"/>
        <w:rPr>
          <w:rFonts w:ascii="Times New Roman" w:hAnsi="Times New Roman" w:cs="Times New Roman"/>
          <w:color w:val="252525"/>
          <w:sz w:val="24"/>
          <w:szCs w:val="24"/>
        </w:rPr>
      </w:pPr>
    </w:p>
    <w:p w:rsidR="00674F66" w:rsidRDefault="00634F24" w:rsidP="004911CD">
      <w:pPr>
        <w:autoSpaceDE w:val="0"/>
        <w:autoSpaceDN w:val="0"/>
        <w:adjustRightInd w:val="0"/>
        <w:spacing w:after="0" w:line="240" w:lineRule="auto"/>
        <w:jc w:val="center"/>
        <w:rPr>
          <w:rFonts w:ascii="Times New Roman" w:hAnsi="Times New Roman" w:cs="Times New Roman"/>
          <w:color w:val="252525"/>
          <w:sz w:val="24"/>
          <w:szCs w:val="24"/>
        </w:rPr>
      </w:pPr>
      <w:r w:rsidRPr="00634F24">
        <w:rPr>
          <w:rFonts w:ascii="Times New Roman" w:hAnsi="Times New Roman" w:cs="Times New Roman"/>
          <w:noProof/>
          <w:color w:val="252525"/>
          <w:sz w:val="24"/>
          <w:szCs w:val="24"/>
          <w:lang w:val="en-IN" w:eastAsia="en-IN"/>
        </w:rPr>
        <mc:AlternateContent>
          <mc:Choice Requires="wps">
            <w:drawing>
              <wp:anchor distT="45720" distB="45720" distL="114300" distR="114300" simplePos="0" relativeHeight="251655680" behindDoc="0" locked="0" layoutInCell="1" allowOverlap="1" wp14:anchorId="51FC8EE7" wp14:editId="610317DF">
                <wp:simplePos x="0" y="0"/>
                <wp:positionH relativeFrom="column">
                  <wp:posOffset>1247775</wp:posOffset>
                </wp:positionH>
                <wp:positionV relativeFrom="paragraph">
                  <wp:posOffset>8255</wp:posOffset>
                </wp:positionV>
                <wp:extent cx="3421380" cy="1404620"/>
                <wp:effectExtent l="0" t="0" r="2667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solidFill>
                            <a:schemeClr val="bg1"/>
                          </a:solidFill>
                          <a:miter lim="800000"/>
                          <a:headEnd/>
                          <a:tailEnd/>
                        </a:ln>
                      </wps:spPr>
                      <wps:txbx>
                        <w:txbxContent>
                          <w:p w:rsidR="00AA254C" w:rsidRDefault="00AA254C">
                            <w:r>
                              <w:t>Table 4: Mass, Volume and Density of compounds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8EE7" id="_x0000_s1031" type="#_x0000_t202" style="position:absolute;left:0;text-align:left;margin-left:98.25pt;margin-top:.65pt;width:269.4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" strokecolor="white [3212]">
                <v:textbox style="mso-fit-shape-to-text:t">
                  <w:txbxContent>
                    <w:p w:rsidR="00AA254C" w:rsidRDefault="00AA254C">
                      <w:r>
                        <w:t>Table 4: Mass, Volume and Density of compounds used</w:t>
                      </w:r>
                    </w:p>
                  </w:txbxContent>
                </v:textbox>
                <w10:wrap type="square"/>
              </v:shape>
            </w:pict>
          </mc:Fallback>
        </mc:AlternateContent>
      </w:r>
    </w:p>
    <w:p w:rsidR="00674F66" w:rsidRPr="00100003" w:rsidRDefault="00674F66" w:rsidP="004911CD">
      <w:pPr>
        <w:autoSpaceDE w:val="0"/>
        <w:autoSpaceDN w:val="0"/>
        <w:adjustRightInd w:val="0"/>
        <w:spacing w:after="0" w:line="240" w:lineRule="auto"/>
        <w:jc w:val="center"/>
        <w:rPr>
          <w:rFonts w:ascii="Times New Roman" w:hAnsi="Times New Roman" w:cs="Times New Roman"/>
          <w:color w:val="252525"/>
          <w:sz w:val="24"/>
          <w:szCs w:val="24"/>
        </w:rPr>
      </w:pPr>
    </w:p>
    <w:p w:rsidR="00A31F22" w:rsidRDefault="00A31F22" w:rsidP="00A31F22">
      <w:pPr>
        <w:autoSpaceDE w:val="0"/>
        <w:autoSpaceDN w:val="0"/>
        <w:adjustRightInd w:val="0"/>
        <w:spacing w:after="0" w:line="240" w:lineRule="auto"/>
        <w:rPr>
          <w:rFonts w:ascii="Times New Roman" w:hAnsi="Times New Roman" w:cs="Times New Roman"/>
          <w:color w:val="252525"/>
          <w:sz w:val="24"/>
          <w:szCs w:val="24"/>
        </w:rPr>
      </w:pPr>
    </w:p>
    <w:p w:rsidR="004220A3" w:rsidRDefault="00E92F44" w:rsidP="00981E7F">
      <w:pPr>
        <w:autoSpaceDE w:val="0"/>
        <w:autoSpaceDN w:val="0"/>
        <w:adjustRightInd w:val="0"/>
        <w:spacing w:after="0" w:line="240" w:lineRule="auto"/>
        <w:rPr>
          <w:rFonts w:ascii="Times New Roman" w:hAnsi="Times New Roman" w:cs="Times New Roman"/>
          <w:b/>
          <w:color w:val="252525"/>
          <w:sz w:val="32"/>
          <w:szCs w:val="32"/>
        </w:rPr>
      </w:pPr>
      <w:r w:rsidRPr="00E92F44">
        <w:rPr>
          <w:rFonts w:ascii="Times New Roman" w:hAnsi="Times New Roman" w:cs="Times New Roman"/>
          <w:b/>
          <w:color w:val="252525"/>
          <w:sz w:val="24"/>
          <w:szCs w:val="28"/>
        </w:rPr>
        <w:t>Material balance</w:t>
      </w:r>
      <w:r w:rsidR="00E748FA" w:rsidRPr="00E748FA">
        <w:rPr>
          <w:rFonts w:ascii="Times New Roman" w:hAnsi="Times New Roman" w:cs="Times New Roman"/>
          <w:b/>
          <w:color w:val="252525"/>
          <w:sz w:val="32"/>
          <w:szCs w:val="32"/>
        </w:rPr>
        <w:t>:</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r w:rsidR="002C5915">
        <w:rPr>
          <w:rFonts w:ascii="Times New Roman" w:hAnsi="Times New Roman" w:cs="Times New Roman"/>
          <w:color w:val="252525"/>
          <w:sz w:val="24"/>
          <w:szCs w:val="24"/>
        </w:rPr>
        <w:t xml:space="preserve">NaOH </w:t>
      </w:r>
      <w:r>
        <w:rPr>
          <w:rFonts w:ascii="Times New Roman" w:hAnsi="Times New Roman" w:cs="Times New Roman"/>
          <w:color w:val="252525"/>
          <w:sz w:val="24"/>
          <w:szCs w:val="24"/>
        </w:rPr>
        <w:t xml:space="preserve">being produced </w:t>
      </w:r>
      <w:r w:rsidR="00EC5445">
        <w:rPr>
          <w:rFonts w:ascii="Times New Roman" w:hAnsi="Times New Roman" w:cs="Times New Roman"/>
          <w:color w:val="252525"/>
          <w:sz w:val="24"/>
          <w:szCs w:val="24"/>
        </w:rPr>
        <w:t>over</w:t>
      </w:r>
      <w:r>
        <w:rPr>
          <w:rFonts w:ascii="Times New Roman" w:hAnsi="Times New Roman" w:cs="Times New Roman"/>
          <w:color w:val="252525"/>
          <w:sz w:val="24"/>
          <w:szCs w:val="24"/>
        </w:rPr>
        <w:t xml:space="preserve"> day=</w:t>
      </w:r>
      <w:r w:rsidR="002C5915">
        <w:rPr>
          <w:rFonts w:ascii="Times New Roman" w:hAnsi="Times New Roman" w:cs="Times New Roman"/>
          <w:color w:val="252525"/>
          <w:sz w:val="24"/>
          <w:szCs w:val="24"/>
        </w:rPr>
        <w:t>10000</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40</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250kmols</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p>
    <w:p w:rsidR="00E748FA" w:rsidRP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Yield=</w:t>
      </w:r>
      <w:r w:rsidRPr="00E748FA">
        <w:rPr>
          <w:rFonts w:ascii="Times New Roman" w:hAnsi="Times New Roman" w:cs="Times New Roman"/>
          <w:color w:val="252525"/>
          <w:sz w:val="24"/>
          <w:szCs w:val="24"/>
          <w:u w:val="single"/>
        </w:rPr>
        <w:t>Amount of desirable product</w:t>
      </w:r>
      <w:r>
        <w:rPr>
          <w:rFonts w:ascii="Times New Roman" w:hAnsi="Times New Roman" w:cs="Times New Roman"/>
          <w:color w:val="252525"/>
          <w:sz w:val="24"/>
          <w:szCs w:val="24"/>
          <w:u w:val="single"/>
        </w:rPr>
        <w:t xml:space="preserve"> </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100%</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              Amount of reactant used</w:t>
      </w:r>
    </w:p>
    <w:p w:rsidR="00E87322" w:rsidRPr="002C5915" w:rsidRDefault="002C5915" w:rsidP="00E748FA">
      <w:pPr>
        <w:autoSpaceDE w:val="0"/>
        <w:autoSpaceDN w:val="0"/>
        <w:adjustRightInd w:val="0"/>
        <w:spacing w:after="0" w:line="240" w:lineRule="auto"/>
        <w:rPr>
          <w:rFonts w:ascii="Times New Roman" w:hAnsi="Times New Roman" w:cs="Times New Roman"/>
          <w:color w:val="252525"/>
          <w:sz w:val="24"/>
          <w:szCs w:val="24"/>
          <w:u w:val="single"/>
        </w:rPr>
      </w:pPr>
      <w:r>
        <w:rPr>
          <w:rFonts w:ascii="Times New Roman" w:hAnsi="Times New Roman" w:cs="Times New Roman"/>
          <w:color w:val="252525"/>
          <w:sz w:val="24"/>
          <w:szCs w:val="24"/>
          <w:u w:val="single"/>
        </w:rPr>
        <w:t xml:space="preserve">Single pass conversion: </w:t>
      </w:r>
      <w:r w:rsidRPr="002C5915">
        <w:rPr>
          <w:rFonts w:ascii="Times New Roman" w:hAnsi="Times New Roman" w:cs="Times New Roman"/>
          <w:color w:val="252525"/>
          <w:sz w:val="24"/>
          <w:szCs w:val="24"/>
        </w:rPr>
        <w:t>55% of NaCl is converted to NaOH.</w:t>
      </w:r>
    </w:p>
    <w:p w:rsidR="00E87322" w:rsidRDefault="00E87322" w:rsidP="002C591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Amount of </w:t>
      </w:r>
      <w:r w:rsidR="002C5915">
        <w:rPr>
          <w:rFonts w:ascii="Times New Roman" w:hAnsi="Times New Roman" w:cs="Times New Roman"/>
          <w:color w:val="252525"/>
          <w:sz w:val="24"/>
          <w:szCs w:val="24"/>
        </w:rPr>
        <w:t xml:space="preserve">NaCl </w:t>
      </w:r>
      <w:r w:rsidR="00640AA8">
        <w:rPr>
          <w:rFonts w:ascii="Times New Roman" w:hAnsi="Times New Roman" w:cs="Times New Roman"/>
          <w:color w:val="252525"/>
          <w:sz w:val="24"/>
          <w:szCs w:val="24"/>
        </w:rPr>
        <w:t>used</w:t>
      </w:r>
      <w:r>
        <w:rPr>
          <w:rFonts w:ascii="Times New Roman" w:hAnsi="Times New Roman" w:cs="Times New Roman"/>
          <w:color w:val="252525"/>
          <w:sz w:val="24"/>
          <w:szCs w:val="24"/>
        </w:rPr>
        <w:t xml:space="preserve"> for reaction= </w:t>
      </w:r>
      <m:oMath>
        <m:r>
          <w:rPr>
            <w:rFonts w:ascii="Cambria Math" w:hAnsi="Cambria Math" w:cs="Times New Roman"/>
            <w:color w:val="252525"/>
            <w:sz w:val="24"/>
            <w:szCs w:val="24"/>
          </w:rPr>
          <m:t>731.25</m:t>
        </m:r>
      </m:oMath>
      <w:r w:rsidR="002C5915">
        <w:rPr>
          <w:rFonts w:ascii="Times New Roman" w:eastAsiaTheme="minorEastAsia" w:hAnsi="Times New Roman" w:cs="Times New Roman"/>
          <w:color w:val="252525"/>
          <w:sz w:val="24"/>
          <w:szCs w:val="24"/>
        </w:rPr>
        <w:t xml:space="preserve"> kg/single pass</w:t>
      </w:r>
    </w:p>
    <w:p w:rsidR="00E87322" w:rsidRDefault="00E87322" w:rsidP="00E748FA">
      <w:pPr>
        <w:autoSpaceDE w:val="0"/>
        <w:autoSpaceDN w:val="0"/>
        <w:adjustRightInd w:val="0"/>
        <w:spacing w:after="0" w:line="240" w:lineRule="auto"/>
        <w:rPr>
          <w:rFonts w:ascii="Times New Roman" w:hAnsi="Times New Roman" w:cs="Times New Roman"/>
          <w:color w:val="252525"/>
          <w:sz w:val="24"/>
          <w:szCs w:val="24"/>
        </w:rPr>
      </w:pPr>
    </w:p>
    <w:p w:rsidR="00E87322" w:rsidRDefault="00640AA8" w:rsidP="002C591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r w:rsidR="002C5915">
        <w:rPr>
          <w:rFonts w:ascii="Times New Roman" w:hAnsi="Times New Roman" w:cs="Times New Roman"/>
          <w:color w:val="252525"/>
          <w:sz w:val="24"/>
          <w:szCs w:val="24"/>
        </w:rPr>
        <w:t>NaCl</w:t>
      </w:r>
      <w:r w:rsidR="00E87322">
        <w:rPr>
          <w:rFonts w:ascii="Times New Roman" w:hAnsi="Times New Roman" w:cs="Times New Roman"/>
          <w:color w:val="252525"/>
          <w:sz w:val="24"/>
          <w:szCs w:val="24"/>
        </w:rPr>
        <w:t xml:space="preserve"> used for reaction= </w:t>
      </w:r>
      <m:oMath>
        <m:f>
          <m:fPr>
            <m:ctrlPr>
              <w:rPr>
                <w:rFonts w:ascii="Cambria Math" w:hAnsi="Cambria Math" w:cs="Times New Roman"/>
                <w:i/>
                <w:color w:val="252525"/>
                <w:sz w:val="24"/>
                <w:szCs w:val="24"/>
              </w:rPr>
            </m:ctrlPr>
          </m:fPr>
          <m:num>
            <m:r>
              <w:rPr>
                <w:rFonts w:ascii="Cambria Math" w:hAnsi="Cambria Math" w:cs="Times New Roman"/>
                <w:color w:val="252525"/>
                <w:sz w:val="24"/>
                <w:szCs w:val="24"/>
              </w:rPr>
              <m:t>731.25</m:t>
            </m:r>
          </m:num>
          <m:den>
            <m:r>
              <w:rPr>
                <w:rFonts w:ascii="Cambria Math" w:hAnsi="Cambria Math" w:cs="Times New Roman"/>
                <w:color w:val="252525"/>
                <w:sz w:val="24"/>
                <w:szCs w:val="24"/>
              </w:rPr>
              <m:t>58.5</m:t>
            </m:r>
          </m:den>
        </m:f>
        <m:r>
          <w:rPr>
            <w:rFonts w:ascii="Cambria Math" w:hAnsi="Cambria Math" w:cs="Times New Roman"/>
            <w:color w:val="252525"/>
            <w:sz w:val="24"/>
            <w:szCs w:val="24"/>
          </w:rPr>
          <m:t>=12.5</m:t>
        </m:r>
      </m:oMath>
      <w:r w:rsidR="002C5915">
        <w:rPr>
          <w:rFonts w:ascii="Times New Roman" w:eastAsiaTheme="minorEastAsia" w:hAnsi="Times New Roman" w:cs="Times New Roman"/>
          <w:color w:val="252525"/>
          <w:sz w:val="24"/>
          <w:szCs w:val="24"/>
        </w:rPr>
        <w:t>kmols</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E748FA" w:rsidRDefault="006847E6"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1 mole of </w:t>
      </w:r>
      <w:r w:rsidR="00E92F44">
        <w:rPr>
          <w:rFonts w:ascii="Times New Roman" w:hAnsi="Times New Roman" w:cs="Times New Roman"/>
          <w:color w:val="252525"/>
          <w:sz w:val="24"/>
          <w:szCs w:val="24"/>
        </w:rPr>
        <w:t>NaOH to be produced 1 mole of NaCl</w:t>
      </w:r>
      <w:r>
        <w:rPr>
          <w:rFonts w:ascii="Times New Roman" w:hAnsi="Times New Roman" w:cs="Times New Roman"/>
          <w:color w:val="252525"/>
          <w:sz w:val="24"/>
          <w:szCs w:val="24"/>
        </w:rPr>
        <w:t xml:space="preserve"> has to react.</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So, </w:t>
      </w:r>
      <w:r w:rsidR="00E92F44">
        <w:rPr>
          <w:rFonts w:ascii="Times New Roman" w:hAnsi="Times New Roman" w:cs="Times New Roman"/>
          <w:color w:val="252525"/>
          <w:sz w:val="24"/>
          <w:szCs w:val="24"/>
        </w:rPr>
        <w:t>12.5</w:t>
      </w:r>
      <w:r>
        <w:rPr>
          <w:rFonts w:ascii="Times New Roman" w:hAnsi="Times New Roman" w:cs="Times New Roman"/>
          <w:color w:val="252525"/>
          <w:sz w:val="24"/>
          <w:szCs w:val="24"/>
        </w:rPr>
        <w:t xml:space="preserve"> kmoles of </w:t>
      </w:r>
      <w:r w:rsidR="00E92F44">
        <w:rPr>
          <w:rFonts w:ascii="Times New Roman" w:hAnsi="Times New Roman" w:cs="Times New Roman"/>
          <w:color w:val="252525"/>
          <w:sz w:val="24"/>
          <w:szCs w:val="24"/>
        </w:rPr>
        <w:t>NaCl</w:t>
      </w:r>
      <w:r>
        <w:rPr>
          <w:rFonts w:ascii="Times New Roman" w:hAnsi="Times New Roman" w:cs="Times New Roman"/>
          <w:color w:val="252525"/>
          <w:sz w:val="24"/>
          <w:szCs w:val="24"/>
        </w:rPr>
        <w:t xml:space="preserve"> is reacting.</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r w:rsidR="00E92F44">
        <w:rPr>
          <w:rFonts w:ascii="Times New Roman" w:hAnsi="Times New Roman" w:cs="Times New Roman"/>
          <w:color w:val="252525"/>
          <w:sz w:val="24"/>
          <w:szCs w:val="24"/>
        </w:rPr>
        <w:t xml:space="preserve">NaCl </w:t>
      </w:r>
      <w:r>
        <w:rPr>
          <w:rFonts w:ascii="Times New Roman" w:hAnsi="Times New Roman" w:cs="Times New Roman"/>
          <w:color w:val="252525"/>
          <w:sz w:val="24"/>
          <w:szCs w:val="24"/>
        </w:rPr>
        <w:t xml:space="preserve">in product stream= </w:t>
      </w:r>
      <w:r w:rsidR="00E92F44">
        <w:rPr>
          <w:rFonts w:ascii="Times New Roman" w:hAnsi="Times New Roman" w:cs="Times New Roman"/>
          <w:color w:val="252525"/>
          <w:sz w:val="24"/>
          <w:szCs w:val="24"/>
        </w:rPr>
        <w:t>0</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Density </w:t>
      </w:r>
      <w:r w:rsidR="00640AA8">
        <w:rPr>
          <w:rFonts w:ascii="Times New Roman" w:hAnsi="Times New Roman" w:cs="Times New Roman"/>
          <w:color w:val="252525"/>
          <w:sz w:val="24"/>
          <w:szCs w:val="24"/>
        </w:rPr>
        <w:t xml:space="preserve">of </w:t>
      </w:r>
      <w:r w:rsidR="00E92F44">
        <w:rPr>
          <w:rFonts w:ascii="Times New Roman" w:hAnsi="Times New Roman" w:cs="Times New Roman"/>
          <w:color w:val="252525"/>
          <w:sz w:val="24"/>
          <w:szCs w:val="24"/>
        </w:rPr>
        <w:t>NaCl</w:t>
      </w:r>
      <w:r>
        <w:rPr>
          <w:rFonts w:ascii="Times New Roman" w:hAnsi="Times New Roman" w:cs="Times New Roman"/>
          <w:color w:val="252525"/>
          <w:sz w:val="24"/>
          <w:szCs w:val="24"/>
        </w:rPr>
        <w:t xml:space="preserve"> = </w:t>
      </w:r>
      <w:r w:rsidR="00E92F44">
        <w:rPr>
          <w:rFonts w:ascii="Times New Roman" w:hAnsi="Times New Roman" w:cs="Times New Roman"/>
          <w:color w:val="252525"/>
          <w:sz w:val="24"/>
          <w:szCs w:val="24"/>
        </w:rPr>
        <w:t>1.01 g/l</w:t>
      </w:r>
    </w:p>
    <w:p w:rsidR="00836B8D" w:rsidRDefault="00836B8D" w:rsidP="00D64298">
      <w:pPr>
        <w:autoSpaceDE w:val="0"/>
        <w:autoSpaceDN w:val="0"/>
        <w:adjustRightInd w:val="0"/>
        <w:spacing w:after="0" w:line="240" w:lineRule="auto"/>
        <w:rPr>
          <w:rFonts w:ascii="Times New Roman" w:hAnsi="Times New Roman" w:cs="Times New Roman"/>
          <w:b/>
          <w:color w:val="252525"/>
          <w:sz w:val="24"/>
          <w:szCs w:val="24"/>
        </w:rPr>
      </w:pPr>
    </w:p>
    <w:p w:rsidR="00E92F44" w:rsidRDefault="00E92F44" w:rsidP="00D64298">
      <w:pPr>
        <w:autoSpaceDE w:val="0"/>
        <w:autoSpaceDN w:val="0"/>
        <w:adjustRightInd w:val="0"/>
        <w:spacing w:after="0" w:line="240" w:lineRule="auto"/>
        <w:rPr>
          <w:rFonts w:ascii="Times New Roman" w:hAnsi="Times New Roman" w:cs="Times New Roman"/>
          <w:b/>
          <w:color w:val="252525"/>
          <w:sz w:val="24"/>
          <w:szCs w:val="24"/>
        </w:rPr>
      </w:pPr>
    </w:p>
    <w:p w:rsidR="006A0359" w:rsidRDefault="006A0359" w:rsidP="00D64298">
      <w:pPr>
        <w:autoSpaceDE w:val="0"/>
        <w:autoSpaceDN w:val="0"/>
        <w:adjustRightInd w:val="0"/>
        <w:spacing w:after="0" w:line="240" w:lineRule="auto"/>
        <w:rPr>
          <w:rFonts w:ascii="Times New Roman" w:hAnsi="Times New Roman" w:cs="Times New Roman"/>
          <w:color w:val="252525"/>
          <w:sz w:val="24"/>
          <w:szCs w:val="24"/>
        </w:rPr>
      </w:pPr>
    </w:p>
    <w:p w:rsidR="006A0359" w:rsidRDefault="006A0359" w:rsidP="00D64298">
      <w:pPr>
        <w:autoSpaceDE w:val="0"/>
        <w:autoSpaceDN w:val="0"/>
        <w:adjustRightInd w:val="0"/>
        <w:spacing w:after="0" w:line="240" w:lineRule="auto"/>
        <w:rPr>
          <w:rFonts w:ascii="Times New Roman" w:hAnsi="Times New Roman" w:cs="Times New Roman"/>
          <w:color w:val="252525"/>
          <w:sz w:val="24"/>
          <w:szCs w:val="24"/>
        </w:rPr>
      </w:pPr>
    </w:p>
    <w:p w:rsidR="006A0359" w:rsidRPr="00E92F44" w:rsidRDefault="00E92F44" w:rsidP="00AA254C">
      <w:pPr>
        <w:autoSpaceDE w:val="0"/>
        <w:autoSpaceDN w:val="0"/>
        <w:adjustRightInd w:val="0"/>
        <w:spacing w:after="0" w:line="240" w:lineRule="auto"/>
        <w:ind w:left="2880" w:firstLine="720"/>
        <w:rPr>
          <w:rFonts w:ascii="Times New Roman" w:hAnsi="Times New Roman" w:cs="Times New Roman"/>
          <w:b/>
          <w:color w:val="252525"/>
          <w:sz w:val="28"/>
          <w:szCs w:val="28"/>
        </w:rPr>
      </w:pPr>
      <w:r w:rsidRPr="00E92F44">
        <w:rPr>
          <w:rFonts w:ascii="Times New Roman" w:hAnsi="Times New Roman" w:cs="Times New Roman"/>
          <w:b/>
          <w:color w:val="252525"/>
          <w:sz w:val="28"/>
          <w:szCs w:val="28"/>
        </w:rPr>
        <w:t>Flow rates</w:t>
      </w:r>
    </w:p>
    <w:p w:rsidR="006A0359" w:rsidRDefault="006A0359" w:rsidP="000700A4">
      <w:pPr>
        <w:autoSpaceDE w:val="0"/>
        <w:autoSpaceDN w:val="0"/>
        <w:adjustRightInd w:val="0"/>
        <w:spacing w:after="0" w:line="240" w:lineRule="auto"/>
        <w:jc w:val="center"/>
        <w:rPr>
          <w:rFonts w:ascii="Times New Roman" w:hAnsi="Times New Roman" w:cs="Times New Roman"/>
          <w:color w:val="252525"/>
          <w:sz w:val="24"/>
          <w:szCs w:val="24"/>
        </w:rPr>
      </w:pPr>
    </w:p>
    <w:p w:rsidR="00B0634A" w:rsidRPr="00B03E70" w:rsidRDefault="00A93FE5" w:rsidP="00A93FE5">
      <w:pPr>
        <w:autoSpaceDE w:val="0"/>
        <w:autoSpaceDN w:val="0"/>
        <w:adjustRightInd w:val="0"/>
        <w:spacing w:after="0" w:line="240" w:lineRule="auto"/>
        <w:rPr>
          <w:rFonts w:ascii="Times New Roman" w:hAnsi="Times New Roman" w:cs="Times New Roman"/>
          <w:b/>
          <w:color w:val="252525"/>
          <w:sz w:val="24"/>
          <w:szCs w:val="24"/>
        </w:rPr>
      </w:pPr>
      <w:r w:rsidRPr="00B03E70">
        <w:rPr>
          <w:rFonts w:ascii="Times New Roman" w:hAnsi="Times New Roman" w:cs="Times New Roman"/>
          <w:b/>
          <w:color w:val="252525"/>
          <w:sz w:val="24"/>
          <w:szCs w:val="24"/>
        </w:rPr>
        <w:t xml:space="preserve">1. </w:t>
      </w:r>
      <w:r w:rsidR="00EC5445" w:rsidRPr="00B03E70">
        <w:rPr>
          <w:rFonts w:ascii="Times New Roman" w:hAnsi="Times New Roman" w:cs="Times New Roman"/>
          <w:b/>
          <w:color w:val="252525"/>
          <w:sz w:val="24"/>
          <w:szCs w:val="24"/>
        </w:rPr>
        <w:t>Agitator</w:t>
      </w: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Inlet flow</w:t>
      </w:r>
      <w:r w:rsidR="00836B8D">
        <w:rPr>
          <w:rFonts w:ascii="Times New Roman" w:hAnsi="Times New Roman" w:cs="Times New Roman"/>
          <w:color w:val="252525"/>
          <w:sz w:val="24"/>
          <w:szCs w:val="24"/>
        </w:rPr>
        <w:t xml:space="preserve"> </w:t>
      </w:r>
      <w:r w:rsidR="00536F20">
        <w:rPr>
          <w:rFonts w:ascii="Times New Roman" w:hAnsi="Times New Roman" w:cs="Times New Roman"/>
          <w:color w:val="252525"/>
          <w:sz w:val="24"/>
          <w:szCs w:val="24"/>
        </w:rPr>
        <w:t>for depleted brine</w:t>
      </w:r>
      <w:r w:rsidR="00CC657A">
        <w:rPr>
          <w:rFonts w:ascii="Times New Roman" w:hAnsi="Times New Roman" w:cs="Times New Roman"/>
          <w:color w:val="252525"/>
          <w:sz w:val="24"/>
          <w:szCs w:val="24"/>
        </w:rPr>
        <w:t xml:space="preserve"> = 2301.1365 kg/hr</w:t>
      </w: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p>
    <w:p w:rsidR="00CC657A" w:rsidRDefault="00CC657A"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Inlet flow of water = 2081.2499 kg/hr</w:t>
      </w:r>
    </w:p>
    <w:p w:rsidR="00CC657A" w:rsidRDefault="00CC657A" w:rsidP="00B0634A">
      <w:pPr>
        <w:autoSpaceDE w:val="0"/>
        <w:autoSpaceDN w:val="0"/>
        <w:adjustRightInd w:val="0"/>
        <w:spacing w:after="0" w:line="240" w:lineRule="auto"/>
        <w:rPr>
          <w:rFonts w:ascii="Times New Roman" w:hAnsi="Times New Roman" w:cs="Times New Roman"/>
          <w:color w:val="252525"/>
          <w:sz w:val="24"/>
          <w:szCs w:val="24"/>
        </w:rPr>
      </w:pPr>
    </w:p>
    <w:p w:rsidR="00B0634A" w:rsidRPr="00B0634A" w:rsidRDefault="00B0634A" w:rsidP="00B0634A">
      <w:pPr>
        <w:autoSpaceDE w:val="0"/>
        <w:autoSpaceDN w:val="0"/>
        <w:adjustRightInd w:val="0"/>
        <w:spacing w:after="0" w:line="240" w:lineRule="auto"/>
        <w:rPr>
          <w:rFonts w:ascii="Times New Roman" w:hAnsi="Times New Roman" w:cs="Times New Roman"/>
          <w:b/>
          <w:color w:val="252525"/>
          <w:sz w:val="24"/>
          <w:szCs w:val="24"/>
        </w:rPr>
      </w:pPr>
      <w:r>
        <w:rPr>
          <w:rFonts w:ascii="Times New Roman" w:hAnsi="Times New Roman" w:cs="Times New Roman"/>
          <w:color w:val="252525"/>
          <w:sz w:val="24"/>
          <w:szCs w:val="24"/>
        </w:rPr>
        <w:t>Outlet flow</w:t>
      </w:r>
      <w:r w:rsidR="00836B8D">
        <w:rPr>
          <w:rFonts w:ascii="Times New Roman" w:hAnsi="Times New Roman" w:cs="Times New Roman"/>
          <w:color w:val="252525"/>
          <w:sz w:val="24"/>
          <w:szCs w:val="24"/>
        </w:rPr>
        <w:t xml:space="preserve"> </w:t>
      </w:r>
      <w:r w:rsidR="00CC657A">
        <w:rPr>
          <w:rFonts w:ascii="Times New Roman" w:hAnsi="Times New Roman" w:cs="Times New Roman"/>
          <w:color w:val="252525"/>
          <w:sz w:val="24"/>
          <w:szCs w:val="24"/>
        </w:rPr>
        <w:t>of saturated brine = 5113.6364 kg/hr</w:t>
      </w:r>
    </w:p>
    <w:p w:rsidR="00A93FE5" w:rsidRDefault="00A93FE5" w:rsidP="00B0634A">
      <w:pPr>
        <w:autoSpaceDE w:val="0"/>
        <w:autoSpaceDN w:val="0"/>
        <w:adjustRightInd w:val="0"/>
        <w:spacing w:after="0" w:line="240" w:lineRule="auto"/>
        <w:rPr>
          <w:rFonts w:ascii="Times New Roman" w:hAnsi="Times New Roman" w:cs="Times New Roman"/>
          <w:b/>
          <w:color w:val="252525"/>
          <w:sz w:val="24"/>
          <w:szCs w:val="24"/>
        </w:rPr>
      </w:pPr>
    </w:p>
    <w:p w:rsidR="00CC657A" w:rsidRPr="00CC657A" w:rsidRDefault="00CC657A"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 Inlet flow of salt = 731.25 kg/hr</w:t>
      </w:r>
    </w:p>
    <w:p w:rsidR="00E92F44" w:rsidRPr="00A96C53" w:rsidRDefault="00E92F44" w:rsidP="004615C7">
      <w:pPr>
        <w:autoSpaceDE w:val="0"/>
        <w:autoSpaceDN w:val="0"/>
        <w:adjustRightInd w:val="0"/>
        <w:spacing w:after="0" w:line="240" w:lineRule="auto"/>
        <w:rPr>
          <w:rFonts w:ascii="Times New Roman" w:hAnsi="Times New Roman" w:cs="Times New Roman"/>
          <w:color w:val="252525"/>
          <w:sz w:val="24"/>
          <w:szCs w:val="24"/>
        </w:rPr>
      </w:pPr>
    </w:p>
    <w:p w:rsidR="00E509D3" w:rsidRDefault="00E92F44" w:rsidP="00143829">
      <w:pPr>
        <w:autoSpaceDE w:val="0"/>
        <w:autoSpaceDN w:val="0"/>
        <w:adjustRightInd w:val="0"/>
        <w:spacing w:after="0" w:line="240" w:lineRule="auto"/>
        <w:jc w:val="center"/>
        <w:rPr>
          <w:rFonts w:ascii="Times New Roman" w:hAnsi="Times New Roman" w:cs="Times New Roman"/>
          <w:b/>
          <w:color w:val="252525"/>
          <w:sz w:val="52"/>
          <w:szCs w:val="52"/>
        </w:rPr>
      </w:pPr>
      <w:r w:rsidRPr="00E92F44">
        <w:rPr>
          <w:rFonts w:ascii="Times New Roman" w:hAnsi="Times New Roman" w:cs="Times New Roman"/>
          <w:b/>
          <w:color w:val="252525"/>
          <w:sz w:val="28"/>
          <w:szCs w:val="52"/>
        </w:rPr>
        <w:t>Agitator calculations</w:t>
      </w:r>
    </w:p>
    <w:p w:rsidR="00E509D3" w:rsidRDefault="00E509D3" w:rsidP="00143829">
      <w:pPr>
        <w:autoSpaceDE w:val="0"/>
        <w:autoSpaceDN w:val="0"/>
        <w:adjustRightInd w:val="0"/>
        <w:spacing w:after="0" w:line="240" w:lineRule="auto"/>
        <w:jc w:val="center"/>
        <w:rPr>
          <w:rFonts w:ascii="Times New Roman" w:hAnsi="Times New Roman" w:cs="Times New Roman"/>
          <w:b/>
          <w:color w:val="252525"/>
          <w:sz w:val="52"/>
          <w:szCs w:val="52"/>
        </w:rPr>
      </w:pPr>
    </w:p>
    <w:p w:rsidR="00143829" w:rsidRDefault="00E509D3" w:rsidP="00143829">
      <w:pPr>
        <w:autoSpaceDE w:val="0"/>
        <w:autoSpaceDN w:val="0"/>
        <w:adjustRightInd w:val="0"/>
        <w:spacing w:after="0" w:line="240" w:lineRule="auto"/>
        <w:jc w:val="center"/>
        <w:rPr>
          <w:rFonts w:ascii="Times New Roman" w:hAnsi="Times New Roman" w:cs="Times New Roman"/>
          <w:b/>
          <w:color w:val="252525"/>
          <w:sz w:val="52"/>
          <w:szCs w:val="52"/>
        </w:rPr>
      </w:pPr>
      <w:r>
        <w:rPr>
          <w:rFonts w:ascii="Times New Roman" w:hAnsi="Times New Roman" w:cs="Times New Roman"/>
          <w:noProof/>
          <w:color w:val="252525"/>
          <w:sz w:val="24"/>
          <w:szCs w:val="24"/>
          <w:vertAlign w:val="superscript"/>
          <w:lang w:val="en-IN" w:eastAsia="en-IN"/>
        </w:rPr>
        <w:drawing>
          <wp:inline distT="0" distB="0" distL="0" distR="0">
            <wp:extent cx="4265295" cy="23431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5295" cy="2343150"/>
                    </a:xfrm>
                    <a:prstGeom prst="rect">
                      <a:avLst/>
                    </a:prstGeom>
                    <a:noFill/>
                    <a:ln>
                      <a:noFill/>
                    </a:ln>
                  </pic:spPr>
                </pic:pic>
              </a:graphicData>
            </a:graphic>
          </wp:inline>
        </w:drawing>
      </w:r>
    </w:p>
    <w:p w:rsidR="004615C7" w:rsidRDefault="004615C7" w:rsidP="00143829">
      <w:pPr>
        <w:autoSpaceDE w:val="0"/>
        <w:autoSpaceDN w:val="0"/>
        <w:adjustRightInd w:val="0"/>
        <w:spacing w:after="0" w:line="240" w:lineRule="auto"/>
        <w:jc w:val="center"/>
        <w:rPr>
          <w:rFonts w:ascii="Times New Roman" w:hAnsi="Times New Roman" w:cs="Times New Roman"/>
          <w:b/>
          <w:color w:val="252525"/>
          <w:sz w:val="52"/>
          <w:szCs w:val="52"/>
        </w:rPr>
      </w:pPr>
      <w:r w:rsidRPr="004615C7">
        <w:rPr>
          <w:rFonts w:ascii="Times New Roman" w:hAnsi="Times New Roman" w:cs="Times New Roman"/>
          <w:b/>
          <w:noProof/>
          <w:color w:val="252525"/>
          <w:sz w:val="52"/>
          <w:szCs w:val="52"/>
          <w:lang w:val="en-IN" w:eastAsia="en-IN"/>
        </w:rPr>
        <mc:AlternateContent>
          <mc:Choice Requires="wps">
            <w:drawing>
              <wp:anchor distT="45720" distB="45720" distL="114300" distR="114300" simplePos="0" relativeHeight="251657728" behindDoc="0" locked="0" layoutInCell="1" allowOverlap="1">
                <wp:simplePos x="0" y="0"/>
                <wp:positionH relativeFrom="column">
                  <wp:posOffset>1780540</wp:posOffset>
                </wp:positionH>
                <wp:positionV relativeFrom="paragraph">
                  <wp:posOffset>183515</wp:posOffset>
                </wp:positionV>
                <wp:extent cx="2981325" cy="1404620"/>
                <wp:effectExtent l="0" t="0" r="2857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chemeClr val="bg1"/>
                          </a:solidFill>
                          <a:miter lim="800000"/>
                          <a:headEnd/>
                          <a:tailEnd/>
                        </a:ln>
                      </wps:spPr>
                      <wps:txbx>
                        <w:txbxContent>
                          <w:p w:rsidR="00AA254C" w:rsidRDefault="00AA254C">
                            <w:r>
                              <w:t>Figure 3: Agitator front view and top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40.2pt;margin-top:14.45pt;width:234.7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" strokecolor="white [3212]">
                <v:textbox style="mso-fit-shape-to-text:t">
                  <w:txbxContent>
                    <w:p w:rsidR="00AA254C" w:rsidRDefault="00AA254C">
                      <w:r>
                        <w:t>Figure 3: Agitator front view and top view</w:t>
                      </w:r>
                    </w:p>
                  </w:txbxContent>
                </v:textbox>
                <w10:wrap type="square"/>
              </v:shape>
            </w:pict>
          </mc:Fallback>
        </mc:AlternateContent>
      </w:r>
    </w:p>
    <w:p w:rsidR="00E509D3" w:rsidRDefault="00E509D3" w:rsidP="00143829">
      <w:pPr>
        <w:autoSpaceDE w:val="0"/>
        <w:autoSpaceDN w:val="0"/>
        <w:adjustRightInd w:val="0"/>
        <w:spacing w:after="0" w:line="240" w:lineRule="auto"/>
        <w:rPr>
          <w:rFonts w:ascii="Times New Roman" w:hAnsi="Times New Roman" w:cs="Times New Roman"/>
          <w:color w:val="252525"/>
          <w:sz w:val="24"/>
          <w:szCs w:val="24"/>
        </w:rPr>
      </w:pPr>
    </w:p>
    <w:p w:rsidR="00E509D3" w:rsidRPr="00CC657A" w:rsidRDefault="00E509D3" w:rsidP="00143829">
      <w:pPr>
        <w:autoSpaceDE w:val="0"/>
        <w:autoSpaceDN w:val="0"/>
        <w:adjustRightInd w:val="0"/>
        <w:spacing w:after="0" w:line="240" w:lineRule="auto"/>
        <w:rPr>
          <w:rFonts w:ascii="Times New Roman" w:hAnsi="Times New Roman" w:cs="Times New Roman"/>
          <w:color w:val="252525"/>
          <w:sz w:val="24"/>
          <w:szCs w:val="24"/>
          <w:vertAlign w:val="superscript"/>
        </w:rPr>
      </w:pPr>
    </w:p>
    <w:p w:rsidR="005670A6" w:rsidRDefault="00CC657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Mass of Brine solution = 5113.225kg</w:t>
      </w:r>
    </w:p>
    <w:p w:rsidR="00CC657A" w:rsidRPr="00CC657A" w:rsidRDefault="00CC657A" w:rsidP="00A93FE5">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Density of Brine solution = 1010kg/m</w:t>
      </w:r>
      <w:r>
        <w:rPr>
          <w:rFonts w:ascii="Times New Roman" w:hAnsi="Times New Roman" w:cs="Times New Roman"/>
          <w:color w:val="252525"/>
          <w:sz w:val="24"/>
          <w:szCs w:val="24"/>
          <w:vertAlign w:val="superscript"/>
        </w:rPr>
        <w:t>3</w:t>
      </w:r>
    </w:p>
    <w:p w:rsidR="00CC657A" w:rsidRDefault="00CC657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Volume of brine =V</w:t>
      </w:r>
      <w:r>
        <w:rPr>
          <w:rFonts w:ascii="Times New Roman" w:hAnsi="Times New Roman" w:cs="Times New Roman"/>
          <w:color w:val="252525"/>
          <w:sz w:val="24"/>
          <w:szCs w:val="24"/>
          <w:vertAlign w:val="subscript"/>
        </w:rPr>
        <w:t xml:space="preserve">brine </w:t>
      </w:r>
      <w:r>
        <w:rPr>
          <w:rFonts w:ascii="Times New Roman" w:hAnsi="Times New Roman" w:cs="Times New Roman"/>
          <w:color w:val="252525"/>
          <w:sz w:val="24"/>
          <w:szCs w:val="24"/>
        </w:rPr>
        <w:t>= 5.06 m</w:t>
      </w:r>
      <w:r>
        <w:rPr>
          <w:rFonts w:ascii="Times New Roman" w:hAnsi="Times New Roman" w:cs="Times New Roman"/>
          <w:color w:val="252525"/>
          <w:sz w:val="24"/>
          <w:szCs w:val="24"/>
          <w:vertAlign w:val="superscript"/>
        </w:rPr>
        <w:t>3</w:t>
      </w:r>
    </w:p>
    <w:p w:rsidR="0038676A" w:rsidRDefault="00CC657A" w:rsidP="00A93FE5">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Volume of tank =V</w:t>
      </w:r>
      <w:r>
        <w:rPr>
          <w:rFonts w:ascii="Times New Roman" w:hAnsi="Times New Roman" w:cs="Times New Roman"/>
          <w:color w:val="252525"/>
          <w:sz w:val="24"/>
          <w:szCs w:val="24"/>
          <w:vertAlign w:val="subscript"/>
        </w:rPr>
        <w:t xml:space="preserve">tank </w:t>
      </w:r>
      <w:r>
        <w:rPr>
          <w:rFonts w:ascii="Times New Roman" w:hAnsi="Times New Roman" w:cs="Times New Roman"/>
          <w:color w:val="252525"/>
          <w:sz w:val="24"/>
          <w:szCs w:val="24"/>
        </w:rPr>
        <w:t xml:space="preserve">= </w:t>
      </w:r>
      <w:r w:rsidR="0038676A">
        <w:rPr>
          <w:rFonts w:ascii="Times New Roman" w:hAnsi="Times New Roman" w:cs="Times New Roman"/>
          <w:color w:val="252525"/>
          <w:sz w:val="24"/>
          <w:szCs w:val="24"/>
        </w:rPr>
        <w:t>5.06/0.85 = 5.95m</w:t>
      </w:r>
      <w:r w:rsidR="0038676A">
        <w:rPr>
          <w:rFonts w:ascii="Times New Roman" w:hAnsi="Times New Roman" w:cs="Times New Roman"/>
          <w:color w:val="252525"/>
          <w:sz w:val="24"/>
          <w:szCs w:val="24"/>
          <w:vertAlign w:val="superscript"/>
        </w:rPr>
        <w:t>3</w:t>
      </w:r>
    </w:p>
    <w:p w:rsidR="00CC657A" w:rsidRDefault="0038676A"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Diameter of tank = D =</w:t>
      </w:r>
      <w:r w:rsidRPr="0038676A">
        <w:rPr>
          <w:rFonts w:ascii="Times New Roman" w:hAnsi="Times New Roman" w:cs="Times New Roman"/>
          <w:color w:val="252525"/>
          <w:sz w:val="24"/>
          <w:szCs w:val="24"/>
        </w:rPr>
        <w:t xml:space="preserve"> </w:t>
      </w:r>
      <m:oMath>
        <m:rad>
          <m:radPr>
            <m:ctrlPr>
              <w:rPr>
                <w:rFonts w:ascii="Cambria Math" w:hAnsi="Cambria Math" w:cs="Times New Roman"/>
                <w:i/>
                <w:color w:val="252525"/>
                <w:sz w:val="24"/>
                <w:szCs w:val="24"/>
              </w:rPr>
            </m:ctrlPr>
          </m:radPr>
          <m:deg>
            <m:r>
              <w:rPr>
                <w:rFonts w:ascii="Cambria Math" w:hAnsi="Cambria Math" w:cs="Times New Roman"/>
                <w:color w:val="252525"/>
                <w:sz w:val="24"/>
                <w:szCs w:val="24"/>
              </w:rPr>
              <m:t>3</m:t>
            </m:r>
          </m:deg>
          <m:e>
            <m:f>
              <m:fPr>
                <m:ctrlPr>
                  <w:rPr>
                    <w:rFonts w:ascii="Cambria Math" w:hAnsi="Cambria Math" w:cs="Times New Roman"/>
                    <w:i/>
                    <w:color w:val="252525"/>
                    <w:sz w:val="24"/>
                    <w:szCs w:val="24"/>
                  </w:rPr>
                </m:ctrlPr>
              </m:fPr>
              <m:num>
                <m:r>
                  <w:rPr>
                    <w:rFonts w:ascii="Cambria Math" w:hAnsi="Cambria Math" w:cs="Times New Roman"/>
                    <w:color w:val="252525"/>
                    <w:sz w:val="24"/>
                    <w:szCs w:val="24"/>
                  </w:rPr>
                  <m:t>4×</m:t>
                </m:r>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V</m:t>
                    </m:r>
                  </m:e>
                  <m:sub>
                    <m:r>
                      <w:rPr>
                        <w:rFonts w:ascii="Cambria Math" w:hAnsi="Cambria Math" w:cs="Times New Roman"/>
                        <w:color w:val="252525"/>
                        <w:sz w:val="24"/>
                        <w:szCs w:val="24"/>
                      </w:rPr>
                      <m:t>tank</m:t>
                    </m:r>
                  </m:sub>
                </m:sSub>
              </m:num>
              <m:den>
                <m:r>
                  <w:rPr>
                    <w:rFonts w:ascii="Cambria Math" w:hAnsi="Cambria Math" w:cs="Times New Roman"/>
                    <w:color w:val="252525"/>
                    <w:sz w:val="24"/>
                    <w:szCs w:val="24"/>
                  </w:rPr>
                  <m:t>1.1×π</m:t>
                </m:r>
              </m:den>
            </m:f>
          </m:e>
        </m:rad>
      </m:oMath>
      <w:r>
        <w:rPr>
          <w:rFonts w:ascii="Times New Roman" w:eastAsiaTheme="minorEastAsia" w:hAnsi="Times New Roman" w:cs="Times New Roman"/>
          <w:color w:val="252525"/>
          <w:sz w:val="24"/>
          <w:szCs w:val="24"/>
        </w:rPr>
        <w:t xml:space="preserve"> = 1.677m</w:t>
      </w:r>
    </w:p>
    <w:p w:rsidR="0038676A" w:rsidRDefault="0038676A"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Length of tank = L = 1.83m</w:t>
      </w:r>
    </w:p>
    <w:p w:rsidR="00D06B6B" w:rsidRDefault="00180AE4"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D</w:t>
      </w:r>
      <w:r>
        <w:rPr>
          <w:rFonts w:ascii="Times New Roman" w:eastAsiaTheme="minorEastAsia" w:hAnsi="Times New Roman" w:cs="Times New Roman"/>
          <w:color w:val="252525"/>
          <w:sz w:val="24"/>
          <w:szCs w:val="24"/>
          <w:vertAlign w:val="subscript"/>
        </w:rPr>
        <w:t>A</w:t>
      </w:r>
      <w:r>
        <w:rPr>
          <w:rFonts w:ascii="Times New Roman" w:eastAsiaTheme="minorEastAsia" w:hAnsi="Times New Roman" w:cs="Times New Roman"/>
          <w:color w:val="252525"/>
          <w:sz w:val="24"/>
          <w:szCs w:val="24"/>
        </w:rPr>
        <w:t xml:space="preserve"> = D/3 = </w:t>
      </w:r>
      <w:r w:rsidR="00746B1A">
        <w:rPr>
          <w:rFonts w:ascii="Times New Roman" w:eastAsiaTheme="minorEastAsia" w:hAnsi="Times New Roman" w:cs="Times New Roman"/>
          <w:color w:val="252525"/>
          <w:sz w:val="24"/>
          <w:szCs w:val="24"/>
        </w:rPr>
        <w:t>0.55m</w:t>
      </w:r>
    </w:p>
    <w:p w:rsidR="00746B1A" w:rsidRDefault="00746B1A"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H= L/3= 0.61m</w:t>
      </w:r>
    </w:p>
    <w:p w:rsidR="00746B1A" w:rsidRDefault="00746B1A"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N= 2rps</w:t>
      </w:r>
    </w:p>
    <w:p w:rsidR="00746B1A" w:rsidRDefault="00746B1A" w:rsidP="00A93FE5">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Viscosity = µ = 1.1cP</w:t>
      </w:r>
    </w:p>
    <w:p w:rsidR="006C6D3D" w:rsidRDefault="006C6D3D" w:rsidP="00A93FE5">
      <w:pPr>
        <w:autoSpaceDE w:val="0"/>
        <w:autoSpaceDN w:val="0"/>
        <w:adjustRightInd w:val="0"/>
        <w:spacing w:after="0" w:line="240" w:lineRule="auto"/>
        <w:rPr>
          <w:rFonts w:ascii="Times New Roman" w:eastAsiaTheme="minorEastAsia" w:hAnsi="Times New Roman" w:cs="Times New Roman"/>
          <w:color w:val="252525"/>
          <w:sz w:val="24"/>
          <w:szCs w:val="24"/>
        </w:rPr>
      </w:pPr>
    </w:p>
    <w:p w:rsidR="0064074A" w:rsidRDefault="00D43593" w:rsidP="00A93FE5">
      <w:pPr>
        <w:autoSpaceDE w:val="0"/>
        <w:autoSpaceDN w:val="0"/>
        <w:adjustRightInd w:val="0"/>
        <w:spacing w:after="0" w:line="240" w:lineRule="auto"/>
        <w:rPr>
          <w:rFonts w:ascii="Times New Roman" w:hAnsi="Times New Roman" w:cs="Times New Roman"/>
          <w:color w:val="252525"/>
          <w:sz w:val="24"/>
          <w:szCs w:val="24"/>
        </w:rPr>
      </w:pPr>
      <w:r w:rsidRPr="006C6D3D">
        <w:rPr>
          <w:rFonts w:ascii="Times New Roman" w:hAnsi="Times New Roman" w:cs="Times New Roman"/>
          <w:b/>
          <w:color w:val="252525"/>
          <w:sz w:val="24"/>
          <w:szCs w:val="24"/>
        </w:rPr>
        <w:t>Reynold’s number</w:t>
      </w:r>
      <w:r w:rsidR="0064074A">
        <w:rPr>
          <w:rFonts w:ascii="Times New Roman" w:hAnsi="Times New Roman" w:cs="Times New Roman"/>
          <w:color w:val="252525"/>
          <w:sz w:val="24"/>
          <w:szCs w:val="24"/>
        </w:rPr>
        <w:t>:</w:t>
      </w:r>
    </w:p>
    <w:p w:rsidR="006C6D3D" w:rsidRDefault="006C6D3D" w:rsidP="00A93FE5">
      <w:pPr>
        <w:autoSpaceDE w:val="0"/>
        <w:autoSpaceDN w:val="0"/>
        <w:adjustRightInd w:val="0"/>
        <w:spacing w:after="0" w:line="240" w:lineRule="auto"/>
        <w:rPr>
          <w:rFonts w:ascii="Times New Roman" w:hAnsi="Times New Roman" w:cs="Times New Roman"/>
          <w:color w:val="252525"/>
          <w:sz w:val="24"/>
          <w:szCs w:val="24"/>
        </w:rPr>
      </w:pPr>
    </w:p>
    <w:p w:rsidR="00D06B6B" w:rsidRDefault="0064074A" w:rsidP="00A93FE5">
      <w:pPr>
        <w:autoSpaceDE w:val="0"/>
        <w:autoSpaceDN w:val="0"/>
        <w:adjustRightInd w:val="0"/>
        <w:spacing w:after="0" w:line="240" w:lineRule="auto"/>
        <w:rPr>
          <w:rFonts w:ascii="Times New Roman" w:eastAsiaTheme="minorEastAsia" w:hAnsi="Times New Roman" w:cs="Times New Roman"/>
          <w:color w:val="252525"/>
          <w:sz w:val="24"/>
          <w:szCs w:val="24"/>
        </w:rPr>
      </w:pPr>
      <m:oMath>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R</m:t>
            </m:r>
          </m:e>
          <m:sub>
            <m:r>
              <w:rPr>
                <w:rFonts w:ascii="Cambria Math" w:hAnsi="Cambria Math" w:cs="Times New Roman"/>
                <w:color w:val="252525"/>
                <w:sz w:val="24"/>
                <w:szCs w:val="24"/>
              </w:rPr>
              <m:t>e</m:t>
            </m:r>
          </m:sub>
        </m:sSub>
        <m:r>
          <w:rPr>
            <w:rFonts w:ascii="Cambria Math" w:hAnsi="Cambria Math" w:cs="Times New Roman"/>
            <w:color w:val="252525"/>
            <w:sz w:val="24"/>
            <w:szCs w:val="24"/>
          </w:rPr>
          <m:t xml:space="preserve">= </m:t>
        </m:r>
        <m:f>
          <m:fPr>
            <m:ctrlPr>
              <w:rPr>
                <w:rFonts w:ascii="Cambria Math" w:hAnsi="Cambria Math" w:cs="Times New Roman"/>
                <w:i/>
                <w:color w:val="252525"/>
                <w:sz w:val="24"/>
                <w:szCs w:val="24"/>
              </w:rPr>
            </m:ctrlPr>
          </m:fPr>
          <m:num>
            <m:sSubSup>
              <m:sSubSupPr>
                <m:ctrlPr>
                  <w:rPr>
                    <w:rFonts w:ascii="Cambria Math" w:hAnsi="Cambria Math" w:cs="Times New Roman"/>
                    <w:i/>
                    <w:color w:val="252525"/>
                    <w:sz w:val="24"/>
                    <w:szCs w:val="24"/>
                  </w:rPr>
                </m:ctrlPr>
              </m:sSubSupPr>
              <m:e>
                <m:r>
                  <w:rPr>
                    <w:rFonts w:ascii="Cambria Math" w:hAnsi="Cambria Math" w:cs="Times New Roman"/>
                    <w:color w:val="252525"/>
                    <w:sz w:val="24"/>
                    <w:szCs w:val="24"/>
                  </w:rPr>
                  <m:t>D</m:t>
                </m:r>
              </m:e>
              <m:sub>
                <m:r>
                  <w:rPr>
                    <w:rFonts w:ascii="Cambria Math" w:hAnsi="Cambria Math" w:cs="Times New Roman"/>
                    <w:color w:val="252525"/>
                    <w:sz w:val="24"/>
                    <w:szCs w:val="24"/>
                  </w:rPr>
                  <m:t>A</m:t>
                </m:r>
              </m:sub>
              <m:sup>
                <m:r>
                  <w:rPr>
                    <w:rFonts w:ascii="Cambria Math" w:hAnsi="Cambria Math" w:cs="Times New Roman"/>
                    <w:color w:val="252525"/>
                    <w:sz w:val="24"/>
                    <w:szCs w:val="24"/>
                  </w:rPr>
                  <m:t>2</m:t>
                </m:r>
              </m:sup>
            </m:sSubSup>
            <m:r>
              <w:rPr>
                <w:rFonts w:ascii="Cambria Math" w:hAnsi="Cambria Math" w:cs="Times New Roman"/>
                <w:color w:val="252525"/>
                <w:sz w:val="24"/>
                <w:szCs w:val="24"/>
              </w:rPr>
              <m:t>×N×</m:t>
            </m:r>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ρ</m:t>
                </m:r>
              </m:e>
              <m:sub>
                <m:r>
                  <w:rPr>
                    <w:rFonts w:ascii="Cambria Math" w:hAnsi="Cambria Math" w:cs="Times New Roman"/>
                    <w:color w:val="252525"/>
                    <w:sz w:val="24"/>
                    <w:szCs w:val="24"/>
                  </w:rPr>
                  <m:t>brine</m:t>
                </m:r>
              </m:sub>
            </m:sSub>
          </m:num>
          <m:den>
            <m:r>
              <w:rPr>
                <w:rFonts w:ascii="Cambria Math" w:hAnsi="Cambria Math" w:cs="Times New Roman"/>
                <w:color w:val="252525"/>
                <w:sz w:val="24"/>
                <w:szCs w:val="24"/>
              </w:rPr>
              <m:t>μ</m:t>
            </m:r>
          </m:den>
        </m:f>
        <m:r>
          <w:rPr>
            <w:rFonts w:ascii="Cambria Math" w:hAnsi="Cambria Math" w:cs="Times New Roman"/>
            <w:color w:val="252525"/>
            <w:sz w:val="24"/>
            <w:szCs w:val="24"/>
          </w:rPr>
          <m:t>=55500</m:t>
        </m:r>
      </m:oMath>
      <w:r>
        <w:rPr>
          <w:rFonts w:ascii="Times New Roman" w:eastAsiaTheme="minorEastAsia" w:hAnsi="Times New Roman" w:cs="Times New Roman"/>
          <w:color w:val="252525"/>
          <w:sz w:val="24"/>
          <w:szCs w:val="24"/>
        </w:rPr>
        <w:t xml:space="preserve"> &gt; 10000 </w:t>
      </w:r>
    </w:p>
    <w:p w:rsidR="006C6D3D" w:rsidRDefault="006C6D3D" w:rsidP="00A93FE5">
      <w:pPr>
        <w:autoSpaceDE w:val="0"/>
        <w:autoSpaceDN w:val="0"/>
        <w:adjustRightInd w:val="0"/>
        <w:spacing w:after="0" w:line="240" w:lineRule="auto"/>
        <w:rPr>
          <w:rFonts w:ascii="Times New Roman" w:eastAsiaTheme="minorEastAsia" w:hAnsi="Times New Roman" w:cs="Times New Roman"/>
          <w:color w:val="252525"/>
          <w:sz w:val="24"/>
          <w:szCs w:val="24"/>
        </w:rPr>
      </w:pPr>
    </w:p>
    <w:p w:rsidR="006C6D3D" w:rsidRPr="006C6D3D" w:rsidRDefault="006C6D3D" w:rsidP="00A93FE5">
      <w:pPr>
        <w:autoSpaceDE w:val="0"/>
        <w:autoSpaceDN w:val="0"/>
        <w:adjustRightInd w:val="0"/>
        <w:spacing w:after="0" w:line="240" w:lineRule="auto"/>
        <w:rPr>
          <w:rFonts w:ascii="Times New Roman" w:eastAsiaTheme="minorEastAsia" w:hAnsi="Times New Roman" w:cs="Times New Roman"/>
          <w:b/>
          <w:color w:val="252525"/>
          <w:sz w:val="24"/>
          <w:szCs w:val="24"/>
        </w:rPr>
      </w:pPr>
      <w:r w:rsidRPr="006C6D3D">
        <w:rPr>
          <w:rFonts w:ascii="Times New Roman" w:eastAsiaTheme="minorEastAsia" w:hAnsi="Times New Roman" w:cs="Times New Roman"/>
          <w:b/>
          <w:color w:val="252525"/>
          <w:sz w:val="24"/>
          <w:szCs w:val="24"/>
        </w:rPr>
        <w:t>Power Consumption:</w:t>
      </w:r>
    </w:p>
    <w:p w:rsidR="006C6D3D" w:rsidRDefault="006C6D3D" w:rsidP="00A93FE5">
      <w:pPr>
        <w:autoSpaceDE w:val="0"/>
        <w:autoSpaceDN w:val="0"/>
        <w:adjustRightInd w:val="0"/>
        <w:spacing w:after="0" w:line="240" w:lineRule="auto"/>
        <w:rPr>
          <w:rFonts w:ascii="Times New Roman" w:eastAsiaTheme="minorEastAsia" w:hAnsi="Times New Roman" w:cs="Times New Roman"/>
          <w:color w:val="252525"/>
          <w:sz w:val="24"/>
          <w:szCs w:val="24"/>
        </w:rPr>
      </w:pPr>
      <w:bookmarkStart w:id="0" w:name="_GoBack"/>
      <w:bookmarkEnd w:id="0"/>
    </w:p>
    <w:p w:rsidR="006C6D3D" w:rsidRDefault="006C6D3D" w:rsidP="00A93FE5">
      <w:pPr>
        <w:autoSpaceDE w:val="0"/>
        <w:autoSpaceDN w:val="0"/>
        <w:adjustRightInd w:val="0"/>
        <w:spacing w:after="0" w:line="240" w:lineRule="auto"/>
        <w:rPr>
          <w:rFonts w:ascii="Times New Roman" w:hAnsi="Times New Roman" w:cs="Times New Roman"/>
          <w:color w:val="252525"/>
          <w:sz w:val="24"/>
          <w:szCs w:val="24"/>
        </w:rPr>
      </w:pPr>
    </w:p>
    <w:p w:rsidR="00D06B6B" w:rsidRDefault="00D06B6B" w:rsidP="00A93FE5">
      <w:pPr>
        <w:autoSpaceDE w:val="0"/>
        <w:autoSpaceDN w:val="0"/>
        <w:adjustRightInd w:val="0"/>
        <w:spacing w:after="0" w:line="240" w:lineRule="auto"/>
        <w:rPr>
          <w:rFonts w:ascii="Times New Roman" w:hAnsi="Times New Roman" w:cs="Times New Roman"/>
          <w:color w:val="252525"/>
          <w:sz w:val="24"/>
          <w:szCs w:val="24"/>
          <w:vertAlign w:val="superscript"/>
        </w:rPr>
      </w:pPr>
    </w:p>
    <w:p w:rsidR="00E24184" w:rsidRDefault="00E24184" w:rsidP="00A96C53">
      <w:pPr>
        <w:autoSpaceDE w:val="0"/>
        <w:autoSpaceDN w:val="0"/>
        <w:adjustRightInd w:val="0"/>
        <w:spacing w:after="0" w:line="240" w:lineRule="auto"/>
        <w:rPr>
          <w:rFonts w:ascii="Times New Roman" w:hAnsi="Times New Roman" w:cs="Times New Roman"/>
          <w:b/>
          <w:color w:val="252525"/>
          <w:sz w:val="44"/>
          <w:szCs w:val="44"/>
        </w:rPr>
      </w:pPr>
    </w:p>
    <w:p w:rsidR="00A93FE5" w:rsidRPr="00D43593" w:rsidRDefault="00D43593" w:rsidP="00A93FE5">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Packed bed cooling tower</w:t>
      </w:r>
    </w:p>
    <w:p w:rsidR="00A93FE5" w:rsidRPr="00A93FE5" w:rsidRDefault="00A46275" w:rsidP="00A93FE5">
      <w:pPr>
        <w:autoSpaceDE w:val="0"/>
        <w:autoSpaceDN w:val="0"/>
        <w:adjustRightInd w:val="0"/>
        <w:spacing w:after="0" w:line="240" w:lineRule="auto"/>
        <w:jc w:val="center"/>
        <w:rPr>
          <w:rFonts w:ascii="Times New Roman" w:hAnsi="Times New Roman" w:cs="Times New Roman"/>
          <w:b/>
          <w:color w:val="252525"/>
          <w:sz w:val="44"/>
          <w:szCs w:val="44"/>
        </w:rPr>
      </w:pPr>
      <w:r>
        <w:rPr>
          <w:rFonts w:ascii="Times New Roman" w:hAnsi="Times New Roman" w:cs="Times New Roman"/>
          <w:noProof/>
          <w:color w:val="252525"/>
          <w:sz w:val="24"/>
          <w:szCs w:val="24"/>
          <w:lang w:val="en-IN" w:eastAsia="en-IN"/>
        </w:rPr>
        <w:drawing>
          <wp:anchor distT="0" distB="0" distL="114300" distR="114300" simplePos="0" relativeHeight="251654656" behindDoc="0" locked="0" layoutInCell="1" allowOverlap="1" wp14:anchorId="38F330F5" wp14:editId="64A9FA2C">
            <wp:simplePos x="0" y="0"/>
            <wp:positionH relativeFrom="column">
              <wp:posOffset>4552950</wp:posOffset>
            </wp:positionH>
            <wp:positionV relativeFrom="paragraph">
              <wp:posOffset>197485</wp:posOffset>
            </wp:positionV>
            <wp:extent cx="1590675" cy="28289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282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FE5" w:rsidRDefault="00A93FE5" w:rsidP="00A93FE5">
      <w:pPr>
        <w:autoSpaceDE w:val="0"/>
        <w:autoSpaceDN w:val="0"/>
        <w:adjustRightInd w:val="0"/>
        <w:spacing w:after="0" w:line="240" w:lineRule="auto"/>
        <w:jc w:val="center"/>
        <w:rPr>
          <w:rFonts w:ascii="Times New Roman" w:hAnsi="Times New Roman" w:cs="Times New Roman"/>
          <w:color w:val="252525"/>
          <w:sz w:val="24"/>
          <w:szCs w:val="24"/>
        </w:rPr>
      </w:pPr>
    </w:p>
    <w:p w:rsidR="00A93FE5" w:rsidRDefault="00FA218B" w:rsidP="00A93FE5">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Length of pack bed = 13.94</w:t>
      </w:r>
      <w:r w:rsidR="00A93FE5">
        <w:rPr>
          <w:rFonts w:ascii="Times New Roman" w:hAnsi="Times New Roman" w:cs="Times New Roman"/>
          <w:color w:val="252525"/>
          <w:sz w:val="24"/>
          <w:szCs w:val="24"/>
        </w:rPr>
        <w:t>m</w:t>
      </w:r>
    </w:p>
    <w:p w:rsidR="00A93FE5" w:rsidRDefault="00A93FE5"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Diameter of pa</w:t>
      </w:r>
      <w:r w:rsidR="00FA218B">
        <w:rPr>
          <w:rFonts w:ascii="Times New Roman" w:hAnsi="Times New Roman" w:cs="Times New Roman"/>
          <w:color w:val="252525"/>
          <w:sz w:val="24"/>
          <w:szCs w:val="24"/>
        </w:rPr>
        <w:t>cked bed distillation column = 6.92</w:t>
      </w:r>
      <w:r>
        <w:rPr>
          <w:rFonts w:ascii="Times New Roman" w:hAnsi="Times New Roman" w:cs="Times New Roman"/>
          <w:color w:val="252525"/>
          <w:sz w:val="24"/>
          <w:szCs w:val="24"/>
        </w:rPr>
        <w:t xml:space="preserve"> m</w:t>
      </w:r>
    </w:p>
    <w:p w:rsidR="00A93FE5"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Packing material = Raschi</w:t>
      </w:r>
      <w:r w:rsidR="00A93FE5">
        <w:rPr>
          <w:rFonts w:ascii="Times New Roman" w:hAnsi="Times New Roman" w:cs="Times New Roman"/>
          <w:color w:val="252525"/>
          <w:sz w:val="24"/>
          <w:szCs w:val="24"/>
        </w:rPr>
        <w:t>g rings</w:t>
      </w:r>
    </w:p>
    <w:p w:rsidR="00A93FE5"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έ (voidage) = 0.4</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Sphericity = 1</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Dimensions of Rachig Rings = D = 3 mm</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Density of packing material = 2600 kg/m</w:t>
      </w:r>
      <w:r>
        <w:rPr>
          <w:rFonts w:ascii="Times New Roman" w:hAnsi="Times New Roman" w:cs="Times New Roman"/>
          <w:color w:val="252525"/>
          <w:sz w:val="24"/>
          <w:szCs w:val="24"/>
          <w:vertAlign w:val="superscript"/>
        </w:rPr>
        <w:t>3</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 xml:space="preserve">Density of di-ethylene glycol vapours @ 80.1 degree </w:t>
      </w:r>
      <w:r w:rsidR="00EC5445">
        <w:rPr>
          <w:rFonts w:ascii="Times New Roman" w:hAnsi="Times New Roman" w:cs="Times New Roman"/>
          <w:color w:val="252525"/>
          <w:sz w:val="24"/>
          <w:szCs w:val="24"/>
        </w:rPr>
        <w:t>Celsius</w:t>
      </w:r>
      <w:r>
        <w:rPr>
          <w:rFonts w:ascii="Times New Roman" w:hAnsi="Times New Roman" w:cs="Times New Roman"/>
          <w:color w:val="252525"/>
          <w:sz w:val="24"/>
          <w:szCs w:val="24"/>
        </w:rPr>
        <w:t xml:space="preserve"> @ 0.5 atm = 1.118 kg/m</w:t>
      </w:r>
      <w:r>
        <w:rPr>
          <w:rFonts w:ascii="Times New Roman" w:hAnsi="Times New Roman" w:cs="Times New Roman"/>
          <w:color w:val="252525"/>
          <w:sz w:val="24"/>
          <w:szCs w:val="24"/>
          <w:vertAlign w:val="superscript"/>
        </w:rPr>
        <w:t>3</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vertAlign w:val="superscript"/>
        </w:rPr>
      </w:pP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p>
    <w:p w:rsidR="00A46275" w:rsidRDefault="00A46275"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A46275" w:rsidRDefault="004615C7" w:rsidP="00D06B6B">
      <w:pPr>
        <w:autoSpaceDE w:val="0"/>
        <w:autoSpaceDN w:val="0"/>
        <w:adjustRightInd w:val="0"/>
        <w:spacing w:after="0" w:line="240" w:lineRule="auto"/>
        <w:jc w:val="center"/>
        <w:rPr>
          <w:rFonts w:ascii="Times New Roman" w:hAnsi="Times New Roman" w:cs="Times New Roman"/>
          <w:b/>
          <w:color w:val="252525"/>
          <w:sz w:val="44"/>
          <w:szCs w:val="44"/>
        </w:rPr>
      </w:pPr>
      <w:r w:rsidRPr="004615C7">
        <w:rPr>
          <w:rFonts w:ascii="Times New Roman" w:hAnsi="Times New Roman" w:cs="Times New Roman"/>
          <w:b/>
          <w:noProof/>
          <w:color w:val="252525"/>
          <w:sz w:val="44"/>
          <w:szCs w:val="44"/>
          <w:lang w:val="en-IN" w:eastAsia="en-IN"/>
        </w:rPr>
        <mc:AlternateContent>
          <mc:Choice Requires="wps">
            <w:drawing>
              <wp:anchor distT="45720" distB="45720" distL="114300" distR="114300" simplePos="0" relativeHeight="251659776" behindDoc="0" locked="0" layoutInCell="1" allowOverlap="1" wp14:anchorId="6D57473C" wp14:editId="4854C33B">
                <wp:simplePos x="0" y="0"/>
                <wp:positionH relativeFrom="column">
                  <wp:posOffset>3105150</wp:posOffset>
                </wp:positionH>
                <wp:positionV relativeFrom="paragraph">
                  <wp:posOffset>250190</wp:posOffset>
                </wp:positionV>
                <wp:extent cx="2821305"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285750"/>
                        </a:xfrm>
                        <a:prstGeom prst="rect">
                          <a:avLst/>
                        </a:prstGeom>
                        <a:solidFill>
                          <a:srgbClr val="FFFFFF"/>
                        </a:solidFill>
                        <a:ln w="9525">
                          <a:noFill/>
                          <a:miter lim="800000"/>
                          <a:headEnd/>
                          <a:tailEnd/>
                        </a:ln>
                      </wps:spPr>
                      <wps:txbx>
                        <w:txbxContent>
                          <w:p w:rsidR="00AA254C" w:rsidRDefault="00AA254C" w:rsidP="004615C7">
                            <w:pPr>
                              <w:jc w:val="right"/>
                            </w:pPr>
                            <w:r>
                              <w:t>Figure 4: Packed Bed Distillation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7473C" id="_x0000_s1033" type="#_x0000_t202" style="position:absolute;left:0;text-align:left;margin-left:244.5pt;margin-top:19.7pt;width:222.15pt;height:2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" stroked="f">
                <v:textbox>
                  <w:txbxContent>
                    <w:p w:rsidR="00AA254C" w:rsidRDefault="00AA254C" w:rsidP="004615C7">
                      <w:pPr>
                        <w:jc w:val="right"/>
                      </w:pPr>
                      <w:r>
                        <w:t>Figure 4: Packed Bed Distillation Column</w:t>
                      </w:r>
                    </w:p>
                  </w:txbxContent>
                </v:textbox>
                <w10:wrap type="square"/>
              </v:shape>
            </w:pict>
          </mc:Fallback>
        </mc:AlternateContent>
      </w:r>
    </w:p>
    <w:p w:rsidR="004615C7" w:rsidRDefault="004615C7"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D06B6B" w:rsidRPr="00D43593" w:rsidRDefault="00D43593" w:rsidP="004615C7">
      <w:pPr>
        <w:autoSpaceDE w:val="0"/>
        <w:autoSpaceDN w:val="0"/>
        <w:adjustRightInd w:val="0"/>
        <w:spacing w:after="0" w:line="240" w:lineRule="auto"/>
        <w:ind w:left="2880" w:firstLine="720"/>
        <w:rPr>
          <w:rFonts w:ascii="Times New Roman" w:hAnsi="Times New Roman" w:cs="Times New Roman"/>
          <w:b/>
          <w:color w:val="252525"/>
          <w:sz w:val="28"/>
          <w:szCs w:val="28"/>
        </w:rPr>
      </w:pPr>
      <w:r w:rsidRPr="00D43593">
        <w:rPr>
          <w:rFonts w:ascii="Times New Roman" w:hAnsi="Times New Roman" w:cs="Times New Roman"/>
          <w:b/>
          <w:color w:val="252525"/>
          <w:sz w:val="28"/>
          <w:szCs w:val="28"/>
        </w:rPr>
        <w:lastRenderedPageBreak/>
        <w:t>Piping</w:t>
      </w:r>
    </w:p>
    <w:p w:rsidR="00D06B6B" w:rsidRDefault="00D06B6B"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1,2,3,4) Flow rate = 0.035m</w:t>
      </w:r>
      <w:r>
        <w:rPr>
          <w:rFonts w:ascii="Times New Roman" w:hAnsi="Times New Roman" w:cs="Times New Roman"/>
          <w:color w:val="252525"/>
          <w:sz w:val="24"/>
          <w:szCs w:val="24"/>
          <w:vertAlign w:val="superscript"/>
        </w:rPr>
        <w:t>3</w:t>
      </w:r>
      <w:r>
        <w:rPr>
          <w:rFonts w:ascii="Times New Roman" w:hAnsi="Times New Roman" w:cs="Times New Roman"/>
          <w:color w:val="252525"/>
          <w:sz w:val="24"/>
          <w:szCs w:val="24"/>
        </w:rPr>
        <w:t>/s</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ab/>
        <w:t xml:space="preserve"> Area = 0.035/2 = 0.0175m</w:t>
      </w:r>
      <w:r>
        <w:rPr>
          <w:rFonts w:ascii="Times New Roman" w:hAnsi="Times New Roman" w:cs="Times New Roman"/>
          <w:color w:val="252525"/>
          <w:sz w:val="24"/>
          <w:szCs w:val="24"/>
          <w:vertAlign w:val="superscript"/>
        </w:rPr>
        <w:t>2</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ab/>
        <w:t xml:space="preserve"> Pipe diameter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 xml:space="preserve">A*4)/π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0.0175*4)/π = 0.15m</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5)   Flow rate = 0.027m</w:t>
      </w:r>
      <w:r>
        <w:rPr>
          <w:rFonts w:ascii="Times New Roman" w:hAnsi="Times New Roman" w:cs="Times New Roman"/>
          <w:color w:val="252525"/>
          <w:sz w:val="24"/>
          <w:szCs w:val="24"/>
          <w:vertAlign w:val="superscript"/>
        </w:rPr>
        <w:t>3</w:t>
      </w:r>
      <w:r>
        <w:rPr>
          <w:rFonts w:ascii="Times New Roman" w:hAnsi="Times New Roman" w:cs="Times New Roman"/>
          <w:color w:val="252525"/>
          <w:sz w:val="24"/>
          <w:szCs w:val="24"/>
        </w:rPr>
        <w:t>/s</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Area = 0.027/2 = 0.0135m</w:t>
      </w:r>
      <w:r>
        <w:rPr>
          <w:rFonts w:ascii="Times New Roman" w:hAnsi="Times New Roman" w:cs="Times New Roman"/>
          <w:color w:val="252525"/>
          <w:sz w:val="24"/>
          <w:szCs w:val="24"/>
          <w:vertAlign w:val="superscript"/>
        </w:rPr>
        <w:t>2</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Pipe diameter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 xml:space="preserve">A*4)/π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0.0135*4)/π = 0.13m</w:t>
      </w:r>
    </w:p>
    <w:p w:rsid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6</w:t>
      </w:r>
      <w:r w:rsidR="00D06B6B">
        <w:rPr>
          <w:rFonts w:ascii="Times New Roman" w:hAnsi="Times New Roman" w:cs="Times New Roman"/>
          <w:color w:val="252525"/>
          <w:sz w:val="24"/>
          <w:szCs w:val="24"/>
        </w:rPr>
        <w:t xml:space="preserve">) </w:t>
      </w:r>
      <w:r>
        <w:rPr>
          <w:rFonts w:ascii="Times New Roman" w:hAnsi="Times New Roman" w:cs="Times New Roman"/>
          <w:color w:val="252525"/>
          <w:sz w:val="24"/>
          <w:szCs w:val="24"/>
        </w:rPr>
        <w:t xml:space="preserve">  </w:t>
      </w:r>
      <w:r w:rsidR="00D06B6B">
        <w:rPr>
          <w:rFonts w:ascii="Times New Roman" w:hAnsi="Times New Roman" w:cs="Times New Roman"/>
          <w:color w:val="252525"/>
          <w:sz w:val="24"/>
          <w:szCs w:val="24"/>
        </w:rPr>
        <w:t xml:space="preserve">Flow </w:t>
      </w:r>
      <w:r>
        <w:rPr>
          <w:rFonts w:ascii="Times New Roman" w:hAnsi="Times New Roman" w:cs="Times New Roman"/>
          <w:color w:val="252525"/>
          <w:sz w:val="24"/>
          <w:szCs w:val="24"/>
        </w:rPr>
        <w:t>rate = 0.011</w:t>
      </w:r>
      <w:r w:rsidR="00D06B6B">
        <w:rPr>
          <w:rFonts w:ascii="Times New Roman" w:hAnsi="Times New Roman" w:cs="Times New Roman"/>
          <w:color w:val="252525"/>
          <w:sz w:val="24"/>
          <w:szCs w:val="24"/>
        </w:rPr>
        <w:t>m</w:t>
      </w:r>
      <w:r w:rsidR="00D06B6B">
        <w:rPr>
          <w:rFonts w:ascii="Times New Roman" w:hAnsi="Times New Roman" w:cs="Times New Roman"/>
          <w:color w:val="252525"/>
          <w:sz w:val="24"/>
          <w:szCs w:val="24"/>
          <w:vertAlign w:val="superscript"/>
        </w:rPr>
        <w:t>3</w:t>
      </w:r>
      <w:r>
        <w:rPr>
          <w:rFonts w:ascii="Times New Roman" w:hAnsi="Times New Roman" w:cs="Times New Roman"/>
          <w:color w:val="252525"/>
          <w:sz w:val="24"/>
          <w:szCs w:val="24"/>
        </w:rPr>
        <w:t>/s</w:t>
      </w: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Area = 0.011/2 = 0.0055</w:t>
      </w:r>
      <w:r w:rsidR="00D06B6B">
        <w:rPr>
          <w:rFonts w:ascii="Times New Roman" w:hAnsi="Times New Roman" w:cs="Times New Roman"/>
          <w:color w:val="252525"/>
          <w:sz w:val="24"/>
          <w:szCs w:val="24"/>
        </w:rPr>
        <w:t>m</w:t>
      </w:r>
      <w:r w:rsidR="00D06B6B">
        <w:rPr>
          <w:rFonts w:ascii="Times New Roman" w:hAnsi="Times New Roman" w:cs="Times New Roman"/>
          <w:color w:val="252525"/>
          <w:sz w:val="24"/>
          <w:szCs w:val="24"/>
          <w:vertAlign w:val="superscript"/>
        </w:rPr>
        <w:t>2</w:t>
      </w: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00D06B6B">
        <w:rPr>
          <w:rFonts w:ascii="Times New Roman" w:hAnsi="Times New Roman" w:cs="Times New Roman"/>
          <w:color w:val="252525"/>
          <w:sz w:val="24"/>
          <w:szCs w:val="24"/>
        </w:rPr>
        <w:t xml:space="preserve">Pipe diameter = </w:t>
      </w:r>
      <w:r w:rsidR="00640AA8">
        <w:rPr>
          <w:rFonts w:ascii="Times New Roman" w:hAnsi="Times New Roman" w:cs="Times New Roman"/>
          <w:color w:val="252525"/>
          <w:sz w:val="24"/>
          <w:szCs w:val="24"/>
        </w:rPr>
        <w:t>√ (</w:t>
      </w:r>
      <w:r w:rsidR="00D06B6B">
        <w:rPr>
          <w:rFonts w:ascii="Times New Roman" w:hAnsi="Times New Roman" w:cs="Times New Roman"/>
          <w:color w:val="252525"/>
          <w:sz w:val="24"/>
          <w:szCs w:val="24"/>
        </w:rPr>
        <w:t xml:space="preserve">A*4)/π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0.005</w:t>
      </w:r>
      <w:r w:rsidR="00D06B6B">
        <w:rPr>
          <w:rFonts w:ascii="Times New Roman" w:hAnsi="Times New Roman" w:cs="Times New Roman"/>
          <w:color w:val="252525"/>
          <w:sz w:val="24"/>
          <w:szCs w:val="24"/>
        </w:rPr>
        <w:t>5*4)/π</w:t>
      </w:r>
      <w:r>
        <w:rPr>
          <w:rFonts w:ascii="Times New Roman" w:hAnsi="Times New Roman" w:cs="Times New Roman"/>
          <w:color w:val="252525"/>
          <w:sz w:val="24"/>
          <w:szCs w:val="24"/>
        </w:rPr>
        <w:t xml:space="preserve"> = 0.083</w:t>
      </w:r>
      <w:r w:rsidR="004615C7">
        <w:rPr>
          <w:rFonts w:ascii="Times New Roman" w:hAnsi="Times New Roman" w:cs="Times New Roman"/>
          <w:color w:val="252525"/>
          <w:sz w:val="24"/>
          <w:szCs w:val="24"/>
        </w:rPr>
        <w:t>m</w:t>
      </w: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7)   Flow rate = 0.016m</w:t>
      </w:r>
      <w:r>
        <w:rPr>
          <w:rFonts w:ascii="Times New Roman" w:hAnsi="Times New Roman" w:cs="Times New Roman"/>
          <w:color w:val="252525"/>
          <w:sz w:val="24"/>
          <w:szCs w:val="24"/>
          <w:vertAlign w:val="superscript"/>
        </w:rPr>
        <w:t>3</w:t>
      </w:r>
      <w:r>
        <w:rPr>
          <w:rFonts w:ascii="Times New Roman" w:hAnsi="Times New Roman" w:cs="Times New Roman"/>
          <w:color w:val="252525"/>
          <w:sz w:val="24"/>
          <w:szCs w:val="24"/>
        </w:rPr>
        <w:t>/s</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Area = 0.016/2 = 0.008m</w:t>
      </w:r>
      <w:r>
        <w:rPr>
          <w:rFonts w:ascii="Times New Roman" w:hAnsi="Times New Roman" w:cs="Times New Roman"/>
          <w:color w:val="252525"/>
          <w:sz w:val="24"/>
          <w:szCs w:val="24"/>
          <w:vertAlign w:val="superscript"/>
        </w:rPr>
        <w:t>2</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Pipe diameter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 xml:space="preserve">A*4)/π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0.008*4)/π = 0.1m</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8)   Flow rate = 0.023m</w:t>
      </w:r>
      <w:r>
        <w:rPr>
          <w:rFonts w:ascii="Times New Roman" w:hAnsi="Times New Roman" w:cs="Times New Roman"/>
          <w:color w:val="252525"/>
          <w:sz w:val="24"/>
          <w:szCs w:val="24"/>
          <w:vertAlign w:val="superscript"/>
        </w:rPr>
        <w:t>3</w:t>
      </w:r>
      <w:r>
        <w:rPr>
          <w:rFonts w:ascii="Times New Roman" w:hAnsi="Times New Roman" w:cs="Times New Roman"/>
          <w:color w:val="252525"/>
          <w:sz w:val="24"/>
          <w:szCs w:val="24"/>
        </w:rPr>
        <w:t>/s</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Area = 0.023/2 = 0.0125m</w:t>
      </w:r>
      <w:r>
        <w:rPr>
          <w:rFonts w:ascii="Times New Roman" w:hAnsi="Times New Roman" w:cs="Times New Roman"/>
          <w:color w:val="252525"/>
          <w:sz w:val="24"/>
          <w:szCs w:val="24"/>
          <w:vertAlign w:val="superscript"/>
        </w:rPr>
        <w:t>2</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Pipe diameter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 xml:space="preserve">A*4)/π = </w:t>
      </w:r>
      <w:r w:rsidR="00640AA8">
        <w:rPr>
          <w:rFonts w:ascii="Times New Roman" w:hAnsi="Times New Roman" w:cs="Times New Roman"/>
          <w:color w:val="252525"/>
          <w:sz w:val="24"/>
          <w:szCs w:val="24"/>
        </w:rPr>
        <w:t>√ (</w:t>
      </w:r>
      <w:r>
        <w:rPr>
          <w:rFonts w:ascii="Times New Roman" w:hAnsi="Times New Roman" w:cs="Times New Roman"/>
          <w:color w:val="252525"/>
          <w:sz w:val="24"/>
          <w:szCs w:val="24"/>
        </w:rPr>
        <w:t>0.0125*4)/π = 0.12m</w:t>
      </w: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All pipes are made of standard steel.</w:t>
      </w:r>
    </w:p>
    <w:p w:rsidR="004615C7" w:rsidRDefault="004615C7" w:rsidP="00850699">
      <w:pPr>
        <w:autoSpaceDE w:val="0"/>
        <w:autoSpaceDN w:val="0"/>
        <w:adjustRightInd w:val="0"/>
        <w:spacing w:after="0" w:line="240" w:lineRule="auto"/>
        <w:jc w:val="center"/>
        <w:rPr>
          <w:rFonts w:ascii="Times New Roman" w:hAnsi="Times New Roman" w:cs="Times New Roman"/>
          <w:b/>
          <w:color w:val="252525"/>
          <w:sz w:val="44"/>
          <w:szCs w:val="44"/>
        </w:rPr>
      </w:pPr>
    </w:p>
    <w:p w:rsidR="0007106C" w:rsidRPr="00D43593" w:rsidRDefault="00D43593" w:rsidP="00850699">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Conclusion</w:t>
      </w:r>
    </w:p>
    <w:p w:rsidR="0007106C" w:rsidRDefault="0007106C" w:rsidP="0007106C">
      <w:pPr>
        <w:autoSpaceDE w:val="0"/>
        <w:autoSpaceDN w:val="0"/>
        <w:adjustRightInd w:val="0"/>
        <w:spacing w:after="0" w:line="240" w:lineRule="auto"/>
        <w:jc w:val="center"/>
        <w:rPr>
          <w:rFonts w:ascii="Times New Roman" w:hAnsi="Times New Roman" w:cs="Times New Roman"/>
          <w:b/>
          <w:color w:val="252525"/>
          <w:sz w:val="44"/>
          <w:szCs w:val="44"/>
        </w:rPr>
      </w:pPr>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Benzene supplied = 877.23 kmoles</w:t>
      </w:r>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HNO</w:t>
      </w:r>
      <w:r>
        <w:rPr>
          <w:rFonts w:ascii="Times New Roman" w:hAnsi="Times New Roman" w:cs="Times New Roman"/>
          <w:color w:val="252525"/>
          <w:sz w:val="24"/>
          <w:szCs w:val="24"/>
          <w:vertAlign w:val="subscript"/>
        </w:rPr>
        <w:t>3</w:t>
      </w:r>
      <w:r>
        <w:rPr>
          <w:rFonts w:ascii="Times New Roman" w:hAnsi="Times New Roman" w:cs="Times New Roman"/>
          <w:color w:val="252525"/>
          <w:sz w:val="24"/>
          <w:szCs w:val="24"/>
        </w:rPr>
        <w:t xml:space="preserve"> supplied = 5538.07 kmoles</w:t>
      </w:r>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H</w:t>
      </w:r>
      <w:r>
        <w:rPr>
          <w:rFonts w:ascii="Times New Roman" w:hAnsi="Times New Roman" w:cs="Times New Roman"/>
          <w:color w:val="252525"/>
          <w:sz w:val="24"/>
          <w:szCs w:val="24"/>
          <w:vertAlign w:val="subscript"/>
        </w:rPr>
        <w:t>2</w:t>
      </w:r>
      <w:r>
        <w:rPr>
          <w:rFonts w:ascii="Times New Roman" w:hAnsi="Times New Roman" w:cs="Times New Roman"/>
          <w:color w:val="252525"/>
          <w:sz w:val="24"/>
          <w:szCs w:val="24"/>
        </w:rPr>
        <w:t>SO</w:t>
      </w:r>
      <w:r>
        <w:rPr>
          <w:rFonts w:ascii="Times New Roman" w:hAnsi="Times New Roman" w:cs="Times New Roman"/>
          <w:color w:val="252525"/>
          <w:sz w:val="24"/>
          <w:szCs w:val="24"/>
          <w:vertAlign w:val="subscript"/>
        </w:rPr>
        <w:t>4</w:t>
      </w:r>
      <w:r>
        <w:rPr>
          <w:rFonts w:ascii="Times New Roman" w:hAnsi="Times New Roman" w:cs="Times New Roman"/>
          <w:color w:val="252525"/>
          <w:sz w:val="24"/>
          <w:szCs w:val="24"/>
        </w:rPr>
        <w:t xml:space="preserve"> supplied = 3560.19 kmoles</w:t>
      </w:r>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Nitrobenzene formed = 487.8/batch</w:t>
      </w:r>
    </w:p>
    <w:p w:rsidR="0007106C" w:rsidRP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p>
    <w:p w:rsidR="0007106C" w:rsidRDefault="0007106C" w:rsidP="0007106C">
      <w:pPr>
        <w:autoSpaceDE w:val="0"/>
        <w:autoSpaceDN w:val="0"/>
        <w:adjustRightInd w:val="0"/>
        <w:spacing w:after="0" w:line="240" w:lineRule="auto"/>
        <w:jc w:val="center"/>
        <w:rPr>
          <w:rFonts w:ascii="Times New Roman" w:hAnsi="Times New Roman" w:cs="Times New Roman"/>
          <w:color w:val="252525"/>
          <w:sz w:val="24"/>
          <w:szCs w:val="24"/>
        </w:rPr>
      </w:pPr>
    </w:p>
    <w:p w:rsidR="0007106C" w:rsidRDefault="0007106C" w:rsidP="008D5328">
      <w:pPr>
        <w:autoSpaceDE w:val="0"/>
        <w:autoSpaceDN w:val="0"/>
        <w:adjustRightInd w:val="0"/>
        <w:spacing w:after="0" w:line="240" w:lineRule="auto"/>
        <w:jc w:val="both"/>
        <w:rPr>
          <w:rFonts w:ascii="Times New Roman" w:hAnsi="Times New Roman" w:cs="Times New Roman"/>
          <w:color w:val="252525"/>
          <w:sz w:val="24"/>
          <w:szCs w:val="24"/>
        </w:rPr>
      </w:pPr>
    </w:p>
    <w:p w:rsidR="00A15E07" w:rsidRPr="00D43593" w:rsidRDefault="00D43593" w:rsidP="00A15E07">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References</w:t>
      </w:r>
    </w:p>
    <w:p w:rsidR="00883A21" w:rsidRDefault="00883A21" w:rsidP="00A15E07">
      <w:pPr>
        <w:autoSpaceDE w:val="0"/>
        <w:autoSpaceDN w:val="0"/>
        <w:adjustRightInd w:val="0"/>
        <w:spacing w:after="0" w:line="240" w:lineRule="auto"/>
        <w:jc w:val="center"/>
        <w:rPr>
          <w:rFonts w:ascii="Times New Roman" w:hAnsi="Times New Roman" w:cs="Times New Roman"/>
          <w:b/>
          <w:color w:val="252525"/>
          <w:sz w:val="44"/>
          <w:szCs w:val="44"/>
        </w:rPr>
      </w:pPr>
    </w:p>
    <w:p w:rsidR="0007106C" w:rsidRDefault="0007106C" w:rsidP="00883A21">
      <w:pPr>
        <w:autoSpaceDE w:val="0"/>
        <w:autoSpaceDN w:val="0"/>
        <w:adjustRightInd w:val="0"/>
        <w:spacing w:after="0" w:line="240" w:lineRule="auto"/>
        <w:rPr>
          <w:rFonts w:ascii="Times New Roman" w:hAnsi="Times New Roman" w:cs="Times New Roman"/>
          <w:color w:val="252525"/>
          <w:sz w:val="24"/>
          <w:szCs w:val="24"/>
        </w:rPr>
      </w:pP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1.http://www.umich.edu/~elements/fogler%26gurmen/html/01chap/html/CD-Ch01-NitroBenzene.pdf</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2.https://en.wikipedia.org/wiki/Nitrobenzene</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3.https://en.wikipedia.org/wiki/Benzene</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4.http://www.sciencelab.com/msds.php?msdsId=9925146</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lastRenderedPageBreak/>
        <w:t>5.http://www.sciencelab.com/msds.php?msdsId=9926241</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6.http://www.sciencelab.com/msds.php?msdsId=9927339</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 xml:space="preserve">7.http://www.sciencelab.com/msds.php?msdsId=9926260 </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 xml:space="preserve">8.http://encyclopedia.che.engin.umich.edu/Pages/SeparationsChemical/Absorbers/Absorber </w:t>
      </w:r>
    </w:p>
    <w:p w:rsidR="00883A21" w:rsidRPr="00883A21" w:rsidRDefault="00640AA8"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9. Unit</w:t>
      </w:r>
      <w:r w:rsidR="00883A21" w:rsidRPr="00883A21">
        <w:rPr>
          <w:rFonts w:ascii="Times New Roman" w:hAnsi="Times New Roman" w:cs="Times New Roman"/>
          <w:color w:val="252525"/>
          <w:sz w:val="24"/>
          <w:szCs w:val="24"/>
        </w:rPr>
        <w:t xml:space="preserve"> Operations </w:t>
      </w:r>
      <w:r w:rsidRPr="00883A21">
        <w:rPr>
          <w:rFonts w:ascii="Times New Roman" w:hAnsi="Times New Roman" w:cs="Times New Roman"/>
          <w:color w:val="252525"/>
          <w:sz w:val="24"/>
          <w:szCs w:val="24"/>
        </w:rPr>
        <w:t>of</w:t>
      </w:r>
      <w:r w:rsidR="00883A21" w:rsidRPr="00883A21">
        <w:rPr>
          <w:rFonts w:ascii="Times New Roman" w:hAnsi="Times New Roman" w:cs="Times New Roman"/>
          <w:color w:val="252525"/>
          <w:sz w:val="24"/>
          <w:szCs w:val="24"/>
        </w:rPr>
        <w:t xml:space="preserve"> Chemical Engineering by McCabe and Smith </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10</w:t>
      </w:r>
      <w:r w:rsidR="00640AA8" w:rsidRPr="00883A21">
        <w:rPr>
          <w:rFonts w:ascii="Times New Roman" w:hAnsi="Times New Roman" w:cs="Times New Roman"/>
          <w:color w:val="252525"/>
          <w:sz w:val="24"/>
          <w:szCs w:val="24"/>
        </w:rPr>
        <w:t>. Dryden’s</w:t>
      </w:r>
      <w:r w:rsidRPr="00883A21">
        <w:rPr>
          <w:rFonts w:ascii="Times New Roman" w:hAnsi="Times New Roman" w:cs="Times New Roman"/>
          <w:color w:val="252525"/>
          <w:sz w:val="24"/>
          <w:szCs w:val="24"/>
        </w:rPr>
        <w:t xml:space="preserve"> Outlines of Chemical Technology</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11</w:t>
      </w:r>
      <w:r w:rsidR="00640AA8" w:rsidRPr="00883A21">
        <w:rPr>
          <w:rFonts w:ascii="Times New Roman" w:hAnsi="Times New Roman" w:cs="Times New Roman"/>
          <w:color w:val="252525"/>
          <w:sz w:val="24"/>
          <w:szCs w:val="24"/>
        </w:rPr>
        <w:t>. Fluid</w:t>
      </w:r>
      <w:r w:rsidRPr="00883A21">
        <w:rPr>
          <w:rFonts w:ascii="Times New Roman" w:hAnsi="Times New Roman" w:cs="Times New Roman"/>
          <w:color w:val="252525"/>
          <w:sz w:val="24"/>
          <w:szCs w:val="24"/>
        </w:rPr>
        <w:t xml:space="preserve"> Mechanics in Chemical Engineering by Noel de Nevers</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p>
    <w:p w:rsidR="00D06B6B" w:rsidRP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p>
    <w:sectPr w:rsidR="00D06B6B" w:rsidRPr="00D06B6B" w:rsidSect="00A96C53">
      <w:footerReference w:type="default" r:id="rId12"/>
      <w:headerReference w:type="first" r:id="rId13"/>
      <w:pgSz w:w="12240" w:h="15840" w:code="1"/>
      <w:pgMar w:top="1440" w:right="1440" w:bottom="1440" w:left="1440" w:header="1440" w:footer="144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034" w:rsidRDefault="00007034" w:rsidP="00BA6988">
      <w:pPr>
        <w:spacing w:after="0" w:line="240" w:lineRule="auto"/>
      </w:pPr>
      <w:r>
        <w:separator/>
      </w:r>
    </w:p>
  </w:endnote>
  <w:endnote w:type="continuationSeparator" w:id="0">
    <w:p w:rsidR="00007034" w:rsidRDefault="00007034" w:rsidP="00BA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87657"/>
      <w:docPartObj>
        <w:docPartGallery w:val="Page Numbers (Bottom of Page)"/>
        <w:docPartUnique/>
      </w:docPartObj>
    </w:sdtPr>
    <w:sdtEndPr>
      <w:rPr>
        <w:noProof/>
      </w:rPr>
    </w:sdtEndPr>
    <w:sdtContent>
      <w:p w:rsidR="00AA254C" w:rsidRDefault="00AA254C">
        <w:pPr>
          <w:pStyle w:val="Footer"/>
          <w:jc w:val="center"/>
        </w:pPr>
        <w:r>
          <w:fldChar w:fldCharType="begin"/>
        </w:r>
        <w:r>
          <w:instrText xml:space="preserve"> PAGE   \* MERGEFORMAT </w:instrText>
        </w:r>
        <w:r>
          <w:fldChar w:fldCharType="separate"/>
        </w:r>
        <w:r w:rsidR="006C6D3D">
          <w:rPr>
            <w:noProof/>
          </w:rPr>
          <w:t>15</w:t>
        </w:r>
        <w:r>
          <w:rPr>
            <w:noProof/>
          </w:rPr>
          <w:fldChar w:fldCharType="end"/>
        </w:r>
      </w:p>
    </w:sdtContent>
  </w:sdt>
  <w:p w:rsidR="00AA254C" w:rsidRDefault="00AA2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034" w:rsidRDefault="00007034" w:rsidP="00BA6988">
      <w:pPr>
        <w:spacing w:after="0" w:line="240" w:lineRule="auto"/>
      </w:pPr>
      <w:r>
        <w:separator/>
      </w:r>
    </w:p>
  </w:footnote>
  <w:footnote w:type="continuationSeparator" w:id="0">
    <w:p w:rsidR="00007034" w:rsidRDefault="00007034" w:rsidP="00BA6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556771"/>
      <w:docPartObj>
        <w:docPartGallery w:val="Page Numbers (Top of Page)"/>
        <w:docPartUnique/>
      </w:docPartObj>
    </w:sdtPr>
    <w:sdtEndPr>
      <w:rPr>
        <w:color w:val="808080" w:themeColor="background1" w:themeShade="80"/>
        <w:spacing w:val="60"/>
      </w:rPr>
    </w:sdtEndPr>
    <w:sdtContent>
      <w:p w:rsidR="00AA254C" w:rsidRPr="00A120FA" w:rsidRDefault="00AA254C" w:rsidP="00A120F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36F20" w:rsidRPr="00536F20">
          <w:rPr>
            <w:b/>
            <w:bCs/>
            <w:noProof/>
          </w:rPr>
          <w:t>1</w:t>
        </w:r>
        <w:r>
          <w:rPr>
            <w:b/>
            <w:bCs/>
            <w:noProof/>
          </w:rPr>
          <w:fldChar w:fldCharType="end"/>
        </w:r>
        <w:r>
          <w:rPr>
            <w:b/>
            <w:bCs/>
          </w:rPr>
          <w:t xml:space="preserve"> | </w:t>
        </w:r>
        <w:r>
          <w:rPr>
            <w:color w:val="808080" w:themeColor="background1" w:themeShade="80"/>
            <w:spacing w:val="60"/>
          </w:rPr>
          <w:t>Page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7BEA"/>
    <w:multiLevelType w:val="hybridMultilevel"/>
    <w:tmpl w:val="793C7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80C9F"/>
    <w:multiLevelType w:val="hybridMultilevel"/>
    <w:tmpl w:val="AFAE5A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77F289C"/>
    <w:multiLevelType w:val="hybridMultilevel"/>
    <w:tmpl w:val="0984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2487"/>
    <w:multiLevelType w:val="hybridMultilevel"/>
    <w:tmpl w:val="F43A0C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39577AE"/>
    <w:multiLevelType w:val="hybridMultilevel"/>
    <w:tmpl w:val="32988312"/>
    <w:lvl w:ilvl="0" w:tplc="0DBAF0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A25A3"/>
    <w:multiLevelType w:val="hybridMultilevel"/>
    <w:tmpl w:val="1CC2B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06A00A6"/>
    <w:multiLevelType w:val="multilevel"/>
    <w:tmpl w:val="91A03520"/>
    <w:lvl w:ilvl="0">
      <w:start w:val="1"/>
      <w:numFmt w:val="decimal"/>
      <w:lvlText w:val="%1."/>
      <w:lvlJc w:val="left"/>
      <w:pPr>
        <w:ind w:left="720" w:hanging="360"/>
      </w:pPr>
      <w:rPr>
        <w:rFonts w:hint="default"/>
      </w:rPr>
    </w:lvl>
    <w:lvl w:ilvl="1">
      <w:start w:val="53"/>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F671EA2"/>
    <w:multiLevelType w:val="hybridMultilevel"/>
    <w:tmpl w:val="86D2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C5"/>
    <w:rsid w:val="00007034"/>
    <w:rsid w:val="000466F4"/>
    <w:rsid w:val="000535D8"/>
    <w:rsid w:val="00063246"/>
    <w:rsid w:val="00065689"/>
    <w:rsid w:val="000700A4"/>
    <w:rsid w:val="0007106C"/>
    <w:rsid w:val="000751EE"/>
    <w:rsid w:val="00076577"/>
    <w:rsid w:val="0008392E"/>
    <w:rsid w:val="000F51E1"/>
    <w:rsid w:val="00100003"/>
    <w:rsid w:val="001050AA"/>
    <w:rsid w:val="00136BFB"/>
    <w:rsid w:val="00143829"/>
    <w:rsid w:val="001462E0"/>
    <w:rsid w:val="00180AE4"/>
    <w:rsid w:val="001B03B7"/>
    <w:rsid w:val="001C5273"/>
    <w:rsid w:val="001E0834"/>
    <w:rsid w:val="00210249"/>
    <w:rsid w:val="002144E0"/>
    <w:rsid w:val="0022305D"/>
    <w:rsid w:val="002311D2"/>
    <w:rsid w:val="00232B70"/>
    <w:rsid w:val="00247A5A"/>
    <w:rsid w:val="002679C4"/>
    <w:rsid w:val="0029531A"/>
    <w:rsid w:val="002C5915"/>
    <w:rsid w:val="003117E3"/>
    <w:rsid w:val="00340C79"/>
    <w:rsid w:val="0038676A"/>
    <w:rsid w:val="003B6F0C"/>
    <w:rsid w:val="003F6F7F"/>
    <w:rsid w:val="004017D7"/>
    <w:rsid w:val="004036FC"/>
    <w:rsid w:val="00412707"/>
    <w:rsid w:val="004220A3"/>
    <w:rsid w:val="004615C7"/>
    <w:rsid w:val="00467B8C"/>
    <w:rsid w:val="00472FCB"/>
    <w:rsid w:val="004807E4"/>
    <w:rsid w:val="004911CD"/>
    <w:rsid w:val="00504CBE"/>
    <w:rsid w:val="005259A4"/>
    <w:rsid w:val="00536F20"/>
    <w:rsid w:val="005670A6"/>
    <w:rsid w:val="005673A1"/>
    <w:rsid w:val="005701E8"/>
    <w:rsid w:val="00576492"/>
    <w:rsid w:val="005905C4"/>
    <w:rsid w:val="005F5E82"/>
    <w:rsid w:val="00615B4D"/>
    <w:rsid w:val="00634F24"/>
    <w:rsid w:val="00635790"/>
    <w:rsid w:val="0064074A"/>
    <w:rsid w:val="00640AA8"/>
    <w:rsid w:val="00641DC0"/>
    <w:rsid w:val="00642483"/>
    <w:rsid w:val="006558C4"/>
    <w:rsid w:val="00655AAB"/>
    <w:rsid w:val="00674F66"/>
    <w:rsid w:val="006847E6"/>
    <w:rsid w:val="00694AB4"/>
    <w:rsid w:val="006A0359"/>
    <w:rsid w:val="006B576A"/>
    <w:rsid w:val="006C6D3D"/>
    <w:rsid w:val="00736CD1"/>
    <w:rsid w:val="00746B1A"/>
    <w:rsid w:val="0074724B"/>
    <w:rsid w:val="007538B4"/>
    <w:rsid w:val="00784350"/>
    <w:rsid w:val="007B046B"/>
    <w:rsid w:val="008264F3"/>
    <w:rsid w:val="00836B8D"/>
    <w:rsid w:val="00850699"/>
    <w:rsid w:val="00883A21"/>
    <w:rsid w:val="008A06E6"/>
    <w:rsid w:val="008A16C8"/>
    <w:rsid w:val="008A3DB5"/>
    <w:rsid w:val="008D0B07"/>
    <w:rsid w:val="008D5328"/>
    <w:rsid w:val="008D6EC7"/>
    <w:rsid w:val="009001A1"/>
    <w:rsid w:val="00943FC7"/>
    <w:rsid w:val="009463DF"/>
    <w:rsid w:val="00951955"/>
    <w:rsid w:val="00954B87"/>
    <w:rsid w:val="0096765E"/>
    <w:rsid w:val="00981E7F"/>
    <w:rsid w:val="0099145E"/>
    <w:rsid w:val="009B7534"/>
    <w:rsid w:val="009C3538"/>
    <w:rsid w:val="009D460B"/>
    <w:rsid w:val="009D6763"/>
    <w:rsid w:val="00A120FA"/>
    <w:rsid w:val="00A15E07"/>
    <w:rsid w:val="00A31F22"/>
    <w:rsid w:val="00A35980"/>
    <w:rsid w:val="00A46275"/>
    <w:rsid w:val="00A7402C"/>
    <w:rsid w:val="00A87D4A"/>
    <w:rsid w:val="00A93FE5"/>
    <w:rsid w:val="00A9432F"/>
    <w:rsid w:val="00A96C53"/>
    <w:rsid w:val="00A97247"/>
    <w:rsid w:val="00AA254C"/>
    <w:rsid w:val="00AA4516"/>
    <w:rsid w:val="00AE7D40"/>
    <w:rsid w:val="00B03E70"/>
    <w:rsid w:val="00B0634A"/>
    <w:rsid w:val="00B12D42"/>
    <w:rsid w:val="00B153D0"/>
    <w:rsid w:val="00B94544"/>
    <w:rsid w:val="00B96930"/>
    <w:rsid w:val="00BA6988"/>
    <w:rsid w:val="00BF1E21"/>
    <w:rsid w:val="00C178BD"/>
    <w:rsid w:val="00C66209"/>
    <w:rsid w:val="00C80568"/>
    <w:rsid w:val="00C8111A"/>
    <w:rsid w:val="00C86AF1"/>
    <w:rsid w:val="00CC1C9D"/>
    <w:rsid w:val="00CC25F6"/>
    <w:rsid w:val="00CC5804"/>
    <w:rsid w:val="00CC657A"/>
    <w:rsid w:val="00CC7B53"/>
    <w:rsid w:val="00D06B6B"/>
    <w:rsid w:val="00D1774A"/>
    <w:rsid w:val="00D43593"/>
    <w:rsid w:val="00D55765"/>
    <w:rsid w:val="00D64298"/>
    <w:rsid w:val="00D8162B"/>
    <w:rsid w:val="00D84FA9"/>
    <w:rsid w:val="00D904EC"/>
    <w:rsid w:val="00DA52FC"/>
    <w:rsid w:val="00DB2BC5"/>
    <w:rsid w:val="00DE431B"/>
    <w:rsid w:val="00DE7D6F"/>
    <w:rsid w:val="00E04BD7"/>
    <w:rsid w:val="00E24184"/>
    <w:rsid w:val="00E30988"/>
    <w:rsid w:val="00E509D3"/>
    <w:rsid w:val="00E748FA"/>
    <w:rsid w:val="00E801A9"/>
    <w:rsid w:val="00E84852"/>
    <w:rsid w:val="00E87322"/>
    <w:rsid w:val="00E92F44"/>
    <w:rsid w:val="00EA2656"/>
    <w:rsid w:val="00EC5445"/>
    <w:rsid w:val="00EC7539"/>
    <w:rsid w:val="00F276ED"/>
    <w:rsid w:val="00F420CD"/>
    <w:rsid w:val="00F761C7"/>
    <w:rsid w:val="00F849F1"/>
    <w:rsid w:val="00F95C05"/>
    <w:rsid w:val="00FA218B"/>
    <w:rsid w:val="00FB44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4305E-6CB3-48E2-A9B2-BBB3D9C4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A1"/>
    <w:rPr>
      <w:rFonts w:ascii="Tahoma" w:hAnsi="Tahoma" w:cs="Tahoma"/>
      <w:sz w:val="16"/>
      <w:szCs w:val="16"/>
    </w:rPr>
  </w:style>
  <w:style w:type="paragraph" w:styleId="Header">
    <w:name w:val="header"/>
    <w:basedOn w:val="Normal"/>
    <w:link w:val="HeaderChar"/>
    <w:uiPriority w:val="99"/>
    <w:unhideWhenUsed/>
    <w:rsid w:val="00BA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88"/>
  </w:style>
  <w:style w:type="paragraph" w:styleId="Footer">
    <w:name w:val="footer"/>
    <w:basedOn w:val="Normal"/>
    <w:link w:val="FooterChar"/>
    <w:uiPriority w:val="99"/>
    <w:unhideWhenUsed/>
    <w:rsid w:val="00BA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88"/>
  </w:style>
  <w:style w:type="paragraph" w:customStyle="1" w:styleId="Default">
    <w:name w:val="Default"/>
    <w:rsid w:val="007538B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7B8C"/>
    <w:pPr>
      <w:ind w:left="720"/>
      <w:contextualSpacing/>
    </w:pPr>
  </w:style>
  <w:style w:type="paragraph" w:styleId="NormalWeb">
    <w:name w:val="Normal (Web)"/>
    <w:basedOn w:val="Normal"/>
    <w:uiPriority w:val="99"/>
    <w:unhideWhenUsed/>
    <w:rsid w:val="008D6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EC7"/>
  </w:style>
  <w:style w:type="character" w:styleId="Hyperlink">
    <w:name w:val="Hyperlink"/>
    <w:basedOn w:val="DefaultParagraphFont"/>
    <w:uiPriority w:val="99"/>
    <w:semiHidden/>
    <w:unhideWhenUsed/>
    <w:rsid w:val="008D6EC7"/>
    <w:rPr>
      <w:color w:val="0000FF"/>
      <w:u w:val="single"/>
    </w:rPr>
  </w:style>
  <w:style w:type="paragraph" w:styleId="HTMLPreformatted">
    <w:name w:val="HTML Preformatted"/>
    <w:basedOn w:val="Normal"/>
    <w:link w:val="HTMLPreformattedChar"/>
    <w:uiPriority w:val="99"/>
    <w:semiHidden/>
    <w:unhideWhenUsed/>
    <w:rsid w:val="0023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1D2"/>
    <w:rPr>
      <w:rFonts w:ascii="Courier New" w:eastAsia="Times New Roman" w:hAnsi="Courier New" w:cs="Courier New"/>
      <w:sz w:val="20"/>
      <w:szCs w:val="20"/>
    </w:rPr>
  </w:style>
  <w:style w:type="table" w:styleId="TableGrid">
    <w:name w:val="Table Grid"/>
    <w:basedOn w:val="TableNormal"/>
    <w:uiPriority w:val="59"/>
    <w:rsid w:val="000F5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4017D7"/>
  </w:style>
  <w:style w:type="character" w:styleId="PlaceholderText">
    <w:name w:val="Placeholder Text"/>
    <w:basedOn w:val="DefaultParagraphFont"/>
    <w:uiPriority w:val="99"/>
    <w:semiHidden/>
    <w:rsid w:val="002C59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7486">
      <w:bodyDiv w:val="1"/>
      <w:marLeft w:val="0"/>
      <w:marRight w:val="0"/>
      <w:marTop w:val="0"/>
      <w:marBottom w:val="0"/>
      <w:divBdr>
        <w:top w:val="none" w:sz="0" w:space="0" w:color="auto"/>
        <w:left w:val="none" w:sz="0" w:space="0" w:color="auto"/>
        <w:bottom w:val="none" w:sz="0" w:space="0" w:color="auto"/>
        <w:right w:val="none" w:sz="0" w:space="0" w:color="auto"/>
      </w:divBdr>
    </w:div>
    <w:div w:id="1660113547">
      <w:bodyDiv w:val="1"/>
      <w:marLeft w:val="0"/>
      <w:marRight w:val="0"/>
      <w:marTop w:val="0"/>
      <w:marBottom w:val="0"/>
      <w:divBdr>
        <w:top w:val="none" w:sz="0" w:space="0" w:color="auto"/>
        <w:left w:val="none" w:sz="0" w:space="0" w:color="auto"/>
        <w:bottom w:val="none" w:sz="0" w:space="0" w:color="auto"/>
        <w:right w:val="none" w:sz="0" w:space="0" w:color="auto"/>
      </w:divBdr>
    </w:div>
    <w:div w:id="1718704230">
      <w:bodyDiv w:val="1"/>
      <w:marLeft w:val="0"/>
      <w:marRight w:val="0"/>
      <w:marTop w:val="0"/>
      <w:marBottom w:val="0"/>
      <w:divBdr>
        <w:top w:val="none" w:sz="0" w:space="0" w:color="auto"/>
        <w:left w:val="none" w:sz="0" w:space="0" w:color="auto"/>
        <w:bottom w:val="none" w:sz="0" w:space="0" w:color="auto"/>
        <w:right w:val="none" w:sz="0" w:space="0" w:color="auto"/>
      </w:divBdr>
    </w:div>
    <w:div w:id="1868132617">
      <w:bodyDiv w:val="1"/>
      <w:marLeft w:val="0"/>
      <w:marRight w:val="0"/>
      <w:marTop w:val="0"/>
      <w:marBottom w:val="0"/>
      <w:divBdr>
        <w:top w:val="none" w:sz="0" w:space="0" w:color="auto"/>
        <w:left w:val="none" w:sz="0" w:space="0" w:color="auto"/>
        <w:bottom w:val="none" w:sz="0" w:space="0" w:color="auto"/>
        <w:right w:val="none" w:sz="0" w:space="0" w:color="auto"/>
      </w:divBdr>
      <w:divsChild>
        <w:div w:id="52430564">
          <w:marLeft w:val="0"/>
          <w:marRight w:val="0"/>
          <w:marTop w:val="0"/>
          <w:marBottom w:val="0"/>
          <w:divBdr>
            <w:top w:val="single" w:sz="2" w:space="0" w:color="auto"/>
            <w:left w:val="single" w:sz="6" w:space="0" w:color="auto"/>
            <w:bottom w:val="single" w:sz="2" w:space="0" w:color="auto"/>
            <w:right w:val="single" w:sz="6" w:space="0" w:color="auto"/>
          </w:divBdr>
          <w:divsChild>
            <w:div w:id="148714216">
              <w:marLeft w:val="0"/>
              <w:marRight w:val="0"/>
              <w:marTop w:val="0"/>
              <w:marBottom w:val="0"/>
              <w:divBdr>
                <w:top w:val="none" w:sz="0" w:space="0" w:color="auto"/>
                <w:left w:val="none" w:sz="0" w:space="0" w:color="auto"/>
                <w:bottom w:val="none" w:sz="0" w:space="0" w:color="auto"/>
                <w:right w:val="none" w:sz="0" w:space="0" w:color="auto"/>
              </w:divBdr>
              <w:divsChild>
                <w:div w:id="989021374">
                  <w:marLeft w:val="0"/>
                  <w:marRight w:val="0"/>
                  <w:marTop w:val="0"/>
                  <w:marBottom w:val="0"/>
                  <w:divBdr>
                    <w:top w:val="none" w:sz="0" w:space="0" w:color="auto"/>
                    <w:left w:val="none" w:sz="0" w:space="0" w:color="auto"/>
                    <w:bottom w:val="none" w:sz="0" w:space="0" w:color="auto"/>
                    <w:right w:val="none" w:sz="0" w:space="0" w:color="auto"/>
                  </w:divBdr>
                  <w:divsChild>
                    <w:div w:id="221335686">
                      <w:marLeft w:val="0"/>
                      <w:marRight w:val="0"/>
                      <w:marTop w:val="0"/>
                      <w:marBottom w:val="0"/>
                      <w:divBdr>
                        <w:top w:val="none" w:sz="0" w:space="0" w:color="auto"/>
                        <w:left w:val="none" w:sz="0" w:space="0" w:color="auto"/>
                        <w:bottom w:val="none" w:sz="0" w:space="0" w:color="auto"/>
                        <w:right w:val="none" w:sz="0" w:space="0" w:color="auto"/>
                      </w:divBdr>
                      <w:divsChild>
                        <w:div w:id="1125732138">
                          <w:marLeft w:val="0"/>
                          <w:marRight w:val="0"/>
                          <w:marTop w:val="0"/>
                          <w:marBottom w:val="0"/>
                          <w:divBdr>
                            <w:top w:val="none" w:sz="0" w:space="0" w:color="auto"/>
                            <w:left w:val="none" w:sz="0" w:space="0" w:color="auto"/>
                            <w:bottom w:val="none" w:sz="0" w:space="0" w:color="auto"/>
                            <w:right w:val="none" w:sz="0" w:space="0" w:color="auto"/>
                          </w:divBdr>
                          <w:divsChild>
                            <w:div w:id="5402867">
                              <w:marLeft w:val="120"/>
                              <w:marRight w:val="120"/>
                              <w:marTop w:val="75"/>
                              <w:marBottom w:val="45"/>
                              <w:divBdr>
                                <w:top w:val="none" w:sz="0" w:space="0" w:color="auto"/>
                                <w:left w:val="none" w:sz="0" w:space="0" w:color="auto"/>
                                <w:bottom w:val="none" w:sz="0" w:space="0" w:color="auto"/>
                                <w:right w:val="none" w:sz="0" w:space="0" w:color="auto"/>
                              </w:divBdr>
                              <w:divsChild>
                                <w:div w:id="1722247439">
                                  <w:marLeft w:val="0"/>
                                  <w:marRight w:val="0"/>
                                  <w:marTop w:val="0"/>
                                  <w:marBottom w:val="0"/>
                                  <w:divBdr>
                                    <w:top w:val="none" w:sz="0" w:space="0" w:color="auto"/>
                                    <w:left w:val="none" w:sz="0" w:space="0" w:color="auto"/>
                                    <w:bottom w:val="none" w:sz="0" w:space="0" w:color="auto"/>
                                    <w:right w:val="none" w:sz="0" w:space="0" w:color="auto"/>
                                  </w:divBdr>
                                  <w:divsChild>
                                    <w:div w:id="2075086292">
                                      <w:marLeft w:val="540"/>
                                      <w:marRight w:val="0"/>
                                      <w:marTop w:val="0"/>
                                      <w:marBottom w:val="0"/>
                                      <w:divBdr>
                                        <w:top w:val="none" w:sz="0" w:space="0" w:color="auto"/>
                                        <w:left w:val="none" w:sz="0" w:space="0" w:color="auto"/>
                                        <w:bottom w:val="none" w:sz="0" w:space="0" w:color="auto"/>
                                        <w:right w:val="none" w:sz="0" w:space="0" w:color="auto"/>
                                      </w:divBdr>
                                      <w:divsChild>
                                        <w:div w:id="894699227">
                                          <w:marLeft w:val="0"/>
                                          <w:marRight w:val="0"/>
                                          <w:marTop w:val="0"/>
                                          <w:marBottom w:val="0"/>
                                          <w:divBdr>
                                            <w:top w:val="none" w:sz="0" w:space="0" w:color="auto"/>
                                            <w:left w:val="none" w:sz="0" w:space="0" w:color="auto"/>
                                            <w:bottom w:val="none" w:sz="0" w:space="0" w:color="auto"/>
                                            <w:right w:val="none" w:sz="0" w:space="0" w:color="auto"/>
                                          </w:divBdr>
                                          <w:divsChild>
                                            <w:div w:id="1364987523">
                                              <w:marLeft w:val="0"/>
                                              <w:marRight w:val="0"/>
                                              <w:marTop w:val="0"/>
                                              <w:marBottom w:val="0"/>
                                              <w:divBdr>
                                                <w:top w:val="single" w:sz="6" w:space="0" w:color="D5D5D5"/>
                                                <w:left w:val="single" w:sz="6" w:space="0" w:color="D5D5D5"/>
                                                <w:bottom w:val="single" w:sz="6" w:space="0" w:color="D5D5D5"/>
                                                <w:right w:val="single" w:sz="6" w:space="0" w:color="D5D5D5"/>
                                              </w:divBdr>
                                              <w:divsChild>
                                                <w:div w:id="994576680">
                                                  <w:marLeft w:val="0"/>
                                                  <w:marRight w:val="0"/>
                                                  <w:marTop w:val="0"/>
                                                  <w:marBottom w:val="0"/>
                                                  <w:divBdr>
                                                    <w:top w:val="none" w:sz="0" w:space="0" w:color="auto"/>
                                                    <w:left w:val="none" w:sz="0" w:space="0" w:color="auto"/>
                                                    <w:bottom w:val="none" w:sz="0" w:space="0" w:color="auto"/>
                                                    <w:right w:val="none" w:sz="0" w:space="0" w:color="auto"/>
                                                  </w:divBdr>
                                                  <w:divsChild>
                                                    <w:div w:id="525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7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D4"/>
    <w:rsid w:val="00432CD4"/>
    <w:rsid w:val="00E2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C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A21E7-25FA-429D-84A6-338D6F46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Chaitanya Ganu</cp:lastModifiedBy>
  <cp:revision>11</cp:revision>
  <dcterms:created xsi:type="dcterms:W3CDTF">2016-11-07T12:16:00Z</dcterms:created>
  <dcterms:modified xsi:type="dcterms:W3CDTF">2016-11-08T06:41:00Z</dcterms:modified>
</cp:coreProperties>
</file>