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003366"/>
          <w:sz w:val="48"/>
        </w:rPr>
        <w:t>Trexo Automation Test Suite Explanation</w:t>
      </w:r>
    </w:p>
    <w:p>
      <w:pPr>
        <w:spacing w:after="480"/>
        <w:jc w:val="center"/>
      </w:pPr>
      <w:r>
        <w:rPr>
          <w:rFonts w:ascii="Segoe UI" w:hAnsi="Segoe UI"/>
          <w:color w:val="555555"/>
          <w:sz w:val="32"/>
        </w:rPr>
        <w:t>Module 1: The Core Automation &amp; Reporting Infrastructure</w:t>
      </w:r>
    </w:p>
    <w:p>
      <w:pPr>
        <w:pStyle w:val="Heading1"/>
        <w:spacing w:before="240" w:after="120"/>
      </w:pPr>
      <w:r>
        <w:rPr>
          <w:rFonts w:ascii="Segoe UI" w:hAnsi="Segoe UI"/>
          <w:b/>
          <w:color w:val="003366"/>
          <w:sz w:val="36"/>
        </w:rPr>
        <w:t>1. High-Level Architecture Overview</w:t>
      </w:r>
    </w:p>
    <w:p>
      <w:pPr>
        <w:spacing w:after="160"/>
      </w:pPr>
      <w:r>
        <w:t>This project represents a professional, production-grade automated regression and smoke testing suite built using Java, Selenium WebDriver, TestNG, and Maven. Its main purpose is to test the web application named JUNE (which supports chat interactions, intent templates, and bibliographic data extraction) to ensure code additions do not regress existing functionality.</w:t>
      </w:r>
    </w:p>
    <w:p>
      <w:pPr>
        <w:spacing w:after="80"/>
      </w:pPr>
      <w:r>
        <w:t>The technology stack fits together in the following way:</w:t>
      </w:r>
    </w:p>
    <w:p>
      <w:pPr>
        <w:pStyle w:val="ListBullet"/>
        <w:spacing w:after="80"/>
      </w:pPr>
      <w:r>
        <w:rPr>
          <w:rFonts w:ascii="Segoe UI" w:hAnsi="Segoe UI"/>
          <w:b/>
        </w:rPr>
        <w:t xml:space="preserve">Maven (pom.xml): </w:t>
      </w:r>
      <w:r>
        <w:rPr>
          <w:rFonts w:ascii="Segoe UI" w:hAnsi="Segoe UI"/>
        </w:rPr>
        <w:t>Handles dependency downloading (Selenium, TestNG, Apache POI, ExtentReports) and project build lifecycles.</w:t>
      </w:r>
    </w:p>
    <w:p>
      <w:pPr>
        <w:pStyle w:val="ListBullet"/>
        <w:spacing w:after="80"/>
      </w:pPr>
      <w:r>
        <w:rPr>
          <w:rFonts w:ascii="Segoe UI" w:hAnsi="Segoe UI"/>
          <w:b/>
        </w:rPr>
        <w:t xml:space="preserve">TestNG (testng.xml): </w:t>
      </w:r>
      <w:r>
        <w:rPr>
          <w:rFonts w:ascii="Segoe UI" w:hAnsi="Segoe UI"/>
        </w:rPr>
        <w:t>Acts as the test runner, defining suite configurations, test execution orders, and listeners.</w:t>
      </w:r>
    </w:p>
    <w:p>
      <w:pPr>
        <w:pStyle w:val="ListBullet"/>
        <w:spacing w:after="80"/>
      </w:pPr>
      <w:r>
        <w:rPr>
          <w:rFonts w:ascii="Segoe UI" w:hAnsi="Segoe UI"/>
          <w:b/>
        </w:rPr>
        <w:t xml:space="preserve">Selenium WebDriver: </w:t>
      </w:r>
      <w:r>
        <w:rPr>
          <w:rFonts w:ascii="Segoe UI" w:hAnsi="Segoe UI"/>
        </w:rPr>
        <w:t>Interfaces directly with the web browser (Chrome) using ChromeDriver to execute actions like click, type, and read.</w:t>
      </w:r>
    </w:p>
    <w:p>
      <w:pPr>
        <w:pStyle w:val="ListBullet"/>
        <w:spacing w:after="80"/>
      </w:pPr>
      <w:r>
        <w:rPr>
          <w:rFonts w:ascii="Segoe UI" w:hAnsi="Segoe UI"/>
          <w:b/>
        </w:rPr>
        <w:t xml:space="preserve">Page Object Model (POM): </w:t>
      </w:r>
      <w:r>
        <w:rPr>
          <w:rFonts w:ascii="Segoe UI" w:hAnsi="Segoe UI"/>
        </w:rPr>
        <w:t>Ensures separations of concerns by keeping page UI logic in page classes and validation checks in test classes.</w:t>
      </w:r>
    </w:p>
    <w:p>
      <w:pPr>
        <w:pStyle w:val="ListBullet"/>
        <w:spacing w:after="80"/>
      </w:pPr>
      <w:r>
        <w:rPr>
          <w:rFonts w:ascii="Segoe UI" w:hAnsi="Segoe UI"/>
          <w:b/>
        </w:rPr>
        <w:t xml:space="preserve">Extent Reports: </w:t>
      </w:r>
      <w:r>
        <w:rPr>
          <w:rFonts w:ascii="Segoe UI" w:hAnsi="Segoe UI"/>
        </w:rPr>
        <w:t>Generates detailed and interactive HTML reports containing logs, status indicators, and screenshots.</w:t>
      </w:r>
    </w:p>
    <w:p>
      <w:pPr>
        <w:pStyle w:val="Heading1"/>
        <w:spacing w:before="240" w:after="120"/>
      </w:pPr>
      <w:r>
        <w:rPr>
          <w:rFonts w:ascii="Segoe UI" w:hAnsi="Segoe UI"/>
          <w:b/>
          <w:color w:val="003366"/>
          <w:sz w:val="36"/>
        </w:rPr>
        <w:t>2. Fundamental Programming Concepts</w:t>
      </w:r>
    </w:p>
    <w:p>
      <w:pPr>
        <w:pStyle w:val="Heading2"/>
        <w:spacing w:before="240" w:after="120"/>
      </w:pPr>
      <w:r>
        <w:rPr>
          <w:rFonts w:ascii="Segoe UI" w:hAnsi="Segoe UI"/>
          <w:b/>
          <w:color w:val="336699"/>
          <w:sz w:val="28"/>
        </w:rPr>
        <w:t>Classes and Objects</w:t>
      </w:r>
    </w:p>
    <w:p>
      <w:pPr>
        <w:spacing w:after="160"/>
      </w:pPr>
      <w:r>
        <w:t>A Class is a blueprint (e.g. cookie cutter) that defines variables and methods. An Object is an instance of that blueprint (e.g. a cookie) that occupies memory at runtime.</w:t>
      </w:r>
    </w:p>
    <w:p>
      <w:pPr>
        <w:pStyle w:val="Heading2"/>
        <w:spacing w:before="240" w:after="120"/>
      </w:pPr>
      <w:r>
        <w:rPr>
          <w:rFonts w:ascii="Segoe UI" w:hAnsi="Segoe UI"/>
          <w:b/>
          <w:color w:val="336699"/>
          <w:sz w:val="28"/>
        </w:rPr>
        <w:t>Inheritance &amp; Polymorphism</w:t>
      </w:r>
    </w:p>
    <w:p>
      <w:pPr>
        <w:spacing w:after="160"/>
      </w:pPr>
      <w:r>
        <w:t>Inheritance (extends) allows child classes to inherit variables and methods from parent classes. Polymorphism allows child classes to override these methods to perform custom behaviors.</w:t>
      </w:r>
    </w:p>
    <w:p>
      <w:pPr>
        <w:pStyle w:val="Heading2"/>
        <w:spacing w:before="240" w:after="120"/>
      </w:pPr>
      <w:r>
        <w:rPr>
          <w:rFonts w:ascii="Segoe UI" w:hAnsi="Segoe UI"/>
          <w:b/>
          <w:color w:val="336699"/>
          <w:sz w:val="28"/>
        </w:rPr>
        <w:t>ThreadLocal Variables</w:t>
      </w:r>
    </w:p>
    <w:p>
      <w:pPr>
        <w:spacing w:after="160"/>
      </w:pPr>
      <w:r>
        <w:t>Wrappers that provide thread-isolation. Each thread accessing a ThreadLocal variable gets its own independently initialized copy, preventing cross-thread data corruption during parallel test runs.</w:t>
      </w:r>
    </w:p>
    <w:p>
      <w:pPr>
        <w:pStyle w:val="Heading2"/>
        <w:spacing w:before="240" w:after="120"/>
      </w:pPr>
      <w:r>
        <w:rPr>
          <w:rFonts w:ascii="Segoe UI" w:hAnsi="Segoe UI"/>
          <w:b/>
          <w:color w:val="336699"/>
          <w:sz w:val="28"/>
        </w:rPr>
        <w:t>Page Object Model</w:t>
      </w:r>
    </w:p>
    <w:p>
      <w:pPr>
        <w:spacing w:after="160"/>
      </w:pPr>
      <w:r>
        <w:t>An architectural pattern where web pages are represented by Java classes containing locators (By objects) and action methods (e.g. entering usernames, clicking sign-in).</w:t>
      </w:r>
    </w:p>
    <w:p>
      <w:pPr>
        <w:pStyle w:val="Heading1"/>
        <w:spacing w:before="240" w:after="120"/>
      </w:pPr>
      <w:r>
        <w:rPr>
          <w:rFonts w:ascii="Segoe UI" w:hAnsi="Segoe UI"/>
          <w:b/>
          <w:color w:val="003366"/>
          <w:sz w:val="36"/>
        </w:rPr>
        <w:t>3. Detailed File Breakdown</w:t>
      </w:r>
    </w:p>
    <w:p>
      <w:pPr>
        <w:pStyle w:val="Heading2"/>
        <w:spacing w:before="240" w:after="120"/>
      </w:pPr>
      <w:r>
        <w:rPr>
          <w:rFonts w:ascii="Segoe UI" w:hAnsi="Segoe UI"/>
          <w:b/>
          <w:color w:val="336699"/>
          <w:sz w:val="28"/>
        </w:rPr>
        <w:t>File 1: pom.xml (Maven Project Configuration)</w:t>
      </w:r>
    </w:p>
    <w:p>
      <w:pPr>
        <w:spacing w:after="120"/>
      </w:pPr>
      <w:r>
        <w:t>The Maven configuration file manages external libraries, compiler levels, and Surefire execution configurations.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&lt;project xmlns="http://maven.apache.org/POM/4.0.0" ...&gt;</w:t>
            </w:r>
          </w:p>
          <w:p>
            <w:pPr>
              <w:spacing w:before="40" w:after="40" w:line="276" w:lineRule="auto"/>
            </w:pPr>
            <w:r>
              <w:rPr>
                <w:rFonts w:ascii="Consolas" w:hAnsi="Consolas"/>
                <w:color w:val="2A2A2A"/>
                <w:sz w:val="19"/>
              </w:rPr>
              <w:t xml:space="preserve">  &lt;modelVersion&gt;4.0.0&lt;/modelVersion&gt;</w:t>
            </w:r>
          </w:p>
          <w:p>
            <w:pPr>
              <w:spacing w:before="40" w:after="40" w:line="276" w:lineRule="auto"/>
            </w:pPr>
            <w:r>
              <w:rPr>
                <w:rFonts w:ascii="Consolas" w:hAnsi="Consolas"/>
                <w:color w:val="2A2A2A"/>
                <w:sz w:val="19"/>
              </w:rPr>
              <w:t xml:space="preserve">  &lt;groupId&gt;com.test.automation&lt;/groupId&gt;</w:t>
            </w:r>
          </w:p>
          <w:p>
            <w:pPr>
              <w:spacing w:before="40" w:after="40" w:line="276" w:lineRule="auto"/>
            </w:pPr>
            <w:r>
              <w:rPr>
                <w:rFonts w:ascii="Consolas" w:hAnsi="Consolas"/>
                <w:color w:val="2A2A2A"/>
                <w:sz w:val="19"/>
              </w:rPr>
              <w:t xml:space="preserve">  &lt;artifactId&gt;trexo-selenium&lt;/artifactId&gt;</w:t>
            </w:r>
          </w:p>
          <w:p>
            <w:pPr>
              <w:spacing w:before="40" w:after="40" w:line="276" w:lineRule="auto"/>
            </w:pPr>
            <w:r>
              <w:rPr>
                <w:rFonts w:ascii="Consolas" w:hAnsi="Consolas"/>
                <w:color w:val="2A2A2A"/>
                <w:sz w:val="19"/>
              </w:rPr>
              <w:t xml:space="preserve">  &lt;version&gt;1.0&lt;/version&gt;</w:t>
            </w:r>
          </w:p>
          <w:p>
            <w:pPr>
              <w:spacing w:before="40" w:after="40" w:line="276" w:lineRule="auto"/>
            </w:pPr>
            <w:r>
              <w:rPr>
                <w:rFonts w:ascii="Consolas" w:hAnsi="Consolas"/>
                <w:color w:val="2A2A2A"/>
                <w:sz w:val="19"/>
              </w:rPr>
              <w:t xml:space="preserve">  &lt;properties&gt;</w:t>
            </w:r>
          </w:p>
          <w:p>
            <w:pPr>
              <w:spacing w:before="40" w:after="40" w:line="276" w:lineRule="auto"/>
            </w:pPr>
            <w:r>
              <w:rPr>
                <w:rFonts w:ascii="Consolas" w:hAnsi="Consolas"/>
                <w:color w:val="2A2A2A"/>
                <w:sz w:val="19"/>
              </w:rPr>
              <w:t xml:space="preserve">    &lt;maven.compiler.source&gt;11&lt;/maven.compiler.source&gt;</w:t>
            </w:r>
          </w:p>
          <w:p>
            <w:pPr>
              <w:spacing w:before="40" w:after="40" w:line="276" w:lineRule="auto"/>
            </w:pPr>
            <w:r>
              <w:rPr>
                <w:rFonts w:ascii="Consolas" w:hAnsi="Consolas"/>
                <w:color w:val="2A2A2A"/>
                <w:sz w:val="19"/>
              </w:rPr>
              <w:t xml:space="preserve">    &lt;maven.compiler.target&gt;11&lt;/maven.compiler.target&gt;</w:t>
            </w:r>
          </w:p>
          <w:p>
            <w:pPr>
              <w:spacing w:before="40" w:after="40" w:line="276" w:lineRule="auto"/>
            </w:pPr>
            <w:r>
              <w:rPr>
                <w:rFonts w:ascii="Consolas" w:hAnsi="Consolas"/>
                <w:color w:val="2A2A2A"/>
                <w:sz w:val="19"/>
              </w:rPr>
              <w:t xml:space="preserve">    &lt;suiteXmlFile&gt;testng.xml&lt;/suiteXmlFile&gt;</w:t>
            </w:r>
          </w:p>
          <w:p>
            <w:pPr>
              <w:spacing w:before="40" w:after="40" w:line="276" w:lineRule="auto"/>
            </w:pPr>
            <w:r>
              <w:rPr>
                <w:rFonts w:ascii="Consolas" w:hAnsi="Consolas"/>
                <w:color w:val="2A2A2A"/>
                <w:sz w:val="19"/>
              </w:rPr>
              <w:t xml:space="preserve">    &lt;env&gt;qa&lt;/env&gt;</w:t>
            </w:r>
          </w:p>
          <w:p>
            <w:pPr>
              <w:spacing w:before="40" w:after="40" w:line="276" w:lineRule="auto"/>
            </w:pPr>
            <w:r>
              <w:rPr>
                <w:rFonts w:ascii="Consolas" w:hAnsi="Consolas"/>
                <w:color w:val="2A2A2A"/>
                <w:sz w:val="19"/>
              </w:rPr>
              <w:t xml:space="preserve">  &lt;/properties&gt;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&lt;/project&gt;</w:t>
            </w:r>
          </w:p>
        </w:tc>
      </w:tr>
    </w:tbl>
    <w:p>
      <w:pPr>
        <w:pStyle w:val="Heading2"/>
        <w:spacing w:before="240" w:after="120"/>
      </w:pPr>
      <w:r>
        <w:rPr>
          <w:rFonts w:ascii="Segoe UI" w:hAnsi="Segoe UI"/>
          <w:b/>
          <w:color w:val="336699"/>
          <w:sz w:val="28"/>
        </w:rPr>
        <w:t>File 2: testng.xml (Test Runner Specification)</w:t>
      </w:r>
    </w:p>
    <w:p>
      <w:pPr>
        <w:spacing w:after="120"/>
      </w:pPr>
      <w:r>
        <w:t>Defines test classes, priorities, global test parameters, and specifies the ExtentTestListener class.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&lt;suite name="JUNESuite" parallel="none"&gt;</w:t>
            </w:r>
          </w:p>
          <w:p>
            <w:pPr>
              <w:spacing w:before="40" w:after="40" w:line="276" w:lineRule="auto"/>
            </w:pPr>
            <w:r>
              <w:rPr>
                <w:rFonts w:ascii="Consolas" w:hAnsi="Consolas"/>
                <w:color w:val="2A2A2A"/>
                <w:sz w:val="19"/>
              </w:rPr>
              <w:t xml:space="preserve">  &lt;listeners&gt;</w:t>
            </w:r>
          </w:p>
          <w:p>
            <w:pPr>
              <w:spacing w:before="40" w:after="40" w:line="276" w:lineRule="auto"/>
            </w:pPr>
            <w:r>
              <w:rPr>
                <w:rFonts w:ascii="Consolas" w:hAnsi="Consolas"/>
                <w:color w:val="2A2A2A"/>
                <w:sz w:val="19"/>
              </w:rPr>
              <w:t xml:space="preserve">    &lt;listener class-name="listeners.ExtentTestListener" /&gt;</w:t>
            </w:r>
          </w:p>
          <w:p>
            <w:pPr>
              <w:spacing w:before="40" w:after="40" w:line="276" w:lineRule="auto"/>
            </w:pPr>
            <w:r>
              <w:rPr>
                <w:rFonts w:ascii="Consolas" w:hAnsi="Consolas"/>
                <w:color w:val="2A2A2A"/>
                <w:sz w:val="19"/>
              </w:rPr>
              <w:t xml:space="preserve">  &lt;/listeners&gt;</w:t>
            </w:r>
          </w:p>
          <w:p>
            <w:pPr>
              <w:spacing w:before="40" w:after="40" w:line="276" w:lineRule="auto"/>
            </w:pPr>
            <w:r>
              <w:rPr>
                <w:rFonts w:ascii="Consolas" w:hAnsi="Consolas"/>
                <w:color w:val="2A2A2A"/>
                <w:sz w:val="19"/>
              </w:rPr>
              <w:t xml:space="preserve">  &lt;parameter name="browser" value="chrome" /&gt;</w:t>
            </w:r>
          </w:p>
          <w:p>
            <w:pPr>
              <w:spacing w:before="40" w:after="40" w:line="276" w:lineRule="auto"/>
            </w:pPr>
            <w:r>
              <w:rPr>
                <w:rFonts w:ascii="Consolas" w:hAnsi="Consolas"/>
                <w:color w:val="2A2A2A"/>
                <w:sz w:val="19"/>
              </w:rPr>
              <w:t xml:space="preserve">  &lt;test name="Yash" preserve-order="true"&gt;</w:t>
            </w:r>
          </w:p>
          <w:p>
            <w:pPr>
              <w:spacing w:before="40" w:after="40" w:line="276" w:lineRule="auto"/>
            </w:pPr>
            <w:r>
              <w:rPr>
                <w:rFonts w:ascii="Consolas" w:hAnsi="Consolas"/>
                <w:color w:val="2A2A2A"/>
                <w:sz w:val="19"/>
              </w:rPr>
              <w:t xml:space="preserve">    &lt;classes&gt;</w:t>
            </w:r>
          </w:p>
          <w:p>
            <w:pPr>
              <w:spacing w:before="40" w:after="40" w:line="276" w:lineRule="auto"/>
            </w:pPr>
            <w:r>
              <w:rPr>
                <w:rFonts w:ascii="Consolas" w:hAnsi="Consolas"/>
                <w:color w:val="2A2A2A"/>
                <w:sz w:val="19"/>
              </w:rPr>
              <w:t xml:space="preserve">      &lt;class name="test.LoginTest" /&gt;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&lt;/classes&gt;</w:t>
            </w:r>
          </w:p>
          <w:p>
            <w:pPr>
              <w:spacing w:before="40" w:after="40" w:line="276" w:lineRule="auto"/>
            </w:pPr>
            <w:r>
              <w:rPr>
                <w:rFonts w:ascii="Consolas" w:hAnsi="Consolas"/>
                <w:color w:val="2A2A2A"/>
                <w:sz w:val="19"/>
              </w:rPr>
              <w:t xml:space="preserve">  &lt;/test&gt;</w:t>
            </w:r>
          </w:p>
          <w:p>
            <w:pPr>
              <w:spacing w:before="40" w:after="40" w:line="276" w:lineRule="auto"/>
            </w:pPr>
            <w:r>
              <w:rPr>
                <w:rFonts w:ascii="Consolas" w:hAnsi="Consolas"/>
                <w:color w:val="2A2A2A"/>
                <w:sz w:val="19"/>
              </w:rPr>
              <w:t>&lt;/suite&gt;</w:t>
            </w:r>
          </w:p>
        </w:tc>
      </w:tr>
    </w:tbl>
    <w:p>
      <w:pPr>
        <w:pStyle w:val="Heading2"/>
        <w:spacing w:before="240" w:after="120"/>
      </w:pPr>
      <w:r>
        <w:rPr>
          <w:rFonts w:ascii="Segoe UI" w:hAnsi="Segoe UI"/>
          <w:b/>
          <w:color w:val="336699"/>
          <w:sz w:val="28"/>
        </w:rPr>
        <w:t>File 3: BasePage.java (Parent Page Object)</w:t>
      </w:r>
    </w:p>
    <w:p>
      <w:pPr>
        <w:spacing w:after="120"/>
      </w:pPr>
      <w:r>
        <w:t>Abstract parent class for page objects. Implements safe actions like safeClick, safeType, and scrollIntoView with explicit WebDriverWait integrations.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abstract class BasePage {</w:t>
            </w:r>
          </w:p>
          <w:p>
            <w:pPr>
              <w:spacing w:before="40" w:after="40" w:line="276" w:lineRule="auto"/>
            </w:pPr>
            <w:r>
              <w:rPr>
                <w:rFonts w:ascii="Consolas" w:hAnsi="Consolas"/>
                <w:color w:val="2A2A2A"/>
                <w:sz w:val="19"/>
              </w:rPr>
              <w:t xml:space="preserve">  protected WebDriver driver;</w:t>
            </w:r>
          </w:p>
          <w:p>
            <w:pPr>
              <w:spacing w:before="40" w:after="40" w:line="276" w:lineRule="auto"/>
            </w:pPr>
            <w:r>
              <w:rPr>
                <w:rFonts w:ascii="Consolas" w:hAnsi="Consolas"/>
                <w:color w:val="2A2A2A"/>
                <w:sz w:val="19"/>
              </w:rPr>
              <w:t xml:space="preserve">  protected WebDriverWait wait;</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protected BasePage(WebDriver driver) {</w:t>
            </w:r>
          </w:p>
          <w:p>
            <w:pPr>
              <w:spacing w:before="40" w:after="40" w:line="276" w:lineRule="auto"/>
            </w:pPr>
            <w:r>
              <w:rPr>
                <w:rFonts w:ascii="Consolas" w:hAnsi="Consolas"/>
                <w:color w:val="2A2A2A"/>
                <w:sz w:val="19"/>
              </w:rPr>
              <w:t xml:space="preserve">    this.driver = driver;</w:t>
            </w:r>
          </w:p>
          <w:p>
            <w:pPr>
              <w:spacing w:before="40" w:after="40" w:line="276" w:lineRule="auto"/>
            </w:pPr>
            <w:r>
              <w:rPr>
                <w:rFonts w:ascii="Consolas" w:hAnsi="Consolas"/>
                <w:color w:val="2A2A2A"/>
                <w:sz w:val="19"/>
              </w:rPr>
              <w:t xml:space="preserve">    this.wait = new WebDriverWait(driver, Duration.ofSeconds(30));</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protected void safeClick(By locator) {</w:t>
            </w:r>
          </w:p>
          <w:p>
            <w:pPr>
              <w:spacing w:before="40" w:after="40" w:line="276" w:lineRule="auto"/>
            </w:pPr>
            <w:r>
              <w:rPr>
                <w:rFonts w:ascii="Consolas" w:hAnsi="Consolas"/>
                <w:color w:val="2A2A2A"/>
                <w:sz w:val="19"/>
              </w:rPr>
              <w:t xml:space="preserve">    WebElement element = wait.until(ExpectedConditions.elementToBeClickable(locator));</w:t>
            </w:r>
          </w:p>
          <w:p>
            <w:pPr>
              <w:spacing w:before="40" w:after="40" w:line="276" w:lineRule="auto"/>
            </w:pPr>
            <w:r>
              <w:rPr>
                <w:rFonts w:ascii="Consolas" w:hAnsi="Consolas"/>
                <w:color w:val="2A2A2A"/>
                <w:sz w:val="19"/>
              </w:rPr>
              <w:t xml:space="preserve">    scrollIntoView(element);</w:t>
            </w:r>
          </w:p>
          <w:p>
            <w:pPr>
              <w:spacing w:before="40" w:after="40" w:line="276" w:lineRule="auto"/>
            </w:pPr>
            <w:r>
              <w:rPr>
                <w:rFonts w:ascii="Consolas" w:hAnsi="Consolas"/>
                <w:color w:val="2A2A2A"/>
                <w:sz w:val="19"/>
              </w:rPr>
              <w:t xml:space="preserve">    try {</w:t>
            </w:r>
          </w:p>
          <w:p>
            <w:pPr>
              <w:spacing w:before="40" w:after="40" w:line="276" w:lineRule="auto"/>
            </w:pPr>
            <w:r>
              <w:rPr>
                <w:rFonts w:ascii="Consolas" w:hAnsi="Consolas"/>
                <w:color w:val="2A2A2A"/>
                <w:sz w:val="19"/>
              </w:rPr>
              <w:t xml:space="preserve">      element.click();</w:t>
            </w:r>
          </w:p>
          <w:p>
            <w:pPr>
              <w:spacing w:before="40" w:after="40" w:line="276" w:lineRule="auto"/>
            </w:pPr>
            <w:r>
              <w:rPr>
                <w:rFonts w:ascii="Consolas" w:hAnsi="Consolas"/>
                <w:color w:val="2A2A2A"/>
                <w:sz w:val="19"/>
              </w:rPr>
              <w:t xml:space="preserve">    } catch (WebDriverException e) {</w:t>
            </w:r>
          </w:p>
          <w:p>
            <w:pPr>
              <w:spacing w:before="40" w:after="40" w:line="276" w:lineRule="auto"/>
            </w:pPr>
            <w:r>
              <w:rPr>
                <w:rFonts w:ascii="Consolas" w:hAnsi="Consolas"/>
                <w:color w:val="2A2A2A"/>
                <w:sz w:val="19"/>
              </w:rPr>
              <w:t xml:space="preserve">      // Fallback: Click via Javascript</w:t>
            </w:r>
          </w:p>
          <w:p>
            <w:pPr>
              <w:spacing w:before="40" w:after="40" w:line="276" w:lineRule="auto"/>
            </w:pPr>
            <w:r>
              <w:rPr>
                <w:rFonts w:ascii="Consolas" w:hAnsi="Consolas"/>
                <w:color w:val="2A2A2A"/>
                <w:sz w:val="19"/>
              </w:rPr>
              <w:t xml:space="preserve">      ((JavascriptExecutor) driver).executeScript(</w:t>
            </w:r>
          </w:p>
          <w:p>
            <w:pPr>
              <w:spacing w:before="40" w:after="40" w:line="276" w:lineRule="auto"/>
            </w:pPr>
            <w:r>
              <w:rPr>
                <w:rFonts w:ascii="Consolas" w:hAnsi="Consolas"/>
                <w:color w:val="2A2A2A"/>
                <w:sz w:val="19"/>
              </w:rPr>
              <w:t xml:space="preserve">        "arguments[0].dispatchEvent(new MouseEvent('click', {bubbles: true, cancelable: true, view: window}));", element);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4: BaseTest.java (Test Lifecycle Base)</w:t>
      </w:r>
    </w:p>
    <w:p>
      <w:pPr>
        <w:spacing w:after="120"/>
      </w:pPr>
      <w:r>
        <w:t>Orchestrates browser instances. Declares a thread-safe ThreadLocal&lt;WebDriver&gt; and handles environment configs, downloads routing, and headless switches.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BaseTest {</w:t>
            </w:r>
          </w:p>
          <w:p>
            <w:pPr>
              <w:spacing w:before="40" w:after="40" w:line="276" w:lineRule="auto"/>
            </w:pPr>
            <w:r>
              <w:rPr>
                <w:rFonts w:ascii="Consolas" w:hAnsi="Consolas"/>
                <w:color w:val="2A2A2A"/>
                <w:sz w:val="19"/>
              </w:rPr>
              <w:t xml:space="preserve">  private static ThreadLocal&lt;WebDriver&gt; driver = new ThreadLocal&lt;&gt;();</w:t>
            </w:r>
          </w:p>
          <w:p>
            <w:pPr>
              <w:spacing w:before="40" w:after="40" w:line="276" w:lineRule="auto"/>
            </w:pPr>
            <w:r>
              <w:rPr>
                <w:rFonts w:ascii="Consolas" w:hAnsi="Consolas"/>
                <w:color w:val="2A2A2A"/>
                <w:sz w:val="19"/>
              </w:rPr>
              <w:t xml:space="preserve">  protected Properties config;</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public WebDriver getDriver() { return driver.get(); }</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@BeforeClass(alwaysRun = true)</w:t>
            </w:r>
          </w:p>
          <w:p>
            <w:pPr>
              <w:spacing w:before="40" w:after="40" w:line="276" w:lineRule="auto"/>
            </w:pPr>
            <w:r>
              <w:rPr>
                <w:rFonts w:ascii="Consolas" w:hAnsi="Consolas"/>
                <w:color w:val="2A2A2A"/>
                <w:sz w:val="19"/>
              </w:rPr>
              <w:t xml:space="preserve">  @Parameters("browser")</w:t>
            </w:r>
          </w:p>
          <w:p>
            <w:pPr>
              <w:spacing w:before="40" w:after="40" w:line="276" w:lineRule="auto"/>
            </w:pPr>
            <w:r>
              <w:rPr>
                <w:rFonts w:ascii="Consolas" w:hAnsi="Consolas"/>
                <w:color w:val="2A2A2A"/>
                <w:sz w:val="19"/>
              </w:rPr>
              <w:t xml:space="preserve">  public void setup(@Optional("chrome") String browser) throws Exception {</w:t>
            </w:r>
          </w:p>
          <w:p>
            <w:pPr>
              <w:spacing w:before="40" w:after="40" w:line="276" w:lineRule="auto"/>
            </w:pPr>
            <w:r>
              <w:rPr>
                <w:rFonts w:ascii="Consolas" w:hAnsi="Consolas"/>
                <w:color w:val="2A2A2A"/>
                <w:sz w:val="19"/>
              </w:rPr>
              <w:t xml:space="preserve">    config = ConfigReader.loadConfig();</w:t>
            </w:r>
          </w:p>
          <w:p>
            <w:pPr>
              <w:spacing w:before="40" w:after="40" w:line="276" w:lineRule="auto"/>
            </w:pPr>
            <w:r>
              <w:rPr>
                <w:rFonts w:ascii="Consolas" w:hAnsi="Consolas"/>
                <w:color w:val="2A2A2A"/>
                <w:sz w:val="19"/>
              </w:rPr>
              <w:t xml:space="preserve">    WebDriverManager.chromedriver().setup();</w:t>
            </w:r>
          </w:p>
          <w:p>
            <w:pPr>
              <w:spacing w:before="40" w:after="40" w:line="276" w:lineRule="auto"/>
            </w:pPr>
            <w:r>
              <w:rPr>
                <w:rFonts w:ascii="Consolas" w:hAnsi="Consolas"/>
                <w:color w:val="2A2A2A"/>
                <w:sz w:val="19"/>
              </w:rPr>
              <w:t xml:space="preserve">    ChromeOptions options = new ChromeOptions();</w:t>
            </w:r>
          </w:p>
          <w:p>
            <w:pPr>
              <w:spacing w:before="40" w:after="40" w:line="276" w:lineRule="auto"/>
            </w:pPr>
            <w:r>
              <w:rPr>
                <w:rFonts w:ascii="Consolas" w:hAnsi="Consolas"/>
                <w:color w:val="2A2A2A"/>
                <w:sz w:val="19"/>
              </w:rPr>
              <w:t xml:space="preserve">    // Redirect downloads, set headless modes...</w:t>
            </w:r>
          </w:p>
          <w:p>
            <w:pPr>
              <w:spacing w:before="40" w:after="40" w:line="276" w:lineRule="auto"/>
            </w:pPr>
            <w:r>
              <w:rPr>
                <w:rFonts w:ascii="Consolas" w:hAnsi="Consolas"/>
                <w:color w:val="2A2A2A"/>
                <w:sz w:val="19"/>
              </w:rPr>
              <w:t xml:space="preserve">    driver.set(new ChromeDriver(options));</w:t>
            </w:r>
          </w:p>
          <w:p>
            <w:pPr>
              <w:spacing w:before="40" w:after="40" w:line="276" w:lineRule="auto"/>
            </w:pPr>
            <w:r>
              <w:rPr>
                <w:rFonts w:ascii="Consolas" w:hAnsi="Consolas"/>
                <w:color w:val="2A2A2A"/>
                <w:sz w:val="19"/>
              </w:rPr>
              <w:t xml:space="preserve">    getDriver().get(config.getProperty("url"));</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@AfterClass(alwaysRun = true)</w:t>
            </w:r>
          </w:p>
          <w:p>
            <w:pPr>
              <w:spacing w:before="40" w:after="40" w:line="276" w:lineRule="auto"/>
            </w:pPr>
            <w:r>
              <w:rPr>
                <w:rFonts w:ascii="Consolas" w:hAnsi="Consolas"/>
                <w:color w:val="2A2A2A"/>
                <w:sz w:val="19"/>
              </w:rPr>
              <w:t xml:space="preserve">  public void tearDown() {</w:t>
            </w:r>
          </w:p>
          <w:p>
            <w:pPr>
              <w:spacing w:before="40" w:after="40" w:line="276" w:lineRule="auto"/>
            </w:pPr>
            <w:r>
              <w:rPr>
                <w:rFonts w:ascii="Consolas" w:hAnsi="Consolas"/>
                <w:color w:val="2A2A2A"/>
                <w:sz w:val="19"/>
              </w:rPr>
              <w:t xml:space="preserve">    if (getDriver() != null) {</w:t>
            </w:r>
          </w:p>
          <w:p>
            <w:pPr>
              <w:spacing w:before="40" w:after="40" w:line="276" w:lineRule="auto"/>
            </w:pPr>
            <w:r>
              <w:rPr>
                <w:rFonts w:ascii="Consolas" w:hAnsi="Consolas"/>
                <w:color w:val="2A2A2A"/>
                <w:sz w:val="19"/>
              </w:rPr>
              <w:t xml:space="preserve">      getDriver().quit();</w:t>
            </w:r>
          </w:p>
          <w:p>
            <w:pPr>
              <w:spacing w:before="40" w:after="40" w:line="276" w:lineRule="auto"/>
            </w:pPr>
            <w:r>
              <w:rPr>
                <w:rFonts w:ascii="Consolas" w:hAnsi="Consolas"/>
                <w:color w:val="2A2A2A"/>
                <w:sz w:val="19"/>
              </w:rPr>
              <w:t xml:space="preserve">      driver.remove(); // Clean ThreadLocal to avoid memory leaks</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5: LoginPage.java (Login Screen Page Object)</w:t>
      </w:r>
    </w:p>
    <w:p>
      <w:pPr>
        <w:spacing w:after="120"/>
      </w:pPr>
      <w:r>
        <w:t>Maps credentials elements and provides entry actions.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LoginPage extends BasePage {</w:t>
            </w:r>
          </w:p>
          <w:p>
            <w:pPr>
              <w:spacing w:before="40" w:after="40" w:line="276" w:lineRule="auto"/>
            </w:pPr>
            <w:r>
              <w:rPr>
                <w:rFonts w:ascii="Consolas" w:hAnsi="Consolas"/>
                <w:color w:val="2A2A2A"/>
                <w:sz w:val="19"/>
              </w:rPr>
              <w:t xml:space="preserve">  private By emailField = By.xpath("//input[@name='email']");</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public LoginPage(WebDriver driver) { super(driver); }</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public void enterUsername(String username) { safeType(emailField, username); }</w:t>
            </w:r>
          </w:p>
          <w:p>
            <w:pPr>
              <w:spacing w:before="40" w:after="40" w:line="276" w:lineRule="auto"/>
            </w:pPr>
            <w:r>
              <w:rPr>
                <w:rFonts w:ascii="Consolas" w:hAnsi="Consolas"/>
                <w:color w:val="2A2A2A"/>
                <w:sz w:val="19"/>
              </w:rPr>
              <w:t xml:space="preserve">  public void enterPassword(String password) { safeType(By.xpath("//input[@name='password']"), password); }</w:t>
            </w:r>
          </w:p>
          <w:p>
            <w:pPr>
              <w:spacing w:before="40" w:after="40" w:line="276" w:lineRule="auto"/>
            </w:pPr>
            <w:r>
              <w:rPr>
                <w:rFonts w:ascii="Consolas" w:hAnsi="Consolas"/>
                <w:color w:val="2A2A2A"/>
                <w:sz w:val="19"/>
              </w:rPr>
              <w:t xml:space="preserve">  public void clickSignin() { safeClick(By.xpath("//button[@type='submit']"));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6: ExtentTestListener.java (Lifecycle Logger)</w:t>
      </w:r>
    </w:p>
    <w:p>
      <w:pPr>
        <w:spacing w:after="120"/>
      </w:pPr>
      <w:r>
        <w:t>Intercepts TestNG states and writes results to ExtentReport.html. Captures screenshots on test failure using ScreenshotUtil.</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ExtentTestListener implements ITestListener {</w:t>
            </w:r>
          </w:p>
          <w:p>
            <w:pPr>
              <w:spacing w:before="40" w:after="40" w:line="276" w:lineRule="auto"/>
            </w:pPr>
            <w:r>
              <w:rPr>
                <w:rFonts w:ascii="Consolas" w:hAnsi="Consolas"/>
                <w:color w:val="2A2A2A"/>
                <w:sz w:val="19"/>
              </w:rPr>
              <w:t xml:space="preserve">  ExtentReports extent = ExtentManager.getInstance();</w:t>
            </w:r>
          </w:p>
          <w:p>
            <w:pPr>
              <w:spacing w:before="40" w:after="40" w:line="276" w:lineRule="auto"/>
            </w:pPr>
            <w:r>
              <w:rPr>
                <w:rFonts w:ascii="Consolas" w:hAnsi="Consolas"/>
                <w:color w:val="2A2A2A"/>
                <w:sz w:val="19"/>
              </w:rPr>
              <w:t xml:space="preserve">  ThreadLocal&lt;ExtentTest&gt; test = new ThreadLocal&lt;&gt;();</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public void onTestStart(ITestResult result) {</w:t>
            </w:r>
          </w:p>
          <w:p>
            <w:pPr>
              <w:spacing w:before="40" w:after="40" w:line="276" w:lineRule="auto"/>
            </w:pPr>
            <w:r>
              <w:rPr>
                <w:rFonts w:ascii="Consolas" w:hAnsi="Consolas"/>
                <w:color w:val="2A2A2A"/>
                <w:sz w:val="19"/>
              </w:rPr>
              <w:t xml:space="preserve">    test.set(extent.createTest(result.getMethod().getMethodName()));</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public void onTestFailure(ITestResult result) {</w:t>
            </w:r>
          </w:p>
          <w:p>
            <w:pPr>
              <w:spacing w:before="40" w:after="40" w:line="276" w:lineRule="auto"/>
            </w:pPr>
            <w:r>
              <w:rPr>
                <w:rFonts w:ascii="Consolas" w:hAnsi="Consolas"/>
                <w:color w:val="2A2A2A"/>
                <w:sz w:val="19"/>
              </w:rPr>
              <w:t xml:space="preserve">    WebDriver driver = ((BaseTest) result.getInstance()).getDriver();</w:t>
            </w:r>
          </w:p>
          <w:p>
            <w:pPr>
              <w:spacing w:before="40" w:after="40" w:line="276" w:lineRule="auto"/>
            </w:pPr>
            <w:r>
              <w:rPr>
                <w:rFonts w:ascii="Consolas" w:hAnsi="Consolas"/>
                <w:color w:val="2A2A2A"/>
                <w:sz w:val="19"/>
              </w:rPr>
              <w:t xml:space="preserve">    String path = ScreenshotUtil.captureScreenshot(driver, result.getMethod().getMethodName());</w:t>
            </w:r>
          </w:p>
          <w:p>
            <w:pPr>
              <w:spacing w:before="40" w:after="40" w:line="276" w:lineRule="auto"/>
            </w:pPr>
            <w:r>
              <w:rPr>
                <w:rFonts w:ascii="Consolas" w:hAnsi="Consolas"/>
                <w:color w:val="2A2A2A"/>
                <w:sz w:val="19"/>
              </w:rPr>
              <w:t xml:space="preserve">    test.get().fail(result.getThrowable()).addScreenCaptureFromPath(path);</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public void onFinish(ITestContext context) {</w:t>
            </w:r>
          </w:p>
          <w:p>
            <w:pPr>
              <w:spacing w:before="40" w:after="40" w:line="276" w:lineRule="auto"/>
            </w:pPr>
            <w:r>
              <w:rPr>
                <w:rFonts w:ascii="Consolas" w:hAnsi="Consolas"/>
                <w:color w:val="2A2A2A"/>
                <w:sz w:val="19"/>
              </w:rPr>
              <w:t xml:space="preserve">    extent.flush();</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1"/>
        <w:spacing w:before="240" w:after="120"/>
      </w:pPr>
      <w:r>
        <w:rPr>
          <w:rFonts w:ascii="Segoe UI" w:hAnsi="Segoe UI"/>
          <w:b/>
          <w:color w:val="003366"/>
          <w:sz w:val="36"/>
        </w:rPr>
        <w:t>4. Real-World Analogy</w:t>
      </w:r>
    </w:p>
    <w:p>
      <w:r>
        <w:t>This automation suite is like a restaurant kitchen. The web app is the food. The test files are customer orders. The WebDrivers are chefs. The ThreadLocal variable represents each chef's private cooking station, preventing them from interfering with each other's work. The ExtentReports listener acts as the kitchen inspector, documenting successes, photographing mistakes (screenshots on failure), and emailing a report to the manager at the end of the shift.</w:t>
      </w:r>
    </w:p>
    <w:p>
      <w:pPr>
        <w:pStyle w:val="Heading1"/>
        <w:spacing w:before="240" w:after="120"/>
      </w:pPr>
      <w:r>
        <w:rPr>
          <w:rFonts w:ascii="Segoe UI" w:hAnsi="Segoe UI"/>
          <w:b/>
          <w:color w:val="003366"/>
          <w:sz w:val="36"/>
        </w:rPr>
        <w:t>5. Code Quality &amp; Best Practices</w:t>
      </w:r>
    </w:p>
    <w:p>
      <w:pPr>
        <w:pStyle w:val="ListBullet"/>
        <w:spacing w:after="80"/>
      </w:pPr>
      <w:r>
        <w:rPr>
          <w:rFonts w:ascii="Segoe UI" w:hAnsi="Segoe UI"/>
          <w:b/>
        </w:rPr>
        <w:t xml:space="preserve">Brittle XPaths: </w:t>
      </w:r>
      <w:r>
        <w:rPr>
          <w:rFonts w:ascii="Segoe UI" w:hAnsi="Segoe UI"/>
        </w:rPr>
        <w:t>Avoid using index-based relative paths. Implement unique IDs or custom data attributes (e.g. data-testid) in the source application to prevent test breaks during UI changes.</w:t>
      </w:r>
    </w:p>
    <w:p>
      <w:pPr>
        <w:pStyle w:val="ListBullet"/>
        <w:spacing w:after="80"/>
      </w:pPr>
      <w:r>
        <w:rPr>
          <w:rFonts w:ascii="Segoe UI" w:hAnsi="Segoe UI"/>
          <w:b/>
        </w:rPr>
        <w:t xml:space="preserve">ThreadLocal cleanup: </w:t>
      </w:r>
      <w:r>
        <w:rPr>
          <w:rFonts w:ascii="Segoe UI" w:hAnsi="Segoe UI"/>
        </w:rPr>
        <w:t>Always invoke driver.remove() in the teardown phase to prevent thread leaks in managed thread execution pools.</w:t>
      </w:r>
    </w:p>
    <w:p>
      <w:pPr>
        <w:pStyle w:val="ListBullet"/>
        <w:spacing w:after="80"/>
      </w:pPr>
      <w:r>
        <w:rPr>
          <w:rFonts w:ascii="Segoe UI" w:hAnsi="Segoe UI"/>
          <w:b/>
        </w:rPr>
        <w:t xml:space="preserve">Hardcoded Synchronization: </w:t>
      </w:r>
      <w:r>
        <w:rPr>
          <w:rFonts w:ascii="Segoe UI" w:hAnsi="Segoe UI"/>
        </w:rPr>
        <w:t>Synchronization wait thresholds (such as 30 seconds) should be migrated to centralized configuration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