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1C78" w14:textId="177237A1" w:rsidR="00823923" w:rsidRPr="00EC2E45" w:rsidRDefault="00854AB0" w:rsidP="008239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5B9BD5" w:themeColor="accent5"/>
          <w:sz w:val="56"/>
          <w:szCs w:val="56"/>
        </w:rPr>
      </w:pPr>
      <w:r w:rsidRPr="00EC2E45">
        <w:rPr>
          <w:rFonts w:cstheme="minorHAnsi"/>
          <w:b/>
          <w:bCs/>
          <w:color w:val="5B9BD5" w:themeColor="accent5"/>
          <w:sz w:val="56"/>
          <w:szCs w:val="56"/>
        </w:rPr>
        <w:t>N Chaitanya Kumar Reddy</w:t>
      </w:r>
    </w:p>
    <w:p w14:paraId="6AFEE197" w14:textId="07F37305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Email id:</w:t>
      </w:r>
      <w:r w:rsidR="00854AB0" w:rsidRPr="00B63E27">
        <w:rPr>
          <w:rFonts w:cstheme="minorHAnsi"/>
          <w:color w:val="000000" w:themeColor="text1"/>
          <w:sz w:val="24"/>
          <w:szCs w:val="24"/>
        </w:rPr>
        <w:t xml:space="preserve"> chaitanya</w:t>
      </w:r>
      <w:r w:rsidR="00EF78D1">
        <w:rPr>
          <w:rFonts w:cstheme="minorHAnsi"/>
          <w:color w:val="000000" w:themeColor="text1"/>
          <w:sz w:val="24"/>
          <w:szCs w:val="24"/>
        </w:rPr>
        <w:t>kumarreddy42</w:t>
      </w:r>
      <w:r w:rsidRPr="00B63E27">
        <w:rPr>
          <w:rFonts w:cstheme="minorHAnsi"/>
          <w:color w:val="000000" w:themeColor="text1"/>
          <w:sz w:val="24"/>
          <w:szCs w:val="24"/>
        </w:rPr>
        <w:t xml:space="preserve">@gmail.com </w:t>
      </w:r>
    </w:p>
    <w:p w14:paraId="5B784F65" w14:textId="51FB5C80" w:rsidR="00B85E69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Mobile Number:  +</w:t>
      </w:r>
      <w:r w:rsidR="00854AB0" w:rsidRPr="00B63E27">
        <w:rPr>
          <w:rFonts w:cstheme="minorHAnsi"/>
          <w:color w:val="000000" w:themeColor="text1"/>
          <w:sz w:val="24"/>
          <w:szCs w:val="24"/>
        </w:rPr>
        <w:t>91</w:t>
      </w:r>
      <w:r w:rsidR="00EF78D1">
        <w:rPr>
          <w:rFonts w:cstheme="minorHAnsi"/>
          <w:color w:val="000000" w:themeColor="text1"/>
          <w:sz w:val="24"/>
          <w:szCs w:val="24"/>
        </w:rPr>
        <w:t>7013495220</w:t>
      </w:r>
    </w:p>
    <w:p w14:paraId="0F05897A" w14:textId="77777777" w:rsidR="00BB268C" w:rsidRPr="00B63E27" w:rsidRDefault="00BB268C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80AC4D" w14:textId="77777777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  <w:t>SUMMARY</w:t>
      </w:r>
    </w:p>
    <w:p w14:paraId="0DBF6AE6" w14:textId="0AA79DBC" w:rsidR="00AB2265" w:rsidRPr="00AD4BEF" w:rsidRDefault="00AB2265" w:rsidP="00AB226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AD4BEF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Data Engineer with </w:t>
      </w:r>
      <w:r w:rsidR="00AD4BEF">
        <w:rPr>
          <w:rFonts w:asciiTheme="minorHAnsi" w:hAnsiTheme="minorHAnsi" w:cstheme="minorHAnsi"/>
          <w:sz w:val="24"/>
          <w:szCs w:val="24"/>
          <w:lang w:val="en-IN" w:eastAsia="en-IN"/>
        </w:rPr>
        <w:t>3</w:t>
      </w:r>
      <w:r w:rsidRPr="00AD4BEF">
        <w:rPr>
          <w:rFonts w:asciiTheme="minorHAnsi" w:hAnsiTheme="minorHAnsi" w:cstheme="minorHAnsi"/>
          <w:sz w:val="24"/>
          <w:szCs w:val="24"/>
          <w:lang w:val="en-IN" w:eastAsia="en-IN"/>
        </w:rPr>
        <w:t>+ years of experience in building data pipelines, automating data workflows, and managing cloud infrastructure on Azure and AWS. Proficient in SQL, Python, and big data technologies, with a solid foundation in DevOps and CI/CD practices. Adept at transforming raw data into meaningful insights through ETL design, pipeline optimization, and data visualization tools.</w:t>
      </w:r>
    </w:p>
    <w:p w14:paraId="0374BF51" w14:textId="77777777" w:rsidR="00AB2265" w:rsidRPr="00AD4BEF" w:rsidRDefault="00AB2265" w:rsidP="00AB226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AD4BEF">
        <w:rPr>
          <w:rFonts w:asciiTheme="minorHAnsi" w:hAnsiTheme="minorHAnsi" w:cstheme="minorHAnsi"/>
          <w:sz w:val="24"/>
          <w:szCs w:val="24"/>
          <w:lang w:val="en-IN" w:eastAsia="en-IN"/>
        </w:rPr>
        <w:t>Hands-on with cloud-native services (Azure Data Factory, AWS S3, EC2), container orchestration (Kubernetes), and infrastructure as code (Terraform, Azure CLI). Passionate about solving complex data problems and enabling data-driven decisions through scalable and reliable data systems.</w:t>
      </w:r>
    </w:p>
    <w:p w14:paraId="51E8B57F" w14:textId="1649FE2A" w:rsidR="00ED70BF" w:rsidRPr="00AD4BEF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sz w:val="24"/>
          <w:szCs w:val="24"/>
          <w:lang w:val="en-IN"/>
        </w:rPr>
      </w:pPr>
      <w:r w:rsidRPr="00AD4BEF">
        <w:rPr>
          <w:rFonts w:asciiTheme="minorHAnsi" w:eastAsia="MS-Gothic" w:hAnsiTheme="minorHAnsi" w:cstheme="minorHAnsi"/>
          <w:color w:val="000000" w:themeColor="text1"/>
          <w:sz w:val="24"/>
          <w:szCs w:val="24"/>
          <w:lang w:val="en-IN"/>
        </w:rPr>
        <w:t>Solid coding and scripting skills using SQL, Python, .Net and Bash for automation and development.</w:t>
      </w:r>
    </w:p>
    <w:p w14:paraId="6787B6C1" w14:textId="2F27DB19" w:rsidR="00ED70BF" w:rsidRPr="00AD4BEF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sz w:val="24"/>
          <w:szCs w:val="24"/>
          <w:lang w:val="en-IN"/>
        </w:rPr>
      </w:pPr>
      <w:r w:rsidRPr="00AD4BEF">
        <w:rPr>
          <w:rFonts w:asciiTheme="minorHAnsi" w:eastAsia="MS-Gothic" w:hAnsiTheme="minorHAnsi" w:cstheme="minorHAnsi"/>
          <w:color w:val="000000" w:themeColor="text1"/>
          <w:sz w:val="24"/>
          <w:szCs w:val="24"/>
          <w:lang w:val="en-IN"/>
        </w:rPr>
        <w:t>Competent in Agile principles such as sprint planning, daily scrums, and release planning.</w:t>
      </w:r>
    </w:p>
    <w:p w14:paraId="12E977CE" w14:textId="4AC5478B" w:rsidR="00B95A82" w:rsidRPr="00B63E27" w:rsidRDefault="00B95A82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567957" w14:textId="77777777" w:rsidR="00B85E69" w:rsidRPr="00B63E27" w:rsidRDefault="00B85E69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875AF0B" w14:textId="4A3F4A2A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TECHNICAL EXPERTISE</w:t>
      </w:r>
      <w:r w:rsidR="00EC2E45" w:rsidRPr="00B63E27">
        <w:rPr>
          <w:rFonts w:cstheme="minorHAnsi"/>
          <w:color w:val="4472C4" w:themeColor="accent1"/>
          <w:sz w:val="24"/>
          <w:szCs w:val="24"/>
          <w:u w:val="single"/>
        </w:rPr>
        <w:br/>
      </w:r>
    </w:p>
    <w:p w14:paraId="55C053E0" w14:textId="49E788AA" w:rsidR="009C44CB" w:rsidRDefault="00ED70BF" w:rsidP="009C44CB">
      <w:pPr>
        <w:autoSpaceDE w:val="0"/>
        <w:autoSpaceDN w:val="0"/>
        <w:adjustRightInd w:val="0"/>
        <w:spacing w:after="0"/>
        <w:ind w:left="110"/>
        <w:rPr>
          <w:rFonts w:cstheme="minorHAnsi"/>
          <w:i/>
          <w:iCs/>
          <w:sz w:val="24"/>
          <w:szCs w:val="24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>Cloud Platforms</w:t>
      </w:r>
      <w:r w:rsidRPr="00B63E27">
        <w:rPr>
          <w:rFonts w:cstheme="minorHAnsi"/>
          <w:sz w:val="24"/>
          <w:szCs w:val="24"/>
          <w:lang w:val="en-IN"/>
        </w:rPr>
        <w:t>:</w:t>
      </w:r>
      <w:r w:rsidR="009C44CB" w:rsidRPr="009C44CB">
        <w:rPr>
          <w:rFonts w:cstheme="minorHAnsi"/>
          <w:i/>
          <w:iCs/>
          <w:sz w:val="24"/>
          <w:szCs w:val="24"/>
        </w:rPr>
        <w:t xml:space="preserve"> Azure (Data Factory, Synapse, AKS, App Services), AWS (S3, EC2, IAM)</w:t>
      </w:r>
    </w:p>
    <w:p w14:paraId="1B65122F" w14:textId="1C27C4A6" w:rsidR="00ED70BF" w:rsidRPr="00403134" w:rsidRDefault="00ED70BF" w:rsidP="009C44CB">
      <w:pPr>
        <w:autoSpaceDE w:val="0"/>
        <w:autoSpaceDN w:val="0"/>
        <w:adjustRightInd w:val="0"/>
        <w:spacing w:after="0"/>
        <w:ind w:left="110"/>
        <w:rPr>
          <w:rFonts w:cstheme="minorHAnsi"/>
          <w:i/>
          <w:iCs/>
          <w:sz w:val="24"/>
          <w:szCs w:val="24"/>
          <w:lang w:val="en-IN"/>
        </w:rPr>
      </w:pPr>
      <w:proofErr w:type="spellStart"/>
      <w:r w:rsidRPr="00403134">
        <w:rPr>
          <w:rFonts w:cstheme="minorHAnsi"/>
          <w:b/>
          <w:bCs/>
          <w:i/>
          <w:iCs/>
          <w:sz w:val="24"/>
          <w:szCs w:val="24"/>
          <w:lang w:val="en-IN"/>
        </w:rPr>
        <w:t>IaC</w:t>
      </w:r>
      <w:proofErr w:type="spellEnd"/>
      <w:r w:rsidRPr="00403134">
        <w:rPr>
          <w:rFonts w:cstheme="minorHAnsi"/>
          <w:b/>
          <w:bCs/>
          <w:i/>
          <w:iCs/>
          <w:sz w:val="24"/>
          <w:szCs w:val="24"/>
          <w:lang w:val="en-IN"/>
        </w:rPr>
        <w:t xml:space="preserve"> &amp; Automation</w:t>
      </w:r>
      <w:r w:rsidRPr="00403134">
        <w:rPr>
          <w:rFonts w:cstheme="minorHAnsi"/>
          <w:i/>
          <w:iCs/>
          <w:sz w:val="24"/>
          <w:szCs w:val="24"/>
          <w:lang w:val="en-IN"/>
        </w:rPr>
        <w:t xml:space="preserve">: Terraform, Azure CLI, </w:t>
      </w:r>
      <w:r w:rsidR="007238E1">
        <w:rPr>
          <w:rFonts w:cstheme="minorHAnsi"/>
          <w:i/>
          <w:iCs/>
          <w:sz w:val="24"/>
          <w:szCs w:val="24"/>
          <w:lang w:val="en-IN"/>
        </w:rPr>
        <w:t>ARM templates</w:t>
      </w:r>
    </w:p>
    <w:p w14:paraId="5D50DE99" w14:textId="77777777" w:rsidR="005F77D8" w:rsidRDefault="00EC2E45" w:rsidP="00ED70BF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F07CEA" w:rsidRPr="00F07CEA">
        <w:rPr>
          <w:rFonts w:cstheme="minorHAnsi"/>
          <w:b/>
          <w:bCs/>
          <w:sz w:val="24"/>
          <w:szCs w:val="24"/>
        </w:rPr>
        <w:t xml:space="preserve">Data Engineering: </w:t>
      </w:r>
      <w:r w:rsidR="00F07CEA" w:rsidRPr="00293620">
        <w:rPr>
          <w:rFonts w:cstheme="minorHAnsi"/>
          <w:i/>
          <w:iCs/>
          <w:sz w:val="24"/>
          <w:szCs w:val="24"/>
        </w:rPr>
        <w:t>Azure Data Factory, SQL, Power BI, Python (Pandas, NumPy), Spark</w:t>
      </w: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5F77D8">
        <w:rPr>
          <w:rFonts w:cstheme="minorHAnsi"/>
          <w:b/>
          <w:bCs/>
          <w:sz w:val="24"/>
          <w:szCs w:val="24"/>
          <w:lang w:val="en-IN"/>
        </w:rPr>
        <w:t xml:space="preserve"> </w:t>
      </w:r>
    </w:p>
    <w:p w14:paraId="6E1E7B48" w14:textId="5723AAB9" w:rsidR="00ED70BF" w:rsidRPr="00B63E27" w:rsidRDefault="005F77D8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380E54" w:rsidRPr="00380E54">
        <w:rPr>
          <w:rFonts w:cstheme="minorHAnsi"/>
          <w:b/>
          <w:bCs/>
          <w:sz w:val="24"/>
          <w:szCs w:val="24"/>
        </w:rPr>
        <w:t xml:space="preserve">ETL &amp; Pipelines: </w:t>
      </w:r>
      <w:r w:rsidR="00380E54" w:rsidRPr="00380E54">
        <w:rPr>
          <w:rFonts w:cstheme="minorHAnsi"/>
          <w:i/>
          <w:iCs/>
          <w:sz w:val="24"/>
          <w:szCs w:val="24"/>
        </w:rPr>
        <w:t>Azure Data Factory, Jenkins, GitHub Actions</w:t>
      </w:r>
    </w:p>
    <w:p w14:paraId="226C5EE9" w14:textId="02C3A231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Monitoring Tools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Prometheus, Grafana</w:t>
      </w:r>
      <w:r w:rsidR="007238E1">
        <w:rPr>
          <w:rFonts w:cstheme="minorHAnsi"/>
          <w:i/>
          <w:iCs/>
          <w:sz w:val="24"/>
          <w:szCs w:val="24"/>
          <w:lang w:val="en-IN"/>
        </w:rPr>
        <w:t xml:space="preserve">, </w:t>
      </w:r>
      <w:r w:rsidR="007238E1" w:rsidRPr="007238E1">
        <w:rPr>
          <w:rFonts w:cstheme="minorHAnsi"/>
          <w:i/>
          <w:iCs/>
          <w:sz w:val="24"/>
          <w:szCs w:val="24"/>
        </w:rPr>
        <w:t>ELK Stack (Elasticsearch, Logstash, Kibana)</w:t>
      </w:r>
    </w:p>
    <w:p w14:paraId="3281DDE6" w14:textId="14A5F5D2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Programming Languages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Python, Bash</w:t>
      </w:r>
      <w:r w:rsidR="00ED70BF" w:rsidRPr="00403134">
        <w:rPr>
          <w:rFonts w:cstheme="minorHAnsi"/>
          <w:i/>
          <w:iCs/>
          <w:sz w:val="24"/>
          <w:szCs w:val="24"/>
        </w:rPr>
        <w:t>, .Net</w:t>
      </w:r>
    </w:p>
    <w:p w14:paraId="5B5F8251" w14:textId="4E93530F" w:rsidR="00B85E69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Version Control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243D4" w:rsidRPr="00403134">
        <w:rPr>
          <w:rFonts w:cstheme="minorHAnsi"/>
          <w:i/>
          <w:iCs/>
          <w:sz w:val="24"/>
          <w:szCs w:val="24"/>
          <w:lang w:val="en-IN"/>
        </w:rPr>
        <w:t>Bitbucket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, GitHub</w:t>
      </w:r>
      <w:r w:rsidR="004B6BB9">
        <w:rPr>
          <w:rFonts w:cstheme="minorHAnsi"/>
          <w:sz w:val="24"/>
          <w:szCs w:val="24"/>
          <w:lang w:val="en-IN"/>
        </w:rPr>
        <w:t xml:space="preserve">, </w:t>
      </w:r>
      <w:r w:rsidR="004B6BB9" w:rsidRPr="004B6BB9">
        <w:rPr>
          <w:rFonts w:cstheme="minorHAnsi"/>
          <w:i/>
          <w:iCs/>
          <w:sz w:val="24"/>
          <w:szCs w:val="24"/>
          <w:lang w:val="en-IN"/>
        </w:rPr>
        <w:t>Postman</w:t>
      </w:r>
    </w:p>
    <w:p w14:paraId="079730ED" w14:textId="77777777" w:rsidR="00C12BDF" w:rsidRPr="00B63E27" w:rsidRDefault="00C12BDF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1BAFB672" w14:textId="407D1163" w:rsidR="00636AEE" w:rsidRPr="00B63E27" w:rsidRDefault="00636AEE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t>WORK EXPERIENCE</w:t>
      </w:r>
      <w:r w:rsidR="0082129F" w:rsidRPr="00B63E27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3EF70097" w14:textId="7781ED10" w:rsidR="00636AEE" w:rsidRPr="00B63E27" w:rsidRDefault="00B63E27" w:rsidP="00636A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proofErr w:type="spellStart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LTIMindtree</w:t>
      </w:r>
      <w:proofErr w:type="spellEnd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–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 xml:space="preserve">Software Engineer </w:t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br/>
        <w:t>June 2024 – Present</w:t>
      </w:r>
      <w:r w:rsidR="00636AEE"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</w:p>
    <w:p w14:paraId="162A1F64" w14:textId="77777777" w:rsidR="00CE3AF3" w:rsidRPr="00064B85" w:rsidRDefault="00CE3AF3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064B85">
        <w:rPr>
          <w:rFonts w:cstheme="minorHAnsi"/>
          <w:i/>
          <w:iCs/>
          <w:color w:val="000000" w:themeColor="text1"/>
          <w:sz w:val="24"/>
          <w:szCs w:val="24"/>
        </w:rPr>
        <w:t>Automated data ingestion pipelines using Azure Data Factory and Python scripts to handle structured and semi-structured data from APIs and blob storage.</w:t>
      </w:r>
    </w:p>
    <w:p w14:paraId="06BF0412" w14:textId="77777777" w:rsidR="00CE3AF3" w:rsidRPr="00064B85" w:rsidRDefault="00CE3AF3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064B85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Migrated reports from SSRS to Power BI, enhancing dashboarding and self-service analytics.</w:t>
      </w:r>
    </w:p>
    <w:p w14:paraId="42416607" w14:textId="77777777" w:rsidR="00E5614B" w:rsidRPr="00064B85" w:rsidRDefault="00E5614B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064B85">
        <w:rPr>
          <w:rFonts w:cstheme="minorHAnsi"/>
          <w:i/>
          <w:iCs/>
          <w:color w:val="000000" w:themeColor="text1"/>
          <w:sz w:val="24"/>
          <w:szCs w:val="24"/>
        </w:rPr>
        <w:t>Supported and monitored 14+ applications, building Grafana dashboards with Prometheus for data performance metrics.</w:t>
      </w:r>
    </w:p>
    <w:p w14:paraId="0F8637DA" w14:textId="77777777" w:rsidR="00E5614B" w:rsidRPr="00064B85" w:rsidRDefault="00E5614B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064B85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>Developed reusable Terraform modules for provisioning Azure resources (VMs, Storage, Networking) to support data workloads.</w:t>
      </w:r>
    </w:p>
    <w:p w14:paraId="34CFD19A" w14:textId="77777777" w:rsidR="00E5614B" w:rsidRPr="00064B85" w:rsidRDefault="00E5614B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064B85">
        <w:rPr>
          <w:rFonts w:cstheme="minorHAnsi"/>
          <w:i/>
          <w:iCs/>
          <w:color w:val="000000" w:themeColor="text1"/>
          <w:sz w:val="24"/>
          <w:szCs w:val="24"/>
        </w:rPr>
        <w:t>Optimized CI/CD pipelines for data deployment, improving release cycles by 40%.</w:t>
      </w:r>
    </w:p>
    <w:p w14:paraId="6BF7A208" w14:textId="77777777" w:rsidR="00E5614B" w:rsidRPr="00064B85" w:rsidRDefault="00E5614B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064B85">
        <w:rPr>
          <w:rFonts w:cstheme="minorHAnsi"/>
          <w:i/>
          <w:iCs/>
          <w:color w:val="000000" w:themeColor="text1"/>
          <w:sz w:val="24"/>
          <w:szCs w:val="24"/>
        </w:rPr>
        <w:t>Improved data transformation performance by optimizing SQL and Python logic in ETL flows.</w:t>
      </w:r>
    </w:p>
    <w:p w14:paraId="4E24A85C" w14:textId="1C726775" w:rsidR="00636AEE" w:rsidRPr="00B63E27" w:rsidRDefault="00B63E27" w:rsidP="00E561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B63E27">
        <w:rPr>
          <w:rFonts w:cstheme="minorHAnsi"/>
          <w:color w:val="000000" w:themeColor="text1"/>
          <w:sz w:val="24"/>
          <w:szCs w:val="24"/>
          <w:lang w:val="en-IN"/>
        </w:rPr>
        <w:br/>
      </w:r>
    </w:p>
    <w:p w14:paraId="618F893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AVIDEX Infotech Private Limited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-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Associate Software Engineer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br/>
        <w:t>April 2023 – June 2024</w:t>
      </w:r>
    </w:p>
    <w:p w14:paraId="5A8F620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EAE3202" w14:textId="77777777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As a DevOps Engineer, I specialized in implementing CI/CD pipelines to automate software development, testing, and deployment, ensuring seamless integration and delivery. </w:t>
      </w:r>
    </w:p>
    <w:p w14:paraId="49AFE9ED" w14:textId="410CAF4F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 played a crucial role in optimizing workflows, enhancing efficiency, and maintaining high software quality.</w:t>
      </w:r>
    </w:p>
    <w:p w14:paraId="52A78636" w14:textId="3F922613" w:rsidR="00EB58BA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br/>
      </w:r>
      <w:r w:rsidR="00EB58BA"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KEY PROJECTS</w:t>
      </w:r>
    </w:p>
    <w:p w14:paraId="7FD4B149" w14:textId="77777777" w:rsidR="00EB58BA" w:rsidRPr="00B63E27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t>Cloud Deployment Automation</w:t>
      </w:r>
    </w:p>
    <w:p w14:paraId="06D3F203" w14:textId="77777777" w:rsidR="0068188F" w:rsidRDefault="0068188F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68188F">
        <w:rPr>
          <w:rFonts w:cstheme="minorHAnsi"/>
          <w:i/>
          <w:iCs/>
          <w:color w:val="000000"/>
          <w:sz w:val="24"/>
          <w:szCs w:val="24"/>
        </w:rPr>
        <w:t>Built and maintained data pipelines using Jenkins and Python for ingesting data into SQL-based systems.</w:t>
      </w:r>
    </w:p>
    <w:p w14:paraId="22C2851E" w14:textId="3E52BAC5" w:rsidR="0068188F" w:rsidRPr="0068188F" w:rsidRDefault="0068188F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68188F">
        <w:rPr>
          <w:rFonts w:cstheme="minorHAnsi"/>
          <w:i/>
          <w:iCs/>
          <w:color w:val="000000"/>
          <w:sz w:val="24"/>
          <w:szCs w:val="24"/>
        </w:rPr>
        <w:t>Created environment-specific CI/CD workflows integrating SonarQube, GitHub Actions, and testing automation.</w:t>
      </w:r>
    </w:p>
    <w:p w14:paraId="45B4A6F4" w14:textId="22F8737A" w:rsidR="0068188F" w:rsidRPr="0010051D" w:rsidRDefault="0010051D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10051D">
        <w:rPr>
          <w:rFonts w:cstheme="minorHAnsi"/>
          <w:i/>
          <w:iCs/>
          <w:color w:val="000000"/>
          <w:sz w:val="24"/>
          <w:szCs w:val="24"/>
        </w:rPr>
        <w:t>Managed versioned deployments of data pipelines and microservices using Docker and Helm on AKS.</w:t>
      </w:r>
    </w:p>
    <w:p w14:paraId="0AF41AB5" w14:textId="32BD0415" w:rsidR="0010051D" w:rsidRPr="0010051D" w:rsidRDefault="0010051D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10051D">
        <w:rPr>
          <w:rFonts w:cstheme="minorHAnsi"/>
          <w:i/>
          <w:iCs/>
          <w:color w:val="000000"/>
          <w:sz w:val="24"/>
          <w:szCs w:val="24"/>
        </w:rPr>
        <w:t>Wrote SQL queries and Python scripts for data wrangling, reporting, and monitoring purposes.</w:t>
      </w:r>
    </w:p>
    <w:p w14:paraId="39C32876" w14:textId="77777777" w:rsidR="0010051D" w:rsidRPr="0068188F" w:rsidRDefault="0010051D" w:rsidP="0010051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iCs/>
          <w:color w:val="000000"/>
          <w:sz w:val="24"/>
          <w:szCs w:val="24"/>
          <w:lang w:val="en-IN"/>
        </w:rPr>
      </w:pPr>
    </w:p>
    <w:p w14:paraId="6C495124" w14:textId="02521A2B" w:rsidR="00EB58BA" w:rsidRPr="00E243D4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CI/CD Pipeline Optimization</w:t>
      </w:r>
    </w:p>
    <w:p w14:paraId="3C091730" w14:textId="77777777" w:rsidR="006817F7" w:rsidRPr="006817F7" w:rsidRDefault="006817F7" w:rsidP="00EB58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6817F7">
        <w:rPr>
          <w:rFonts w:cstheme="minorHAnsi"/>
          <w:i/>
          <w:iCs/>
          <w:color w:val="000000"/>
          <w:sz w:val="24"/>
          <w:szCs w:val="24"/>
        </w:rPr>
        <w:t>Created scheduled data workflows using Azure Data Factory with branching logic and error handling.</w:t>
      </w:r>
    </w:p>
    <w:p w14:paraId="7F0D3471" w14:textId="77777777" w:rsidR="0054057F" w:rsidRDefault="006817F7" w:rsidP="00B85E6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6817F7">
        <w:rPr>
          <w:rFonts w:cstheme="minorHAnsi"/>
          <w:i/>
          <w:iCs/>
          <w:color w:val="000000"/>
          <w:sz w:val="24"/>
          <w:szCs w:val="24"/>
        </w:rPr>
        <w:t>Replaced legacy SSRS reports with Power BI dashboards; optimized DAX queries and created role-level access filters.</w:t>
      </w:r>
      <w:r w:rsidR="0054057F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</w:t>
      </w:r>
    </w:p>
    <w:p w14:paraId="6F74A892" w14:textId="35E0759F" w:rsidR="00B85E69" w:rsidRPr="0054057F" w:rsidRDefault="0054057F" w:rsidP="00B85E6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54057F">
        <w:rPr>
          <w:rFonts w:cstheme="minorHAnsi"/>
          <w:i/>
          <w:iCs/>
          <w:color w:val="000000"/>
          <w:sz w:val="24"/>
          <w:szCs w:val="24"/>
        </w:rPr>
        <w:t>Integrated Prometheus and Grafana to monitor Kubernetes-based data applications; reduced incident detection time by 50%.</w:t>
      </w:r>
    </w:p>
    <w:p w14:paraId="71E93CEF" w14:textId="53B76944" w:rsidR="00BC35A0" w:rsidRPr="00B63E27" w:rsidRDefault="00BC35A0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0237862A" w14:textId="4C22E648" w:rsidR="003B386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EDUCATIONAL QUALIFICATION</w:t>
      </w:r>
    </w:p>
    <w:p w14:paraId="53FAE31B" w14:textId="006A1037" w:rsidR="00092BC4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b/>
          <w:bCs/>
          <w:color w:val="000000"/>
          <w:sz w:val="24"/>
          <w:szCs w:val="24"/>
        </w:rPr>
        <w:t xml:space="preserve">Bachelor of Engineering </w:t>
      </w:r>
      <w:r w:rsidR="00F74C2D" w:rsidRPr="00B63E27">
        <w:rPr>
          <w:rFonts w:cstheme="minorHAnsi"/>
          <w:color w:val="000000"/>
          <w:sz w:val="24"/>
          <w:szCs w:val="24"/>
        </w:rPr>
        <w:t>–</w:t>
      </w:r>
      <w:r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>Computer Science</w:t>
      </w:r>
      <w:r w:rsidR="00F74C2D"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and </w:t>
      </w:r>
      <w:r w:rsidRPr="00B63E27">
        <w:rPr>
          <w:rFonts w:cstheme="minorHAnsi"/>
          <w:color w:val="000000"/>
          <w:sz w:val="24"/>
          <w:szCs w:val="24"/>
        </w:rPr>
        <w:t>Eng</w:t>
      </w:r>
      <w:r w:rsidR="00F74C2D" w:rsidRPr="00B63E27">
        <w:rPr>
          <w:rFonts w:cstheme="minorHAnsi"/>
          <w:color w:val="000000"/>
          <w:sz w:val="24"/>
          <w:szCs w:val="24"/>
        </w:rPr>
        <w:t>ineering.</w:t>
      </w:r>
    </w:p>
    <w:p w14:paraId="0B1D881C" w14:textId="1EAB19C5" w:rsidR="00823923" w:rsidRPr="00B63E27" w:rsidRDefault="00176FE5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  <w:r w:rsidRPr="00B63E27">
        <w:rPr>
          <w:rFonts w:cstheme="minorHAnsi"/>
          <w:color w:val="000000"/>
          <w:sz w:val="24"/>
          <w:szCs w:val="24"/>
        </w:rPr>
        <w:t xml:space="preserve">Lovely Professional </w:t>
      </w:r>
      <w:r w:rsidR="00B63E27" w:rsidRPr="00B63E27">
        <w:rPr>
          <w:rFonts w:cstheme="minorHAnsi"/>
          <w:color w:val="000000"/>
          <w:sz w:val="24"/>
          <w:szCs w:val="24"/>
        </w:rPr>
        <w:t>University</w:t>
      </w:r>
      <w:r w:rsidRPr="00B63E27">
        <w:rPr>
          <w:rFonts w:cstheme="minorHAnsi"/>
          <w:color w:val="000000"/>
          <w:sz w:val="24"/>
          <w:szCs w:val="24"/>
        </w:rPr>
        <w:t>, Punjab</w:t>
      </w:r>
    </w:p>
    <w:p w14:paraId="35E24D4C" w14:textId="3EA6A49D" w:rsidR="00522A91" w:rsidRPr="00B63E27" w:rsidRDefault="00823923" w:rsidP="00F74C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color w:val="000000"/>
          <w:sz w:val="24"/>
          <w:szCs w:val="24"/>
        </w:rPr>
        <w:t>20</w:t>
      </w:r>
      <w:r w:rsidR="00F74C2D" w:rsidRPr="00B63E27">
        <w:rPr>
          <w:rFonts w:cstheme="minorHAnsi"/>
          <w:color w:val="000000"/>
          <w:sz w:val="24"/>
          <w:szCs w:val="24"/>
        </w:rPr>
        <w:t>1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9 </w:t>
      </w:r>
      <w:r w:rsidRPr="00B63E27">
        <w:rPr>
          <w:rFonts w:cstheme="minorHAnsi"/>
          <w:color w:val="000000"/>
          <w:sz w:val="24"/>
          <w:szCs w:val="24"/>
        </w:rPr>
        <w:t>- 20</w:t>
      </w:r>
      <w:r w:rsidR="00176FE5" w:rsidRPr="00B63E27">
        <w:rPr>
          <w:rFonts w:cstheme="minorHAnsi"/>
          <w:color w:val="000000"/>
          <w:sz w:val="24"/>
          <w:szCs w:val="24"/>
        </w:rPr>
        <w:t>23</w:t>
      </w:r>
    </w:p>
    <w:sectPr w:rsidR="00522A91" w:rsidRPr="00B6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54444EC"/>
    <w:lvl w:ilvl="0" w:tplc="6C569FCC">
      <w:start w:val="1"/>
      <w:numFmt w:val="bullet"/>
      <w:lvlText w:val=""/>
      <w:lvlJc w:val="left"/>
      <w:pPr>
        <w:ind w:left="16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302126BF"/>
    <w:lvl w:ilvl="0">
      <w:start w:val="1"/>
      <w:numFmt w:val="bullet"/>
      <w:lvlText w:val=""/>
      <w:lvlJc w:val="left"/>
      <w:pPr>
        <w:tabs>
          <w:tab w:val="left" w:pos="900"/>
        </w:tabs>
        <w:ind w:left="1620" w:hanging="360"/>
      </w:pPr>
      <w:rPr>
        <w:rFonts w:ascii="Symbol" w:hAnsi="Symbol" w:cs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1971C3F"/>
    <w:multiLevelType w:val="hybridMultilevel"/>
    <w:tmpl w:val="953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6995"/>
    <w:multiLevelType w:val="hybridMultilevel"/>
    <w:tmpl w:val="E7A8C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465D"/>
    <w:multiLevelType w:val="hybridMultilevel"/>
    <w:tmpl w:val="6248BA10"/>
    <w:lvl w:ilvl="0" w:tplc="FB082B3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2A0D"/>
    <w:multiLevelType w:val="multilevel"/>
    <w:tmpl w:val="EAB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932AE"/>
    <w:multiLevelType w:val="hybridMultilevel"/>
    <w:tmpl w:val="E50EDAD0"/>
    <w:lvl w:ilvl="0" w:tplc="CD1C35A2">
      <w:numFmt w:val="bullet"/>
      <w:lvlText w:val="●"/>
      <w:lvlJc w:val="left"/>
      <w:pPr>
        <w:ind w:left="672" w:hanging="4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56D140">
      <w:numFmt w:val="bullet"/>
      <w:lvlText w:val="●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08CF250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72EA008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68A2A19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03A8B1E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CAACD3D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753878E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3D2E6F0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531F24"/>
    <w:multiLevelType w:val="multilevel"/>
    <w:tmpl w:val="D1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62CF4"/>
    <w:multiLevelType w:val="multilevel"/>
    <w:tmpl w:val="989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523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848F7"/>
    <w:multiLevelType w:val="hybridMultilevel"/>
    <w:tmpl w:val="F77E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16AB"/>
    <w:multiLevelType w:val="hybridMultilevel"/>
    <w:tmpl w:val="640A3256"/>
    <w:lvl w:ilvl="0" w:tplc="0B1ED678">
      <w:start w:val="2"/>
      <w:numFmt w:val="bullet"/>
      <w:lvlText w:val=""/>
      <w:lvlJc w:val="left"/>
      <w:pPr>
        <w:ind w:left="72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6222E"/>
    <w:multiLevelType w:val="hybridMultilevel"/>
    <w:tmpl w:val="0B6A3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EF2810"/>
    <w:multiLevelType w:val="hybridMultilevel"/>
    <w:tmpl w:val="7392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D4697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E0BF9"/>
    <w:multiLevelType w:val="hybridMultilevel"/>
    <w:tmpl w:val="DF38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D075C"/>
    <w:multiLevelType w:val="multilevel"/>
    <w:tmpl w:val="FCA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B40F2"/>
    <w:multiLevelType w:val="hybridMultilevel"/>
    <w:tmpl w:val="60C49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994FCE"/>
    <w:multiLevelType w:val="multilevel"/>
    <w:tmpl w:val="A91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A7DF3"/>
    <w:multiLevelType w:val="hybridMultilevel"/>
    <w:tmpl w:val="60842878"/>
    <w:lvl w:ilvl="0" w:tplc="0B1ED678">
      <w:start w:val="2"/>
      <w:numFmt w:val="bullet"/>
      <w:lvlText w:val=""/>
      <w:lvlJc w:val="left"/>
      <w:pPr>
        <w:ind w:left="108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546918">
    <w:abstractNumId w:val="1"/>
  </w:num>
  <w:num w:numId="2" w16cid:durableId="2140490524">
    <w:abstractNumId w:val="0"/>
  </w:num>
  <w:num w:numId="3" w16cid:durableId="1505122646">
    <w:abstractNumId w:val="4"/>
  </w:num>
  <w:num w:numId="4" w16cid:durableId="690913033">
    <w:abstractNumId w:val="6"/>
  </w:num>
  <w:num w:numId="5" w16cid:durableId="764880607">
    <w:abstractNumId w:val="2"/>
  </w:num>
  <w:num w:numId="6" w16cid:durableId="1940334587">
    <w:abstractNumId w:val="11"/>
  </w:num>
  <w:num w:numId="7" w16cid:durableId="1472139481">
    <w:abstractNumId w:val="19"/>
  </w:num>
  <w:num w:numId="8" w16cid:durableId="897280274">
    <w:abstractNumId w:val="17"/>
  </w:num>
  <w:num w:numId="9" w16cid:durableId="506604444">
    <w:abstractNumId w:val="10"/>
  </w:num>
  <w:num w:numId="10" w16cid:durableId="694499950">
    <w:abstractNumId w:val="13"/>
  </w:num>
  <w:num w:numId="11" w16cid:durableId="1283341752">
    <w:abstractNumId w:val="3"/>
  </w:num>
  <w:num w:numId="12" w16cid:durableId="1107773625">
    <w:abstractNumId w:val="18"/>
  </w:num>
  <w:num w:numId="13" w16cid:durableId="1413744396">
    <w:abstractNumId w:val="7"/>
  </w:num>
  <w:num w:numId="14" w16cid:durableId="1104837580">
    <w:abstractNumId w:val="14"/>
  </w:num>
  <w:num w:numId="15" w16cid:durableId="1450390526">
    <w:abstractNumId w:val="5"/>
  </w:num>
  <w:num w:numId="16" w16cid:durableId="1592540237">
    <w:abstractNumId w:val="16"/>
  </w:num>
  <w:num w:numId="17" w16cid:durableId="257059662">
    <w:abstractNumId w:val="8"/>
  </w:num>
  <w:num w:numId="18" w16cid:durableId="773478747">
    <w:abstractNumId w:val="9"/>
  </w:num>
  <w:num w:numId="19" w16cid:durableId="1999576053">
    <w:abstractNumId w:val="12"/>
  </w:num>
  <w:num w:numId="20" w16cid:durableId="1438332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23"/>
    <w:rsid w:val="00064B85"/>
    <w:rsid w:val="00092BC4"/>
    <w:rsid w:val="0010051D"/>
    <w:rsid w:val="00176FE5"/>
    <w:rsid w:val="001E18EB"/>
    <w:rsid w:val="002536AA"/>
    <w:rsid w:val="00277D0D"/>
    <w:rsid w:val="00293620"/>
    <w:rsid w:val="00322756"/>
    <w:rsid w:val="00343163"/>
    <w:rsid w:val="00380E54"/>
    <w:rsid w:val="003A56E6"/>
    <w:rsid w:val="003B02B3"/>
    <w:rsid w:val="003B3863"/>
    <w:rsid w:val="003C3BE4"/>
    <w:rsid w:val="00403134"/>
    <w:rsid w:val="00464B34"/>
    <w:rsid w:val="00481DE4"/>
    <w:rsid w:val="00484BA1"/>
    <w:rsid w:val="004B5E4A"/>
    <w:rsid w:val="004B6BB9"/>
    <w:rsid w:val="004F5C70"/>
    <w:rsid w:val="00501036"/>
    <w:rsid w:val="00522A91"/>
    <w:rsid w:val="0053204E"/>
    <w:rsid w:val="0054057F"/>
    <w:rsid w:val="005F77D8"/>
    <w:rsid w:val="006342A6"/>
    <w:rsid w:val="00636AEE"/>
    <w:rsid w:val="0065515C"/>
    <w:rsid w:val="006817F7"/>
    <w:rsid w:val="0068188F"/>
    <w:rsid w:val="00686D30"/>
    <w:rsid w:val="007238E1"/>
    <w:rsid w:val="00766934"/>
    <w:rsid w:val="00804487"/>
    <w:rsid w:val="00807216"/>
    <w:rsid w:val="0082129F"/>
    <w:rsid w:val="00823923"/>
    <w:rsid w:val="008425F3"/>
    <w:rsid w:val="00854AB0"/>
    <w:rsid w:val="00862147"/>
    <w:rsid w:val="00934415"/>
    <w:rsid w:val="00986170"/>
    <w:rsid w:val="009C44CB"/>
    <w:rsid w:val="00A07B70"/>
    <w:rsid w:val="00AB2265"/>
    <w:rsid w:val="00AD4BEF"/>
    <w:rsid w:val="00B25CCC"/>
    <w:rsid w:val="00B63E27"/>
    <w:rsid w:val="00B85E69"/>
    <w:rsid w:val="00B95A82"/>
    <w:rsid w:val="00BB268C"/>
    <w:rsid w:val="00BC35A0"/>
    <w:rsid w:val="00BF7172"/>
    <w:rsid w:val="00C07744"/>
    <w:rsid w:val="00C12BDF"/>
    <w:rsid w:val="00CD1EF9"/>
    <w:rsid w:val="00CE3AF3"/>
    <w:rsid w:val="00E209BC"/>
    <w:rsid w:val="00E243D4"/>
    <w:rsid w:val="00E5614B"/>
    <w:rsid w:val="00EA7FE7"/>
    <w:rsid w:val="00EB2055"/>
    <w:rsid w:val="00EB58BA"/>
    <w:rsid w:val="00EC2E45"/>
    <w:rsid w:val="00ED70BF"/>
    <w:rsid w:val="00EE7B83"/>
    <w:rsid w:val="00EF78D1"/>
    <w:rsid w:val="00F07CEA"/>
    <w:rsid w:val="00F16B82"/>
    <w:rsid w:val="00F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840"/>
  <w15:docId w15:val="{8AFC14C4-0753-4A28-A3F7-1403ACB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31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74C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8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ReddyGari, Bhanu Prakash (CORP)</dc:creator>
  <cp:keywords/>
  <dc:description/>
  <cp:lastModifiedBy>C Teja</cp:lastModifiedBy>
  <cp:revision>20</cp:revision>
  <dcterms:created xsi:type="dcterms:W3CDTF">2025-07-14T19:07:00Z</dcterms:created>
  <dcterms:modified xsi:type="dcterms:W3CDTF">2025-07-14T19:21:00Z</dcterms:modified>
</cp:coreProperties>
</file>