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Task A: Learning-Based Dexterous Grasping</w:t>
      </w:r>
    </w:p>
    <w:p>
      <w:r>
        <w:rPr>
          <w:rFonts w:ascii="Arial" w:cs="Arial" w:eastAsia="Arial" w:hAnsi="Arial"/>
          <w:color w:val="666666"/>
          <w:sz w:val="20"/>
          <w:szCs w:val="20"/>
        </w:rPr>
        <w:t xml:space="preserve">RRC IIIT-H Research Internship  |  Mandatory  |  Deadline: May 12, 2026</w:t>
      </w:r>
    </w:p>
    <w:p>
      <w:r>
        <w:t xml:space="preserve"> </w:t>
      </w:r>
    </w:p>
    <w:p>
      <w:pPr>
        <w:pStyle w:val="Heading2"/>
      </w:pPr>
      <w:r>
        <w:t xml:space="preserve">Objective</w:t>
      </w:r>
    </w:p>
    <w:p>
      <w:r>
        <w:rPr>
          <w:rFonts w:ascii="Arial" w:cs="Arial" w:eastAsia="Arial" w:hAnsi="Arial"/>
          <w:sz w:val="20"/>
          <w:szCs w:val="20"/>
        </w:rPr>
        <w:t xml:space="preserve">Train the LEAP Hand in MuJoCo using PPO (Stable Baselines 3) to grasp and lift a cube off a table surface. Policy must establish stable multi-finger contact and lift the object above 0.15m.</w:t>
      </w:r>
    </w:p>
    <w:p>
      <w:r>
        <w:t xml:space="preserve"> </w:t>
      </w:r>
    </w:p>
    <w:p>
      <w:pPr>
        <w:pStyle w:val="Heading2"/>
      </w:pPr>
      <w:r>
        <w:t xml:space="preserve">Stack</w:t>
      </w:r>
    </w:p>
    <w:p>
      <w:pPr>
        <w:pStyle w:val="ListParagraph"/>
        <w:numPr>
          <w:ilvl w:val="0"/>
          <w:numId w:val="2"/>
        </w:numPr>
      </w:pPr>
      <w:r>
        <w:rPr>
          <w:rFonts w:ascii="Arial" w:cs="Arial" w:eastAsia="Arial" w:hAnsi="Arial"/>
          <w:sz w:val="20"/>
          <w:szCs w:val="20"/>
        </w:rPr>
        <w:t xml:space="preserve">Simulator: MuJoCo 3.1.6 (GTX 1650 Ti, 4GB VRAM - Isaac Lab excluded)</w:t>
      </w:r>
    </w:p>
    <w:p>
      <w:pPr>
        <w:pStyle w:val="ListParagraph"/>
        <w:numPr>
          <w:ilvl w:val="0"/>
          <w:numId w:val="2"/>
        </w:numPr>
      </w:pPr>
      <w:r>
        <w:rPr>
          <w:rFonts w:ascii="Arial" w:cs="Arial" w:eastAsia="Arial" w:hAnsi="Arial"/>
          <w:sz w:val="20"/>
          <w:szCs w:val="20"/>
        </w:rPr>
        <w:t xml:space="preserve">RL Library: Stable Baselines 3 2.3.2 with PPO algorithm</w:t>
      </w:r>
    </w:p>
    <w:p>
      <w:pPr>
        <w:pStyle w:val="ListParagraph"/>
        <w:numPr>
          <w:ilvl w:val="0"/>
          <w:numId w:val="2"/>
        </w:numPr>
      </w:pPr>
      <w:r>
        <w:rPr>
          <w:rFonts w:ascii="Arial" w:cs="Arial" w:eastAsia="Arial" w:hAnsi="Arial"/>
          <w:sz w:val="20"/>
          <w:szCs w:val="20"/>
        </w:rPr>
        <w:t xml:space="preserve">Model: LEAP Hand (right_hand.xml from mujoco_menagerie) - 16 joints, 16 actuators</w:t>
      </w:r>
    </w:p>
    <w:p>
      <w:pPr>
        <w:pStyle w:val="ListParagraph"/>
        <w:numPr>
          <w:ilvl w:val="0"/>
          <w:numId w:val="2"/>
        </w:numPr>
      </w:pPr>
      <w:r>
        <w:rPr>
          <w:rFonts w:ascii="Arial" w:cs="Arial" w:eastAsia="Arial" w:hAnsi="Arial"/>
          <w:sz w:val="20"/>
          <w:szCs w:val="20"/>
        </w:rPr>
        <w:t xml:space="preserve">Python 3.12.3 in virtualenv</w:t>
      </w:r>
    </w:p>
    <w:p>
      <w:r>
        <w:t xml:space="preserve"> </w:t>
      </w:r>
    </w:p>
    <w:p>
      <w:pPr>
        <w:pStyle w:val="Heading2"/>
      </w:pPr>
      <w:r>
        <w:t xml:space="preserve">Date-wise Antigravity Task Prompts</w:t>
      </w:r>
    </w:p>
    <w:p>
      <w:r>
        <w:rPr>
          <w:rFonts w:ascii="Arial" w:cs="Arial" w:eastAsia="Arial" w:hAnsi="Arial"/>
          <w:i/>
          <w:iCs/>
          <w:color w:val="444444"/>
          <w:sz w:val="20"/>
          <w:szCs w:val="20"/>
        </w:rPr>
        <w:t xml:space="preserve">Paste each row's prompt into Antigravity &gt; Agent Manager &gt; New Task on the given date. One task per day. Do not feed future tasks early.</w:t>
      </w:r>
    </w:p>
    <w:p>
      <w: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1300"/>
        <w:gridCol w:w="4260"/>
        <w:gridCol w:w="200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Focus Area</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Antigravity Prompt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Deliverable</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April 30</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Day 1</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Environment Setup</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Set up the project repo structure for a MuJoCo-based RL grasping task. Create folders: env/, models/, configs/, results/, videos/. Initialize git with main branch. Create empty train.py, eval.py, requirements.txt.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Git repo initialized, folder structure created, empty files present.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Environment</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Write a custom Gymnasium environment class in env/leap_grasp_env.py for the LEAP Hand grasping task. The environment must: load the MuJoCo scene from mujoco_menagerie/leap_hand/grasp_scene.xml, define observation space of 39 values (16 joint positions, 16 joint velocities, 3 object position, 4 object quaternion), define action space of 16 joint angle targets clipped to joint limits, implement reset(), step(), _get_obs(), _get_reward(), and render() methods. Verify with a 10-step random action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leap_grasp_env.py passes 10-step test. Obs shape (39,), action shape (16,) confirmed.</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May 2</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Day 3</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Reward Shaping</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Design and implement a dense reward function in LeapGraspEnv._get_reward(). Include four components: (1) approach reward as negative mean distance from fingertip geoms to object center, (2) lift reward proportional to object height above table surface at z=0.05, (3) contact reward as small bonus when any fingertip geom is within 0.03m of object, (4) action smoothness penalty as negative sum of squared joint velocities weighted by 0.01. Document the weight for each component in a comment.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Reward function implemented. Reward values printed during 10-step test show non-zero approach reward.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Pipeline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Write train.py using Stable Baselines 3 PPO to train the LeapGraspEnv. Use these hyperparameters: n_steps=2048, batch_size=64, n_epochs=10, learning_rate=3e-4, gamma=0.99, gae_lambda=0.95, clip_range=0.2, ent_coef=0.01. Add TensorboardCallback and CheckpointCallback saving every 50000 steps to results/checkpoints/. Set total_timesteps=1000000. Verify the script runs without errors using model.learn(total_timesteps=100).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train.py runs 100 test steps without error. configs/ppo_config.yaml created with all hyperparameters.</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May 4</w:t>
            </w:r>
          </w:p>
        </w:tc>
        <w:tc>
          <w:tcPr>
            <w:tcW w:type="dxa" w:w="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Day 5</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Training Execution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Start full training run: python3 train.py. Monitor TensorBoard at localhost:6006 by running: tensorboard --logdir results/. Training will take several hours. Take a screenshot of the TensorBoard dashboard after 100k steps showing ep_rew_mean and explained_variance curves. Commit all code to git with message 'start training run 1'.</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Training running. TensorBoard screenshot saved. Git commit made.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 Tuning</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Check if ep_rew_mean is increasing after 200k steps. If reward is flat or decreasing, adjust reward weights: increase lift_reward multiplier from 10.0 to 20.0 and reduce action_penalty weight from 0.01 to 0.001. Save adjusted config to configs/ppo_config.yaml. Document what changed and why in a TRAINING_LOG.md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TRAINING_LOG.md created. configs/ppo_config.yaml updated if reward was adjusted.</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May 6</w:t>
            </w:r>
          </w:p>
        </w:tc>
        <w:tc>
          <w:tcPr>
            <w:tcW w:type="dxa" w:w="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Day 7</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Debugging</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If training has not converged by 500k steps, diagnose: (1) is the object moving at all - print obj_z in step(), (2) are fingertips reaching the object - print mean approach distance, (3) is the hand colliding with the table - add a collision penalty. Start a second training run with corrected reward if needed.</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Diagnosis documented in TRAINING_LOG.md. Either training is converging or run 2 started with fixes.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Load the best saved checkpoint using eval.py. Run 20 evaluation episodes with deterministic=True. Record: mean cumulative reward, mean lift height achieved, success rate (episodes where object exceeded z=0.15). Save these numbers to results/eval_results.txt. Record a screen capture video of 5 episodes using mujoco.Renderer and imageio, save to videos/grasp_demo.mp4.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eval_results.txt created with metrics. grasp_demo.mp4 saved.</w:t>
            </w:r>
          </w:p>
        </w:tc>
      </w:tr>
      <w:tr>
        <w:tc>
          <w:tcPr>
            <w:tcW w:type="dxa" w:w="11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sz w:val="20"/>
                <w:szCs w:val="20"/>
              </w:rPr>
              <w:t xml:space="preserve">May 8</w:t>
            </w:r>
          </w:p>
        </w:tc>
        <w:tc>
          <w:tcPr>
            <w:tcW w:type="dxa" w:w="7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sz w:val="20"/>
                <w:szCs w:val="20"/>
              </w:rPr>
              <w:t xml:space="preserve">Day 9</w:t>
            </w:r>
          </w:p>
        </w:tc>
        <w:tc>
          <w:tcPr>
            <w:tcW w:type="dxa" w:w="13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Generate all report materials. Plot learning curves from TensorBoard logs using matplotlib: ep_rew_mean vs timesteps, save to results/learning_curve.png. Write a 2-page PDF report covering: observation space design and justification, action space design, reward function with equations and weight values, training hyperparameters, learning curve analysis, what worked, what failed, and what you would do differently. Save as report.pdf.</w:t>
            </w:r>
          </w:p>
        </w:tc>
        <w:tc>
          <w:tcPr>
            <w:tcW w:type="dxa" w:w="20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sz w:val="20"/>
                <w:szCs w:val="20"/>
              </w:rPr>
              <w:t xml:space="preserve">learning_curve.png saved. report.pdf completed and saved.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 Prep</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Write README.md with: project description, installation instructions using requirements.txt, how to run training with python3 train.py, how to run evaluation with python3 eval.py, expected results. Run pip freeze &gt; requirements.txt. Test the full setup from scratch in a clean venv to verify reproducibility. Push all changes to 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 complete. requirements.txt frozen. Full setup tested in clean venv. GitHub pushed.</w:t>
            </w:r>
          </w:p>
        </w:tc>
      </w:tr>
    </w:tbl>
    <w:p>
      <w:r>
        <w:t xml:space="preserve"> </w:t>
      </w:r>
    </w:p>
    <w:p>
      <w:pPr>
        <w:pStyle w:val="Heading2"/>
      </w:pPr>
      <w:r>
        <w:t xml:space="preserve">Key Technical Notes</w:t>
      </w:r>
    </w:p>
    <w:p>
      <w:pPr>
        <w:pStyle w:val="ListParagraph"/>
        <w:numPr>
          <w:ilvl w:val="0"/>
          <w:numId w:val="2"/>
        </w:numPr>
      </w:pPr>
      <w:r>
        <w:rPr>
          <w:rFonts w:ascii="Arial" w:cs="Arial" w:eastAsia="Arial" w:hAnsi="Arial"/>
          <w:sz w:val="20"/>
          <w:szCs w:val="20"/>
        </w:rPr>
        <w:t xml:space="preserve">Observation space: 39 values = 16 joint pos + 16 joint vel + 3 object pos + 4 object quaternion</w:t>
      </w:r>
    </w:p>
    <w:p>
      <w:pPr>
        <w:pStyle w:val="ListParagraph"/>
        <w:numPr>
          <w:ilvl w:val="0"/>
          <w:numId w:val="2"/>
        </w:numPr>
      </w:pPr>
      <w:r>
        <w:rPr>
          <w:rFonts w:ascii="Arial" w:cs="Arial" w:eastAsia="Arial" w:hAnsi="Arial"/>
          <w:sz w:val="20"/>
          <w:szCs w:val="20"/>
        </w:rPr>
        <w:t xml:space="preserve">Action space: 16 values = PD position targets, clipped to joint limits from right_hand.xml</w:t>
      </w:r>
    </w:p>
    <w:p>
      <w:pPr>
        <w:pStyle w:val="ListParagraph"/>
        <w:numPr>
          <w:ilvl w:val="0"/>
          <w:numId w:val="2"/>
        </w:numPr>
      </w:pPr>
      <w:r>
        <w:rPr>
          <w:rFonts w:ascii="Arial" w:cs="Arial" w:eastAsia="Arial" w:hAnsi="Arial"/>
          <w:sz w:val="20"/>
          <w:szCs w:val="20"/>
        </w:rPr>
        <w:t xml:space="preserve">Reward: approach_reward + lift_reward + contact_reward - action_penalty</w:t>
      </w:r>
    </w:p>
    <w:p>
      <w:pPr>
        <w:pStyle w:val="ListParagraph"/>
        <w:numPr>
          <w:ilvl w:val="0"/>
          <w:numId w:val="2"/>
        </w:numPr>
      </w:pPr>
      <w:r>
        <w:rPr>
          <w:rFonts w:ascii="Arial" w:cs="Arial" w:eastAsia="Arial" w:hAnsi="Arial"/>
          <w:sz w:val="20"/>
          <w:szCs w:val="20"/>
        </w:rPr>
        <w:t xml:space="preserve">PPO clip_range=0.2 prevents catastrophically large policy updates per step</w:t>
      </w:r>
    </w:p>
    <w:p>
      <w:pPr>
        <w:pStyle w:val="ListParagraph"/>
        <w:numPr>
          <w:ilvl w:val="0"/>
          <w:numId w:val="2"/>
        </w:numPr>
      </w:pPr>
      <w:r>
        <w:rPr>
          <w:rFonts w:ascii="Arial" w:cs="Arial" w:eastAsia="Arial" w:hAnsi="Arial"/>
          <w:sz w:val="20"/>
          <w:szCs w:val="20"/>
        </w:rPr>
        <w:t xml:space="preserve">5 physics substeps per policy step for stability at timestep=0.002s</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2026-04-29T21:04:18.695Z</dcterms:created>
  <dcterms:modified xsi:type="dcterms:W3CDTF">2026-04-29T21:04:18.696Z</dcterms:modified>
</cp:coreProperties>
</file>

<file path=docProps/custom.xml><?xml version="1.0" encoding="utf-8"?>
<Properties xmlns="http://schemas.openxmlformats.org/officeDocument/2006/custom-properties" xmlns:vt="http://schemas.openxmlformats.org/officeDocument/2006/docPropsVTypes"/>
</file>