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E9A" w:rsidRDefault="0027201D">
      <w:r>
        <w:t>Assignment – 1</w:t>
      </w:r>
    </w:p>
    <w:p w:rsidR="0027201D" w:rsidRDefault="0027201D">
      <w:r>
        <w:t>Solution:</w:t>
      </w:r>
    </w:p>
    <w:p w:rsidR="0027201D" w:rsidRDefault="0027201D">
      <w:r>
        <w:t>Tree:</w:t>
      </w:r>
    </w:p>
    <w:p w:rsidR="0027201D" w:rsidRDefault="0027201D">
      <w:r>
        <w:rPr>
          <w:noProof/>
        </w:rPr>
        <w:drawing>
          <wp:inline distT="0" distB="0" distL="0" distR="0">
            <wp:extent cx="3422573" cy="2566858"/>
            <wp:effectExtent l="857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925_20353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26307" cy="256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1D" w:rsidRDefault="0027201D">
      <w:r>
        <w:t>This tree is not a result of Weighted Quick Union because when we are connecting 5 to 6, size of 5 tree is 2 and size of 6 tree is 1. So 6 should get attached to 5.</w:t>
      </w:r>
      <w:bookmarkStart w:id="0" w:name="_GoBack"/>
      <w:bookmarkEnd w:id="0"/>
      <w:r>
        <w:t xml:space="preserve"> </w:t>
      </w:r>
    </w:p>
    <w:sectPr w:rsidR="00272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1D"/>
    <w:rsid w:val="000E108B"/>
    <w:rsid w:val="0027201D"/>
    <w:rsid w:val="0065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2E70"/>
  <w15:chartTrackingRefBased/>
  <w15:docId w15:val="{ADD62AD4-2C44-4001-9EDA-D1E51ABF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1</cp:revision>
  <dcterms:created xsi:type="dcterms:W3CDTF">2018-09-25T15:06:00Z</dcterms:created>
  <dcterms:modified xsi:type="dcterms:W3CDTF">2018-09-25T15:17:00Z</dcterms:modified>
</cp:coreProperties>
</file>