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Wei Zhang</w:t>
      </w:r>
    </w:p>
    <w:p>
      <w:r>
        <w:t>wei.zhang@example.com | +86 138 0013 8000</w:t>
      </w:r>
    </w:p>
    <w:p/>
    <w:p>
      <w:r>
        <w:t>Summary:</w:t>
      </w:r>
    </w:p>
    <w:p>
      <w:r>
        <w:t>Backend engineer with 3 years of experience, strong FastAPI and cloud-native</w:t>
      </w:r>
    </w:p>
    <w:p>
      <w:r>
        <w:t>background.</w:t>
      </w:r>
    </w:p>
    <w:p/>
    <w:p>
      <w:r>
        <w:t>Experience:</w:t>
      </w:r>
    </w:p>
    <w:p>
      <w:r>
        <w:t>Backend Engineer, StreamLine Systems (2021 - Present) - 3 years of experience</w:t>
      </w:r>
    </w:p>
    <w:p>
      <w:r>
        <w:t>- Built high-throughput REST APIs with FastAPI and PostgreSQL</w:t>
      </w:r>
    </w:p>
    <w:p>
      <w:r>
        <w:t>- Containerized all services with Docker; deployed to Kubernetes on GCP</w:t>
      </w:r>
    </w:p>
    <w:p>
      <w:r>
        <w:t>- Implemented CI/CD pipelines with GitHub Actions</w:t>
      </w:r>
    </w:p>
    <w:p>
      <w:r>
        <w:t>- Introduced Redis caching layer, cutting average API latency by 30%</w:t>
      </w:r>
    </w:p>
    <w:p>
      <w:r>
        <w:t>- Collaborated in a fully agile, sprint-based team</w:t>
      </w:r>
    </w:p>
    <w:p/>
    <w:p>
      <w:r>
        <w:t>Skills: Python, FastAPI, PostgreSQL, Docker, Kubernetes, GCP, CI/CD, Redis,</w:t>
      </w:r>
    </w:p>
    <w:p>
      <w:r>
        <w:t>Git, Agile, REST API</w:t>
      </w:r>
    </w:p>
    <w:p/>
    <w:p>
      <w:r>
        <w:t>Education:</w:t>
      </w:r>
    </w:p>
    <w:p>
      <w:r>
        <w:t>Bachelor of Engineering in Software Engineering, Tsinghua University, 2020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