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86B49" w:rsidRDefault="009C509F">
      <w:bookmarkStart w:id="0" w:name="h.gjdgxs" w:colFirst="0" w:colLast="0"/>
      <w:bookmarkEnd w:id="0"/>
      <w:r>
        <w:tab/>
      </w:r>
      <w:r>
        <w:tab/>
      </w:r>
      <w:r>
        <w:tab/>
      </w:r>
      <w:r>
        <w:tab/>
        <w:t xml:space="preserve">           </w:t>
      </w:r>
    </w:p>
    <w:p w:rsidR="00486B49" w:rsidRDefault="00486B49"/>
    <w:p w:rsidR="00486B49" w:rsidRDefault="009C509F">
      <w:pPr>
        <w:ind w:left="2880" w:firstLine="720"/>
      </w:pPr>
      <w:r>
        <w:t xml:space="preserve">  </w:t>
      </w:r>
      <w:r>
        <w:rPr>
          <w:b/>
          <w:sz w:val="48"/>
          <w:szCs w:val="48"/>
          <w:u w:val="single"/>
        </w:rPr>
        <w:t>SAQ SCORER</w:t>
      </w:r>
    </w:p>
    <w:p w:rsidR="00486B49" w:rsidRDefault="009C509F">
      <w:r>
        <w:rPr>
          <w:b/>
          <w:sz w:val="48"/>
          <w:szCs w:val="48"/>
        </w:rPr>
        <w:tab/>
      </w:r>
      <w:r>
        <w:rPr>
          <w:b/>
          <w:sz w:val="48"/>
          <w:szCs w:val="48"/>
        </w:rPr>
        <w:tab/>
      </w:r>
      <w:r>
        <w:rPr>
          <w:b/>
          <w:sz w:val="48"/>
          <w:szCs w:val="48"/>
        </w:rPr>
        <w:tab/>
      </w:r>
      <w:r>
        <w:rPr>
          <w:b/>
          <w:sz w:val="48"/>
          <w:szCs w:val="48"/>
        </w:rPr>
        <w:tab/>
      </w:r>
      <w:r>
        <w:rPr>
          <w:b/>
          <w:sz w:val="48"/>
          <w:szCs w:val="48"/>
        </w:rPr>
        <w:tab/>
      </w:r>
      <w:r>
        <w:rPr>
          <w:b/>
          <w:sz w:val="48"/>
          <w:szCs w:val="48"/>
        </w:rPr>
        <w:tab/>
      </w:r>
      <w:r>
        <w:rPr>
          <w:b/>
          <w:sz w:val="48"/>
          <w:szCs w:val="48"/>
        </w:rPr>
        <w:tab/>
      </w:r>
      <w:r>
        <w:rPr>
          <w:b/>
          <w:sz w:val="48"/>
          <w:szCs w:val="48"/>
        </w:rPr>
        <w:tab/>
      </w:r>
      <w:r>
        <w:rPr>
          <w:b/>
          <w:sz w:val="48"/>
          <w:szCs w:val="48"/>
        </w:rPr>
        <w:tab/>
      </w:r>
      <w:r>
        <w:rPr>
          <w:b/>
          <w:sz w:val="48"/>
          <w:szCs w:val="48"/>
        </w:rPr>
        <w:tab/>
      </w:r>
      <w:r w:rsidR="009242CC">
        <w:rPr>
          <w:b/>
          <w:sz w:val="24"/>
          <w:szCs w:val="24"/>
        </w:rPr>
        <w:t>16</w:t>
      </w:r>
      <w:r>
        <w:rPr>
          <w:b/>
          <w:sz w:val="24"/>
          <w:szCs w:val="24"/>
          <w:vertAlign w:val="superscript"/>
        </w:rPr>
        <w:t>th</w:t>
      </w:r>
      <w:r w:rsidR="009242CC">
        <w:rPr>
          <w:b/>
          <w:sz w:val="24"/>
          <w:szCs w:val="24"/>
        </w:rPr>
        <w:t xml:space="preserve"> September</w:t>
      </w:r>
      <w:r>
        <w:rPr>
          <w:b/>
          <w:sz w:val="24"/>
          <w:szCs w:val="24"/>
        </w:rPr>
        <w:t xml:space="preserve"> 2015.</w:t>
      </w:r>
    </w:p>
    <w:p w:rsidR="00486B49" w:rsidRDefault="009C509F">
      <w:pPr>
        <w:jc w:val="center"/>
      </w:pPr>
      <w:r>
        <w:rPr>
          <w:b/>
          <w:sz w:val="28"/>
          <w:szCs w:val="28"/>
        </w:rPr>
        <w:t>Abstract</w:t>
      </w:r>
    </w:p>
    <w:p w:rsidR="00486B49" w:rsidRDefault="009C509F" w:rsidP="009242CC">
      <w:pPr>
        <w:jc w:val="both"/>
      </w:pPr>
      <w:r>
        <w:rPr>
          <w:b/>
          <w:sz w:val="28"/>
          <w:szCs w:val="28"/>
        </w:rPr>
        <w:tab/>
      </w:r>
      <w:r>
        <w:rPr>
          <w:sz w:val="26"/>
          <w:szCs w:val="26"/>
        </w:rPr>
        <w:t xml:space="preserve"> Online student assessment can provide flexibility in time, location and even the questions being answered by students, but there are very few means, by which it can be employed, either by multiple choice type questions, Fill in the Blanks, True/False type questions or may be even selecting multiple options from multiple choices, however the score obtained is moot. So in order to check the student’s understanding to a particular concept can be best assessed with a short answer.</w:t>
      </w:r>
    </w:p>
    <w:p w:rsidR="00486B49" w:rsidRDefault="00894BC7" w:rsidP="009242CC">
      <w:pPr>
        <w:jc w:val="both"/>
      </w:pPr>
      <w:r>
        <w:rPr>
          <w:sz w:val="26"/>
          <w:szCs w:val="26"/>
        </w:rPr>
        <w:tab/>
        <w:t>This project is</w:t>
      </w:r>
      <w:r w:rsidR="009C509F">
        <w:rPr>
          <w:sz w:val="26"/>
          <w:szCs w:val="26"/>
        </w:rPr>
        <w:t xml:space="preserve"> to develop a basic application for the faculty </w:t>
      </w:r>
      <w:r>
        <w:rPr>
          <w:sz w:val="26"/>
          <w:szCs w:val="26"/>
        </w:rPr>
        <w:t xml:space="preserve">and students </w:t>
      </w:r>
      <w:r w:rsidR="009C509F">
        <w:rPr>
          <w:sz w:val="26"/>
          <w:szCs w:val="26"/>
        </w:rPr>
        <w:t>on the lines of S</w:t>
      </w:r>
      <w:r>
        <w:rPr>
          <w:sz w:val="26"/>
          <w:szCs w:val="26"/>
        </w:rPr>
        <w:t xml:space="preserve">hort </w:t>
      </w:r>
      <w:r w:rsidR="009C509F">
        <w:rPr>
          <w:sz w:val="26"/>
          <w:szCs w:val="26"/>
        </w:rPr>
        <w:t>A</w:t>
      </w:r>
      <w:r>
        <w:rPr>
          <w:sz w:val="26"/>
          <w:szCs w:val="26"/>
        </w:rPr>
        <w:t xml:space="preserve">nswer </w:t>
      </w:r>
      <w:r w:rsidR="009C509F">
        <w:rPr>
          <w:sz w:val="26"/>
          <w:szCs w:val="26"/>
        </w:rPr>
        <w:t>Q</w:t>
      </w:r>
      <w:r>
        <w:rPr>
          <w:sz w:val="26"/>
          <w:szCs w:val="26"/>
        </w:rPr>
        <w:t>uestion scoring benefits. It</w:t>
      </w:r>
      <w:r w:rsidR="009C509F">
        <w:rPr>
          <w:sz w:val="26"/>
          <w:szCs w:val="26"/>
        </w:rPr>
        <w:t xml:space="preserve"> uses Natural Processing Languages (NLP) techniques to identify different types of variations in w</w:t>
      </w:r>
      <w:r>
        <w:rPr>
          <w:sz w:val="26"/>
          <w:szCs w:val="26"/>
        </w:rPr>
        <w:t>riting styles for a particular answer</w:t>
      </w:r>
      <w:r w:rsidR="009C509F">
        <w:rPr>
          <w:sz w:val="26"/>
          <w:szCs w:val="26"/>
        </w:rPr>
        <w:t xml:space="preserve"> and score all kinds of answers on</w:t>
      </w:r>
      <w:r w:rsidR="007B46F1">
        <w:rPr>
          <w:sz w:val="26"/>
          <w:szCs w:val="26"/>
        </w:rPr>
        <w:t xml:space="preserve"> a same scale. </w:t>
      </w:r>
      <w:r w:rsidR="009242CC">
        <w:rPr>
          <w:rFonts w:asciiTheme="minorHAnsi" w:eastAsia="Times New Roman" w:hAnsiTheme="minorHAnsi" w:cstheme="minorHAnsi"/>
          <w:color w:val="auto"/>
          <w:sz w:val="26"/>
          <w:szCs w:val="26"/>
        </w:rPr>
        <w:t xml:space="preserve">This </w:t>
      </w:r>
      <w:r w:rsidR="009242CC" w:rsidRPr="009242CC">
        <w:rPr>
          <w:rFonts w:asciiTheme="minorHAnsi" w:eastAsia="Times New Roman" w:hAnsiTheme="minorHAnsi" w:cstheme="minorHAnsi"/>
          <w:color w:val="auto"/>
          <w:sz w:val="26"/>
          <w:szCs w:val="26"/>
        </w:rPr>
        <w:t xml:space="preserve">study leverages the research conducted in recent Natural Language Processing studies to provide a fair, timely and accurate assessment of student short-answers based on the semantic meaning of those answers. </w:t>
      </w:r>
      <w:bookmarkStart w:id="1" w:name="_GoBack"/>
      <w:bookmarkEnd w:id="1"/>
    </w:p>
    <w:p w:rsidR="00486B49" w:rsidRDefault="00486B49"/>
    <w:p w:rsidR="00486B49" w:rsidRDefault="009C509F" w:rsidP="00CB3C55">
      <w:pPr>
        <w:spacing w:after="0" w:line="240" w:lineRule="auto"/>
        <w:rPr>
          <w:b/>
          <w:sz w:val="26"/>
          <w:szCs w:val="26"/>
        </w:rPr>
      </w:pPr>
      <w:r>
        <w:rPr>
          <w:b/>
          <w:sz w:val="26"/>
          <w:szCs w:val="26"/>
        </w:rPr>
        <w:t>Guide’s Name:</w:t>
      </w:r>
      <w:r w:rsidR="00CB3C55">
        <w:rPr>
          <w:b/>
          <w:sz w:val="26"/>
          <w:szCs w:val="26"/>
        </w:rPr>
        <w:tab/>
      </w:r>
      <w:r w:rsidR="00CB3C55">
        <w:rPr>
          <w:b/>
          <w:sz w:val="26"/>
          <w:szCs w:val="26"/>
        </w:rPr>
        <w:tab/>
      </w:r>
      <w:r w:rsidR="00CB3C55">
        <w:rPr>
          <w:b/>
          <w:sz w:val="26"/>
          <w:szCs w:val="26"/>
        </w:rPr>
        <w:tab/>
      </w:r>
      <w:r w:rsidR="00CB3C55">
        <w:rPr>
          <w:b/>
          <w:sz w:val="26"/>
          <w:szCs w:val="26"/>
        </w:rPr>
        <w:tab/>
      </w:r>
      <w:r w:rsidR="00CB3C55">
        <w:rPr>
          <w:b/>
          <w:sz w:val="26"/>
          <w:szCs w:val="26"/>
        </w:rPr>
        <w:tab/>
      </w:r>
      <w:r w:rsidR="00CB3C55">
        <w:rPr>
          <w:b/>
          <w:sz w:val="26"/>
          <w:szCs w:val="26"/>
        </w:rPr>
        <w:tab/>
      </w:r>
      <w:r w:rsidR="00CB3C55">
        <w:rPr>
          <w:b/>
          <w:sz w:val="26"/>
          <w:szCs w:val="26"/>
        </w:rPr>
        <w:tab/>
        <w:t>Submitted By:</w:t>
      </w:r>
    </w:p>
    <w:p w:rsidR="00CB3C55" w:rsidRDefault="00CB3C55" w:rsidP="00CB3C55">
      <w:pPr>
        <w:spacing w:after="0" w:line="240" w:lineRule="auto"/>
      </w:pPr>
    </w:p>
    <w:p w:rsidR="00486B49" w:rsidRDefault="00CB3C55" w:rsidP="00CB3C55">
      <w:pPr>
        <w:spacing w:after="0" w:line="240" w:lineRule="auto"/>
      </w:pPr>
      <w:proofErr w:type="spellStart"/>
      <w:r>
        <w:rPr>
          <w:b/>
          <w:sz w:val="26"/>
          <w:szCs w:val="26"/>
        </w:rPr>
        <w:t>I.Srujana</w:t>
      </w:r>
      <w:proofErr w:type="spellEnd"/>
      <w:r>
        <w:rPr>
          <w:b/>
          <w:sz w:val="26"/>
          <w:szCs w:val="26"/>
        </w:rPr>
        <w:t xml:space="preserve"> </w:t>
      </w:r>
      <w:r>
        <w:rPr>
          <w:b/>
          <w:sz w:val="26"/>
          <w:szCs w:val="26"/>
        </w:rPr>
        <w:tab/>
      </w:r>
      <w:r>
        <w:rPr>
          <w:b/>
          <w:sz w:val="26"/>
          <w:szCs w:val="26"/>
        </w:rPr>
        <w:tab/>
      </w:r>
      <w:r>
        <w:rPr>
          <w:b/>
          <w:sz w:val="26"/>
          <w:szCs w:val="26"/>
        </w:rPr>
        <w:tab/>
      </w:r>
      <w:r>
        <w:rPr>
          <w:b/>
          <w:sz w:val="26"/>
          <w:szCs w:val="26"/>
        </w:rPr>
        <w:tab/>
      </w:r>
      <w:r>
        <w:rPr>
          <w:b/>
          <w:sz w:val="26"/>
          <w:szCs w:val="26"/>
        </w:rPr>
        <w:tab/>
        <w:t xml:space="preserve">        </w:t>
      </w:r>
      <w:r>
        <w:rPr>
          <w:b/>
          <w:sz w:val="26"/>
          <w:szCs w:val="26"/>
        </w:rPr>
        <w:tab/>
      </w:r>
      <w:r>
        <w:rPr>
          <w:b/>
          <w:sz w:val="26"/>
          <w:szCs w:val="26"/>
        </w:rPr>
        <w:tab/>
      </w:r>
      <w:r>
        <w:rPr>
          <w:b/>
          <w:sz w:val="26"/>
          <w:szCs w:val="26"/>
        </w:rPr>
        <w:tab/>
      </w:r>
      <w:proofErr w:type="spellStart"/>
      <w:r w:rsidR="009C509F">
        <w:rPr>
          <w:b/>
          <w:sz w:val="26"/>
          <w:szCs w:val="26"/>
        </w:rPr>
        <w:t>T.Sai</w:t>
      </w:r>
      <w:proofErr w:type="spellEnd"/>
      <w:r w:rsidR="009C509F">
        <w:rPr>
          <w:b/>
          <w:sz w:val="26"/>
          <w:szCs w:val="26"/>
        </w:rPr>
        <w:t xml:space="preserve"> Chaitanya</w:t>
      </w:r>
    </w:p>
    <w:p w:rsidR="00486B49" w:rsidRDefault="009C509F" w:rsidP="00CB3C55">
      <w:pPr>
        <w:spacing w:after="0" w:line="240" w:lineRule="auto"/>
      </w:pPr>
      <w:bookmarkStart w:id="2" w:name="h.30j0zll" w:colFirst="0" w:colLast="0"/>
      <w:bookmarkEnd w:id="2"/>
      <w:r>
        <w:rPr>
          <w:b/>
          <w:sz w:val="26"/>
          <w:szCs w:val="26"/>
        </w:rPr>
        <w:t xml:space="preserve">Assistant Professor </w:t>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sidR="00CB3C55">
        <w:rPr>
          <w:b/>
          <w:sz w:val="26"/>
          <w:szCs w:val="26"/>
        </w:rPr>
        <w:t>(</w:t>
      </w:r>
      <w:r>
        <w:rPr>
          <w:b/>
          <w:sz w:val="26"/>
          <w:szCs w:val="26"/>
        </w:rPr>
        <w:t>1601-12-733-</w:t>
      </w:r>
      <w:proofErr w:type="gramStart"/>
      <w:r>
        <w:rPr>
          <w:b/>
          <w:sz w:val="26"/>
          <w:szCs w:val="26"/>
        </w:rPr>
        <w:t xml:space="preserve">050 </w:t>
      </w:r>
      <w:r w:rsidR="00CB3C55">
        <w:rPr>
          <w:b/>
          <w:sz w:val="26"/>
          <w:szCs w:val="26"/>
        </w:rPr>
        <w:t>)</w:t>
      </w:r>
      <w:proofErr w:type="gramEnd"/>
    </w:p>
    <w:p w:rsidR="00486B49" w:rsidRPr="00CB3C55" w:rsidRDefault="00CB3C55" w:rsidP="00CB3C55">
      <w:pPr>
        <w:spacing w:after="0" w:line="240" w:lineRule="auto"/>
        <w:rPr>
          <w:b/>
          <w:sz w:val="26"/>
          <w:szCs w:val="26"/>
        </w:rPr>
      </w:pPr>
      <w:r>
        <w:rPr>
          <w:b/>
          <w:sz w:val="26"/>
          <w:szCs w:val="26"/>
        </w:rPr>
        <w:t xml:space="preserve">CSE Department </w:t>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proofErr w:type="spellStart"/>
      <w:r>
        <w:rPr>
          <w:b/>
          <w:sz w:val="26"/>
          <w:szCs w:val="26"/>
        </w:rPr>
        <w:t>K.Aravind</w:t>
      </w:r>
      <w:proofErr w:type="spellEnd"/>
      <w:r w:rsidR="009C509F">
        <w:rPr>
          <w:b/>
          <w:sz w:val="26"/>
          <w:szCs w:val="26"/>
        </w:rPr>
        <w:t xml:space="preserve"> </w:t>
      </w:r>
    </w:p>
    <w:p w:rsidR="00486B49" w:rsidRDefault="009C509F" w:rsidP="00CB3C55">
      <w:pPr>
        <w:spacing w:after="0" w:line="240" w:lineRule="auto"/>
        <w:rPr>
          <w:b/>
          <w:sz w:val="26"/>
          <w:szCs w:val="26"/>
        </w:rPr>
      </w:pPr>
      <w:r>
        <w:rPr>
          <w:b/>
          <w:sz w:val="26"/>
          <w:szCs w:val="26"/>
        </w:rPr>
        <w:t xml:space="preserve">CBIT, </w:t>
      </w:r>
      <w:proofErr w:type="spellStart"/>
      <w:r>
        <w:rPr>
          <w:b/>
          <w:sz w:val="26"/>
          <w:szCs w:val="26"/>
        </w:rPr>
        <w:t>Gandipet</w:t>
      </w:r>
      <w:proofErr w:type="spellEnd"/>
      <w:r>
        <w:rPr>
          <w:b/>
          <w:sz w:val="26"/>
          <w:szCs w:val="26"/>
        </w:rPr>
        <w:t>.</w:t>
      </w:r>
      <w:r w:rsidR="00CB3C55">
        <w:rPr>
          <w:b/>
          <w:sz w:val="26"/>
          <w:szCs w:val="26"/>
        </w:rPr>
        <w:tab/>
      </w:r>
      <w:r w:rsidR="00CB3C55">
        <w:rPr>
          <w:b/>
          <w:sz w:val="26"/>
          <w:szCs w:val="26"/>
        </w:rPr>
        <w:tab/>
      </w:r>
      <w:r w:rsidR="00CB3C55">
        <w:rPr>
          <w:b/>
          <w:sz w:val="26"/>
          <w:szCs w:val="26"/>
        </w:rPr>
        <w:tab/>
      </w:r>
      <w:r w:rsidR="00CB3C55">
        <w:rPr>
          <w:b/>
          <w:sz w:val="26"/>
          <w:szCs w:val="26"/>
        </w:rPr>
        <w:tab/>
      </w:r>
      <w:r w:rsidR="00CB3C55">
        <w:rPr>
          <w:b/>
          <w:sz w:val="26"/>
          <w:szCs w:val="26"/>
        </w:rPr>
        <w:tab/>
      </w:r>
      <w:r w:rsidR="00CB3C55">
        <w:rPr>
          <w:b/>
          <w:sz w:val="26"/>
          <w:szCs w:val="26"/>
        </w:rPr>
        <w:tab/>
      </w:r>
      <w:r w:rsidR="00CB3C55">
        <w:rPr>
          <w:b/>
          <w:sz w:val="26"/>
          <w:szCs w:val="26"/>
        </w:rPr>
        <w:tab/>
        <w:t>(1601-12-733-034)</w:t>
      </w:r>
    </w:p>
    <w:p w:rsidR="00CB3C55" w:rsidRDefault="00CB3C55" w:rsidP="00CB3C55">
      <w:pPr>
        <w:spacing w:after="0" w:line="240" w:lineRule="auto"/>
      </w:pP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t xml:space="preserve">            B.E 4/4 CSE C-1</w:t>
      </w:r>
    </w:p>
    <w:sectPr w:rsidR="00CB3C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B49"/>
    <w:rsid w:val="00486B49"/>
    <w:rsid w:val="007B46F1"/>
    <w:rsid w:val="00894BC7"/>
    <w:rsid w:val="009242CC"/>
    <w:rsid w:val="009C509F"/>
    <w:rsid w:val="00CB3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4E42AC-DD40-4E79-B775-0800691BC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5556432">
      <w:bodyDiv w:val="1"/>
      <w:marLeft w:val="0"/>
      <w:marRight w:val="0"/>
      <w:marTop w:val="0"/>
      <w:marBottom w:val="0"/>
      <w:divBdr>
        <w:top w:val="none" w:sz="0" w:space="0" w:color="auto"/>
        <w:left w:val="none" w:sz="0" w:space="0" w:color="auto"/>
        <w:bottom w:val="none" w:sz="0" w:space="0" w:color="auto"/>
        <w:right w:val="none" w:sz="0" w:space="0" w:color="auto"/>
      </w:divBdr>
      <w:divsChild>
        <w:div w:id="723332527">
          <w:marLeft w:val="0"/>
          <w:marRight w:val="0"/>
          <w:marTop w:val="0"/>
          <w:marBottom w:val="0"/>
          <w:divBdr>
            <w:top w:val="none" w:sz="0" w:space="0" w:color="auto"/>
            <w:left w:val="none" w:sz="0" w:space="0" w:color="auto"/>
            <w:bottom w:val="none" w:sz="0" w:space="0" w:color="auto"/>
            <w:right w:val="none" w:sz="0" w:space="0" w:color="auto"/>
          </w:divBdr>
        </w:div>
        <w:div w:id="715349536">
          <w:marLeft w:val="0"/>
          <w:marRight w:val="0"/>
          <w:marTop w:val="0"/>
          <w:marBottom w:val="0"/>
          <w:divBdr>
            <w:top w:val="none" w:sz="0" w:space="0" w:color="auto"/>
            <w:left w:val="none" w:sz="0" w:space="0" w:color="auto"/>
            <w:bottom w:val="none" w:sz="0" w:space="0" w:color="auto"/>
            <w:right w:val="none" w:sz="0" w:space="0" w:color="auto"/>
          </w:divBdr>
        </w:div>
        <w:div w:id="682903612">
          <w:marLeft w:val="0"/>
          <w:marRight w:val="0"/>
          <w:marTop w:val="0"/>
          <w:marBottom w:val="0"/>
          <w:divBdr>
            <w:top w:val="none" w:sz="0" w:space="0" w:color="auto"/>
            <w:left w:val="none" w:sz="0" w:space="0" w:color="auto"/>
            <w:bottom w:val="none" w:sz="0" w:space="0" w:color="auto"/>
            <w:right w:val="none" w:sz="0" w:space="0" w:color="auto"/>
          </w:divBdr>
        </w:div>
        <w:div w:id="1088695135">
          <w:marLeft w:val="0"/>
          <w:marRight w:val="0"/>
          <w:marTop w:val="0"/>
          <w:marBottom w:val="0"/>
          <w:divBdr>
            <w:top w:val="none" w:sz="0" w:space="0" w:color="auto"/>
            <w:left w:val="none" w:sz="0" w:space="0" w:color="auto"/>
            <w:bottom w:val="none" w:sz="0" w:space="0" w:color="auto"/>
            <w:right w:val="none" w:sz="0" w:space="0" w:color="auto"/>
          </w:divBdr>
        </w:div>
        <w:div w:id="2030987350">
          <w:marLeft w:val="0"/>
          <w:marRight w:val="0"/>
          <w:marTop w:val="0"/>
          <w:marBottom w:val="0"/>
          <w:divBdr>
            <w:top w:val="none" w:sz="0" w:space="0" w:color="auto"/>
            <w:left w:val="none" w:sz="0" w:space="0" w:color="auto"/>
            <w:bottom w:val="none" w:sz="0" w:space="0" w:color="auto"/>
            <w:right w:val="none" w:sz="0" w:space="0" w:color="auto"/>
          </w:divBdr>
        </w:div>
        <w:div w:id="1474980658">
          <w:marLeft w:val="0"/>
          <w:marRight w:val="0"/>
          <w:marTop w:val="0"/>
          <w:marBottom w:val="0"/>
          <w:divBdr>
            <w:top w:val="none" w:sz="0" w:space="0" w:color="auto"/>
            <w:left w:val="none" w:sz="0" w:space="0" w:color="auto"/>
            <w:bottom w:val="none" w:sz="0" w:space="0" w:color="auto"/>
            <w:right w:val="none" w:sz="0" w:space="0" w:color="auto"/>
          </w:divBdr>
        </w:div>
        <w:div w:id="205413034">
          <w:marLeft w:val="0"/>
          <w:marRight w:val="0"/>
          <w:marTop w:val="0"/>
          <w:marBottom w:val="0"/>
          <w:divBdr>
            <w:top w:val="none" w:sz="0" w:space="0" w:color="auto"/>
            <w:left w:val="none" w:sz="0" w:space="0" w:color="auto"/>
            <w:bottom w:val="none" w:sz="0" w:space="0" w:color="auto"/>
            <w:right w:val="none" w:sz="0" w:space="0" w:color="auto"/>
          </w:divBdr>
        </w:div>
        <w:div w:id="1545946547">
          <w:marLeft w:val="0"/>
          <w:marRight w:val="0"/>
          <w:marTop w:val="0"/>
          <w:marBottom w:val="0"/>
          <w:divBdr>
            <w:top w:val="none" w:sz="0" w:space="0" w:color="auto"/>
            <w:left w:val="none" w:sz="0" w:space="0" w:color="auto"/>
            <w:bottom w:val="none" w:sz="0" w:space="0" w:color="auto"/>
            <w:right w:val="none" w:sz="0" w:space="0" w:color="auto"/>
          </w:divBdr>
        </w:div>
        <w:div w:id="176042760">
          <w:marLeft w:val="0"/>
          <w:marRight w:val="0"/>
          <w:marTop w:val="0"/>
          <w:marBottom w:val="0"/>
          <w:divBdr>
            <w:top w:val="none" w:sz="0" w:space="0" w:color="auto"/>
            <w:left w:val="none" w:sz="0" w:space="0" w:color="auto"/>
            <w:bottom w:val="none" w:sz="0" w:space="0" w:color="auto"/>
            <w:right w:val="none" w:sz="0" w:space="0" w:color="auto"/>
          </w:divBdr>
        </w:div>
        <w:div w:id="1084497096">
          <w:marLeft w:val="0"/>
          <w:marRight w:val="0"/>
          <w:marTop w:val="0"/>
          <w:marBottom w:val="0"/>
          <w:divBdr>
            <w:top w:val="none" w:sz="0" w:space="0" w:color="auto"/>
            <w:left w:val="none" w:sz="0" w:space="0" w:color="auto"/>
            <w:bottom w:val="none" w:sz="0" w:space="0" w:color="auto"/>
            <w:right w:val="none" w:sz="0" w:space="0" w:color="auto"/>
          </w:divBdr>
        </w:div>
        <w:div w:id="626744256">
          <w:marLeft w:val="0"/>
          <w:marRight w:val="0"/>
          <w:marTop w:val="0"/>
          <w:marBottom w:val="0"/>
          <w:divBdr>
            <w:top w:val="none" w:sz="0" w:space="0" w:color="auto"/>
            <w:left w:val="none" w:sz="0" w:space="0" w:color="auto"/>
            <w:bottom w:val="none" w:sz="0" w:space="0" w:color="auto"/>
            <w:right w:val="none" w:sz="0" w:space="0" w:color="auto"/>
          </w:divBdr>
        </w:div>
        <w:div w:id="174301822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197</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Chaitanya Tolem</dc:creator>
  <cp:lastModifiedBy>Sai Chaitanya Tolem</cp:lastModifiedBy>
  <cp:revision>2</cp:revision>
  <dcterms:created xsi:type="dcterms:W3CDTF">2016-05-02T10:14:00Z</dcterms:created>
  <dcterms:modified xsi:type="dcterms:W3CDTF">2016-05-02T10:14:00Z</dcterms:modified>
</cp:coreProperties>
</file>