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2"/>
      </w:pPr>
    </w:p>
    <w:p>
      <w:pPr>
        <w:pStyle w:val="7"/>
      </w:pPr>
    </w:p>
    <w:p>
      <w:pPr>
        <w:pStyle w:val="7"/>
      </w:pPr>
      <w:r>
        <w:t>Software Requirements Specification</w:t>
      </w:r>
    </w:p>
    <w:p>
      <w:pPr>
        <w:pStyle w:val="7"/>
        <w:rPr>
          <w:sz w:val="40"/>
          <w:szCs w:val="40"/>
          <w:lang w:val="en-US"/>
        </w:rPr>
      </w:pPr>
      <w:r>
        <w:rPr>
          <w:sz w:val="40"/>
          <w:szCs w:val="40"/>
          <w:lang w:val="en-US"/>
        </w:rPr>
        <w:t>for</w:t>
      </w:r>
    </w:p>
    <w:p>
      <w:pPr>
        <w:pStyle w:val="7"/>
        <w:wordWrap w:val="0"/>
        <w:rPr>
          <w:lang w:val="en-US"/>
        </w:rPr>
      </w:pPr>
      <w:r>
        <w:rPr>
          <w:lang w:val="en-US"/>
        </w:rPr>
        <w:t>Warehouse Management</w:t>
      </w:r>
    </w:p>
    <w:p>
      <w:pPr>
        <w:pStyle w:val="13"/>
      </w:pPr>
      <w:r>
        <w:t>Version 1.0 approved</w:t>
      </w:r>
    </w:p>
    <w:p>
      <w:pPr>
        <w:pStyle w:val="13"/>
        <w:wordWrap w:val="0"/>
      </w:pPr>
      <w:r>
        <w:t xml:space="preserve">Prepared by </w:t>
      </w:r>
      <w:r>
        <w:rPr>
          <w:lang w:val="en-US"/>
        </w:rPr>
        <w:t>Chaitanya Reddy</w:t>
      </w:r>
    </w:p>
    <w:p>
      <w:pPr>
        <w:pStyle w:val="13"/>
        <w:wordWrap w:val="0"/>
      </w:pPr>
      <w:r>
        <w:rPr>
          <w:lang w:val="en-US"/>
        </w:rPr>
        <w:t>NIIT UNIVERSITY</w:t>
      </w:r>
    </w:p>
    <w:p>
      <w:pPr>
        <w:pStyle w:val="13"/>
        <w:wordWrap w:val="0"/>
        <w:rPr>
          <w:lang w:val="en-US"/>
        </w:rPr>
      </w:pPr>
      <w:r>
        <w:rPr>
          <w:lang w:val="en-US"/>
        </w:rPr>
        <w:t>14</w:t>
      </w:r>
      <w:r>
        <w:rPr>
          <w:vertAlign w:val="superscript"/>
          <w:lang w:val="en-US"/>
        </w:rPr>
        <w:t>th</w:t>
      </w:r>
      <w:r>
        <w:rPr>
          <w:lang w:val="en-US"/>
        </w:rPr>
        <w:t xml:space="preserve"> September 2016</w:t>
      </w:r>
    </w:p>
    <w:p>
      <w:pPr>
        <w:pStyle w:val="13"/>
        <w:wordWrap/>
        <w:rPr>
          <w:lang w:val="en-US"/>
        </w:rPr>
      </w:pPr>
    </w:p>
    <w:p>
      <w:pPr>
        <w:pStyle w:val="13"/>
        <w:wordWrap/>
        <w:rPr>
          <w:lang w:val="en-US"/>
        </w:rPr>
      </w:pPr>
    </w:p>
    <w:p>
      <w:pPr>
        <w:pStyle w:val="13"/>
        <w:wordWrap/>
        <w:rPr>
          <w:lang w:val="en-US"/>
        </w:rPr>
      </w:pPr>
    </w:p>
    <w:p>
      <w:pPr>
        <w:pStyle w:val="14"/>
      </w:pPr>
      <w:bookmarkStart w:id="0" w:name="_Toc441230970"/>
    </w:p>
    <w:p>
      <w:pPr>
        <w:pStyle w:val="14"/>
      </w:pPr>
      <w:r>
        <w:t>Table of Contents</w:t>
      </w:r>
      <w:bookmarkEnd w:id="0"/>
    </w:p>
    <w:p>
      <w:pPr>
        <w:pStyle w:val="8"/>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Pr>
          <w:lang w:val="en-US"/>
        </w:rPr>
        <w:t>2</w:t>
      </w:r>
    </w:p>
    <w:p>
      <w:pPr>
        <w:pStyle w:val="8"/>
      </w:pPr>
      <w:r>
        <w:t>Revision History</w:t>
      </w:r>
      <w:r>
        <w:tab/>
      </w:r>
      <w:r>
        <w:rPr>
          <w:lang w:val="en-US"/>
        </w:rPr>
        <w:t>2</w:t>
      </w:r>
    </w:p>
    <w:p>
      <w:pPr>
        <w:pStyle w:val="8"/>
      </w:pPr>
      <w:r>
        <w:t>1.</w:t>
      </w:r>
      <w:r>
        <w:tab/>
      </w:r>
      <w:r>
        <w:t>Introduction</w:t>
      </w:r>
      <w:r>
        <w:tab/>
      </w:r>
      <w:r>
        <w:rPr>
          <w:lang w:val="en-US"/>
        </w:rPr>
        <w:t>3</w:t>
      </w:r>
    </w:p>
    <w:p>
      <w:pPr>
        <w:pStyle w:val="9"/>
        <w:tabs>
          <w:tab w:val="left" w:pos="720"/>
        </w:tabs>
      </w:pPr>
      <w:r>
        <w:t>1.1</w:t>
      </w:r>
      <w:r>
        <w:tab/>
      </w:r>
      <w:r>
        <w:t>Purpose</w:t>
      </w:r>
      <w:r>
        <w:tab/>
      </w:r>
      <w:r>
        <w:rPr>
          <w:lang w:val="en-US"/>
        </w:rPr>
        <w:t>3</w:t>
      </w:r>
    </w:p>
    <w:p>
      <w:pPr>
        <w:pStyle w:val="9"/>
        <w:tabs>
          <w:tab w:val="left" w:pos="720"/>
        </w:tabs>
      </w:pPr>
      <w:r>
        <w:t>1.2</w:t>
      </w:r>
      <w:r>
        <w:tab/>
      </w:r>
      <w:r>
        <w:t>Document Conventions</w:t>
      </w:r>
      <w:r>
        <w:tab/>
      </w:r>
      <w:r>
        <w:rPr>
          <w:lang w:val="en-US"/>
        </w:rPr>
        <w:t>3</w:t>
      </w:r>
    </w:p>
    <w:p>
      <w:pPr>
        <w:pStyle w:val="9"/>
        <w:tabs>
          <w:tab w:val="left" w:pos="720"/>
        </w:tabs>
      </w:pPr>
      <w:r>
        <w:t>1.3</w:t>
      </w:r>
      <w:r>
        <w:tab/>
      </w:r>
      <w:r>
        <w:t>Intended Audience and Reading Suggestions</w:t>
      </w:r>
      <w:r>
        <w:tab/>
      </w:r>
      <w:r>
        <w:rPr>
          <w:lang w:val="en-US"/>
        </w:rPr>
        <w:t>3</w:t>
      </w:r>
    </w:p>
    <w:p>
      <w:pPr>
        <w:pStyle w:val="9"/>
        <w:tabs>
          <w:tab w:val="left" w:pos="720"/>
        </w:tabs>
      </w:pPr>
      <w:r>
        <w:t>1.4</w:t>
      </w:r>
      <w:r>
        <w:tab/>
      </w:r>
      <w:r>
        <w:t>Product Scope</w:t>
      </w:r>
      <w:r>
        <w:tab/>
      </w:r>
      <w:r>
        <w:rPr>
          <w:lang w:val="en-US"/>
        </w:rPr>
        <w:t>3</w:t>
      </w:r>
    </w:p>
    <w:p>
      <w:pPr>
        <w:pStyle w:val="9"/>
        <w:tabs>
          <w:tab w:val="left" w:pos="720"/>
        </w:tabs>
      </w:pPr>
      <w:r>
        <w:t>1.5</w:t>
      </w:r>
      <w:r>
        <w:tab/>
      </w:r>
      <w:r>
        <w:t>References</w:t>
      </w:r>
      <w:r>
        <w:tab/>
      </w:r>
      <w:r>
        <w:rPr>
          <w:lang w:val="en-US"/>
        </w:rPr>
        <w:t>4</w:t>
      </w:r>
    </w:p>
    <w:p>
      <w:pPr>
        <w:pStyle w:val="8"/>
      </w:pPr>
      <w:r>
        <w:t>2.</w:t>
      </w:r>
      <w:r>
        <w:tab/>
      </w:r>
      <w:r>
        <w:t>Overall Description</w:t>
      </w:r>
      <w:r>
        <w:tab/>
      </w:r>
      <w:r>
        <w:rPr>
          <w:lang w:val="en-US"/>
        </w:rPr>
        <w:t>5</w:t>
      </w:r>
    </w:p>
    <w:p>
      <w:pPr>
        <w:pStyle w:val="9"/>
        <w:tabs>
          <w:tab w:val="left" w:pos="720"/>
        </w:tabs>
      </w:pPr>
      <w:r>
        <w:t>2.1</w:t>
      </w:r>
      <w:r>
        <w:tab/>
      </w:r>
      <w:r>
        <w:t>Product Perspective</w:t>
      </w:r>
      <w:r>
        <w:tab/>
      </w:r>
      <w:r>
        <w:fldChar w:fldCharType="begin"/>
      </w:r>
      <w:r>
        <w:instrText xml:space="preserve"> PAGEREF _Toc441230979 \h </w:instrText>
      </w:r>
      <w:r>
        <w:fldChar w:fldCharType="separate"/>
      </w:r>
      <w:r>
        <w:t>2</w:t>
      </w:r>
      <w:r>
        <w:fldChar w:fldCharType="end"/>
      </w:r>
    </w:p>
    <w:p>
      <w:pPr>
        <w:pStyle w:val="9"/>
        <w:tabs>
          <w:tab w:val="left" w:pos="720"/>
        </w:tabs>
      </w:pPr>
      <w:r>
        <w:t>2.2</w:t>
      </w:r>
      <w:r>
        <w:tab/>
      </w:r>
      <w:r>
        <w:t>Product Functions</w:t>
      </w:r>
      <w:r>
        <w:tab/>
      </w:r>
      <w:r>
        <w:fldChar w:fldCharType="begin"/>
      </w:r>
      <w:r>
        <w:instrText xml:space="preserve"> PAGEREF _Toc441230980 \h </w:instrText>
      </w:r>
      <w:r>
        <w:fldChar w:fldCharType="separate"/>
      </w:r>
      <w:r>
        <w:t>2</w:t>
      </w:r>
      <w:r>
        <w:fldChar w:fldCharType="end"/>
      </w:r>
    </w:p>
    <w:p>
      <w:pPr>
        <w:pStyle w:val="9"/>
        <w:tabs>
          <w:tab w:val="left" w:pos="720"/>
        </w:tabs>
      </w:pPr>
      <w:r>
        <w:t>2.3</w:t>
      </w:r>
      <w:r>
        <w:tab/>
      </w:r>
      <w:r>
        <w:t>User Classes and Characteristics</w:t>
      </w:r>
      <w:r>
        <w:tab/>
      </w:r>
      <w:r>
        <w:fldChar w:fldCharType="begin"/>
      </w:r>
      <w:r>
        <w:instrText xml:space="preserve"> PAGEREF _Toc441230981 \h </w:instrText>
      </w:r>
      <w:r>
        <w:fldChar w:fldCharType="separate"/>
      </w:r>
      <w:r>
        <w:t>2</w:t>
      </w:r>
      <w:r>
        <w:fldChar w:fldCharType="end"/>
      </w:r>
    </w:p>
    <w:p>
      <w:pPr>
        <w:pStyle w:val="9"/>
        <w:tabs>
          <w:tab w:val="left" w:pos="720"/>
        </w:tabs>
      </w:pPr>
      <w:r>
        <w:t>2.4</w:t>
      </w:r>
      <w:r>
        <w:tab/>
      </w:r>
      <w:r>
        <w:t>Operating Environment</w:t>
      </w:r>
      <w:r>
        <w:tab/>
      </w:r>
      <w:r>
        <w:fldChar w:fldCharType="begin"/>
      </w:r>
      <w:r>
        <w:instrText xml:space="preserve"> PAGEREF _Toc441230982 \h </w:instrText>
      </w:r>
      <w:r>
        <w:fldChar w:fldCharType="separate"/>
      </w:r>
      <w:r>
        <w:t>2</w:t>
      </w:r>
      <w:r>
        <w:fldChar w:fldCharType="end"/>
      </w:r>
    </w:p>
    <w:p>
      <w:pPr>
        <w:pStyle w:val="9"/>
        <w:tabs>
          <w:tab w:val="left" w:pos="720"/>
        </w:tabs>
      </w:pPr>
      <w:r>
        <w:t>2.5</w:t>
      </w:r>
      <w:r>
        <w:tab/>
      </w:r>
      <w:r>
        <w:t>Design and Implementation Constraints</w:t>
      </w:r>
      <w:r>
        <w:tab/>
      </w:r>
      <w:r>
        <w:fldChar w:fldCharType="begin"/>
      </w:r>
      <w:r>
        <w:instrText xml:space="preserve"> PAGEREF _Toc441230983 \h </w:instrText>
      </w:r>
      <w:r>
        <w:fldChar w:fldCharType="separate"/>
      </w:r>
      <w:r>
        <w:t>2</w:t>
      </w:r>
      <w:r>
        <w:fldChar w:fldCharType="end"/>
      </w:r>
    </w:p>
    <w:p>
      <w:pPr>
        <w:pStyle w:val="9"/>
        <w:tabs>
          <w:tab w:val="left" w:pos="720"/>
        </w:tabs>
      </w:pPr>
      <w:r>
        <w:t>2.6</w:t>
      </w:r>
      <w:r>
        <w:tab/>
      </w:r>
      <w:r>
        <w:t>User Documentation</w:t>
      </w:r>
      <w:r>
        <w:tab/>
      </w:r>
      <w:r>
        <w:fldChar w:fldCharType="begin"/>
      </w:r>
      <w:r>
        <w:instrText xml:space="preserve"> PAGEREF _Toc441230984 \h </w:instrText>
      </w:r>
      <w:r>
        <w:fldChar w:fldCharType="separate"/>
      </w:r>
      <w:r>
        <w:t>2</w:t>
      </w:r>
      <w:r>
        <w:fldChar w:fldCharType="end"/>
      </w:r>
    </w:p>
    <w:p>
      <w:pPr>
        <w:pStyle w:val="9"/>
        <w:tabs>
          <w:tab w:val="left" w:pos="720"/>
        </w:tabs>
      </w:pPr>
      <w:r>
        <w:t>2.7</w:t>
      </w:r>
      <w:r>
        <w:tab/>
      </w:r>
      <w:r>
        <w:t>Assumptions and Dependencies</w:t>
      </w:r>
      <w:r>
        <w:tab/>
      </w:r>
      <w:r>
        <w:fldChar w:fldCharType="begin"/>
      </w:r>
      <w:r>
        <w:instrText xml:space="preserve"> PAGEREF _Toc441230985 \h </w:instrText>
      </w:r>
      <w:r>
        <w:fldChar w:fldCharType="separate"/>
      </w:r>
      <w:r>
        <w:t>3</w:t>
      </w:r>
      <w:r>
        <w:fldChar w:fldCharType="end"/>
      </w:r>
    </w:p>
    <w:p>
      <w:pPr>
        <w:pStyle w:val="8"/>
      </w:pPr>
      <w:r>
        <w:t>3.</w:t>
      </w:r>
      <w:r>
        <w:tab/>
      </w:r>
      <w:r>
        <w:t>External Interface Requirements</w:t>
      </w:r>
      <w:r>
        <w:tab/>
      </w:r>
      <w:r>
        <w:fldChar w:fldCharType="begin"/>
      </w:r>
      <w:r>
        <w:instrText xml:space="preserve"> PAGEREF _Toc441230986 \h </w:instrText>
      </w:r>
      <w:r>
        <w:fldChar w:fldCharType="separate"/>
      </w:r>
      <w:r>
        <w:t>3</w:t>
      </w:r>
      <w:r>
        <w:fldChar w:fldCharType="end"/>
      </w:r>
    </w:p>
    <w:p>
      <w:pPr>
        <w:pStyle w:val="9"/>
        <w:tabs>
          <w:tab w:val="left" w:pos="720"/>
        </w:tabs>
      </w:pPr>
      <w:r>
        <w:t>3.1</w:t>
      </w:r>
      <w:r>
        <w:tab/>
      </w:r>
      <w:r>
        <w:t>User Interfaces</w:t>
      </w:r>
      <w:r>
        <w:tab/>
      </w:r>
      <w:r>
        <w:fldChar w:fldCharType="begin"/>
      </w:r>
      <w:r>
        <w:instrText xml:space="preserve"> PAGEREF _Toc441230987 \h </w:instrText>
      </w:r>
      <w:r>
        <w:fldChar w:fldCharType="separate"/>
      </w:r>
      <w:r>
        <w:t>3</w:t>
      </w:r>
      <w:r>
        <w:fldChar w:fldCharType="end"/>
      </w:r>
    </w:p>
    <w:p>
      <w:pPr>
        <w:pStyle w:val="9"/>
        <w:tabs>
          <w:tab w:val="left" w:pos="720"/>
        </w:tabs>
      </w:pPr>
      <w:r>
        <w:t>3.2</w:t>
      </w:r>
      <w:r>
        <w:tab/>
      </w:r>
      <w:r>
        <w:t>Hardware Interfaces</w:t>
      </w:r>
      <w:r>
        <w:tab/>
      </w:r>
      <w:r>
        <w:fldChar w:fldCharType="begin"/>
      </w:r>
      <w:r>
        <w:instrText xml:space="preserve"> PAGEREF _Toc441230988 \h </w:instrText>
      </w:r>
      <w:r>
        <w:fldChar w:fldCharType="separate"/>
      </w:r>
      <w:r>
        <w:t>3</w:t>
      </w:r>
      <w:r>
        <w:fldChar w:fldCharType="end"/>
      </w:r>
    </w:p>
    <w:p>
      <w:pPr>
        <w:pStyle w:val="9"/>
        <w:tabs>
          <w:tab w:val="left" w:pos="720"/>
        </w:tabs>
      </w:pPr>
      <w:r>
        <w:t>3.3</w:t>
      </w:r>
      <w:r>
        <w:tab/>
      </w:r>
      <w:r>
        <w:t>Software Interfaces</w:t>
      </w:r>
      <w:r>
        <w:tab/>
      </w:r>
      <w:r>
        <w:fldChar w:fldCharType="begin"/>
      </w:r>
      <w:r>
        <w:instrText xml:space="preserve"> PAGEREF _Toc441230989 \h </w:instrText>
      </w:r>
      <w:r>
        <w:fldChar w:fldCharType="separate"/>
      </w:r>
      <w:r>
        <w:t>3</w:t>
      </w:r>
      <w:r>
        <w:fldChar w:fldCharType="end"/>
      </w:r>
    </w:p>
    <w:p>
      <w:pPr>
        <w:pStyle w:val="9"/>
        <w:tabs>
          <w:tab w:val="left" w:pos="720"/>
        </w:tabs>
      </w:pPr>
      <w:r>
        <w:t>3.4</w:t>
      </w:r>
      <w:r>
        <w:tab/>
      </w:r>
      <w:r>
        <w:t>Communications Interfaces</w:t>
      </w:r>
      <w:r>
        <w:tab/>
      </w:r>
      <w:r>
        <w:fldChar w:fldCharType="begin"/>
      </w:r>
      <w:r>
        <w:instrText xml:space="preserve"> PAGEREF _Toc441230990 \h </w:instrText>
      </w:r>
      <w:r>
        <w:fldChar w:fldCharType="separate"/>
      </w:r>
      <w:r>
        <w:t>3</w:t>
      </w:r>
      <w:r>
        <w:fldChar w:fldCharType="end"/>
      </w:r>
    </w:p>
    <w:p>
      <w:pPr>
        <w:pStyle w:val="8"/>
      </w:pPr>
      <w:r>
        <w:t>4.</w:t>
      </w:r>
      <w:r>
        <w:tab/>
      </w:r>
      <w:r>
        <w:t>System Features</w:t>
      </w:r>
      <w:r>
        <w:tab/>
      </w:r>
      <w:r>
        <w:fldChar w:fldCharType="begin"/>
      </w:r>
      <w:r>
        <w:instrText xml:space="preserve"> PAGEREF _Toc441230991 \h </w:instrText>
      </w:r>
      <w:r>
        <w:fldChar w:fldCharType="separate"/>
      </w:r>
      <w:r>
        <w:t>4</w:t>
      </w:r>
      <w:r>
        <w:fldChar w:fldCharType="end"/>
      </w:r>
    </w:p>
    <w:p>
      <w:pPr>
        <w:pStyle w:val="9"/>
        <w:tabs>
          <w:tab w:val="left" w:pos="720"/>
        </w:tabs>
      </w:pPr>
      <w:r>
        <w:t>4.1</w:t>
      </w:r>
      <w:r>
        <w:tab/>
      </w:r>
      <w:r>
        <w:t>System Feature 1</w:t>
      </w:r>
      <w:r>
        <w:tab/>
      </w:r>
      <w:r>
        <w:fldChar w:fldCharType="begin"/>
      </w:r>
      <w:r>
        <w:instrText xml:space="preserve"> PAGEREF _Toc441230992 \h </w:instrText>
      </w:r>
      <w:r>
        <w:fldChar w:fldCharType="separate"/>
      </w:r>
      <w:r>
        <w:t>4</w:t>
      </w:r>
      <w:r>
        <w:fldChar w:fldCharType="end"/>
      </w:r>
    </w:p>
    <w:p>
      <w:pPr>
        <w:pStyle w:val="9"/>
        <w:tabs>
          <w:tab w:val="left" w:pos="720"/>
        </w:tabs>
      </w:pPr>
      <w:r>
        <w:t>4.2</w:t>
      </w:r>
      <w:r>
        <w:tab/>
      </w:r>
      <w:r>
        <w:t>System Feature 2 (and so on)</w:t>
      </w:r>
      <w:r>
        <w:tab/>
      </w:r>
      <w:r>
        <w:fldChar w:fldCharType="begin"/>
      </w:r>
      <w:r>
        <w:instrText xml:space="preserve"> PAGEREF _Toc441230993 \h </w:instrText>
      </w:r>
      <w:r>
        <w:fldChar w:fldCharType="separate"/>
      </w:r>
      <w:r>
        <w:t>4</w:t>
      </w:r>
      <w:r>
        <w:fldChar w:fldCharType="end"/>
      </w:r>
    </w:p>
    <w:p>
      <w:pPr>
        <w:pStyle w:val="8"/>
      </w:pPr>
      <w:r>
        <w:t>5.</w:t>
      </w:r>
      <w:r>
        <w:tab/>
      </w:r>
      <w:r>
        <w:t>Other Nonfunctional Requirements</w:t>
      </w:r>
      <w:r>
        <w:tab/>
      </w:r>
      <w:r>
        <w:fldChar w:fldCharType="begin"/>
      </w:r>
      <w:r>
        <w:instrText xml:space="preserve"> PAGEREF _Toc441230994 \h </w:instrText>
      </w:r>
      <w:r>
        <w:fldChar w:fldCharType="separate"/>
      </w:r>
      <w:r>
        <w:t>4</w:t>
      </w:r>
      <w:r>
        <w:fldChar w:fldCharType="end"/>
      </w:r>
    </w:p>
    <w:p>
      <w:pPr>
        <w:pStyle w:val="9"/>
        <w:tabs>
          <w:tab w:val="left" w:pos="720"/>
        </w:tabs>
      </w:pPr>
      <w:r>
        <w:t>5.1</w:t>
      </w:r>
      <w:r>
        <w:tab/>
      </w:r>
      <w:r>
        <w:t>Performance Requirements</w:t>
      </w:r>
      <w:r>
        <w:tab/>
      </w:r>
      <w:r>
        <w:fldChar w:fldCharType="begin"/>
      </w:r>
      <w:r>
        <w:instrText xml:space="preserve"> PAGEREF _Toc441230995 \h </w:instrText>
      </w:r>
      <w:r>
        <w:fldChar w:fldCharType="separate"/>
      </w:r>
      <w:r>
        <w:t>4</w:t>
      </w:r>
      <w:r>
        <w:fldChar w:fldCharType="end"/>
      </w:r>
    </w:p>
    <w:p>
      <w:pPr>
        <w:pStyle w:val="9"/>
        <w:tabs>
          <w:tab w:val="left" w:pos="720"/>
        </w:tabs>
      </w:pPr>
      <w:r>
        <w:t>5.2</w:t>
      </w:r>
      <w:r>
        <w:tab/>
      </w:r>
      <w:r>
        <w:t>Safety Requirements</w:t>
      </w:r>
      <w:r>
        <w:tab/>
      </w:r>
      <w:r>
        <w:fldChar w:fldCharType="begin"/>
      </w:r>
      <w:r>
        <w:instrText xml:space="preserve"> PAGEREF _Toc441230996 \h </w:instrText>
      </w:r>
      <w:r>
        <w:fldChar w:fldCharType="separate"/>
      </w:r>
      <w:r>
        <w:t>5</w:t>
      </w:r>
      <w:r>
        <w:fldChar w:fldCharType="end"/>
      </w:r>
    </w:p>
    <w:p>
      <w:pPr>
        <w:pStyle w:val="9"/>
        <w:tabs>
          <w:tab w:val="left" w:pos="720"/>
        </w:tabs>
      </w:pPr>
      <w:r>
        <w:t>5.3</w:t>
      </w:r>
      <w:r>
        <w:tab/>
      </w:r>
      <w:r>
        <w:t>Security Requirements</w:t>
      </w:r>
      <w:r>
        <w:tab/>
      </w:r>
      <w:r>
        <w:fldChar w:fldCharType="begin"/>
      </w:r>
      <w:r>
        <w:instrText xml:space="preserve"> PAGEREF _Toc441230997 \h </w:instrText>
      </w:r>
      <w:r>
        <w:fldChar w:fldCharType="separate"/>
      </w:r>
      <w:r>
        <w:t>5</w:t>
      </w:r>
      <w:r>
        <w:fldChar w:fldCharType="end"/>
      </w:r>
    </w:p>
    <w:p>
      <w:pPr>
        <w:pStyle w:val="9"/>
        <w:tabs>
          <w:tab w:val="left" w:pos="720"/>
        </w:tabs>
      </w:pPr>
      <w:r>
        <w:t>5.4</w:t>
      </w:r>
      <w:r>
        <w:tab/>
      </w:r>
      <w:r>
        <w:t>Software Quality Attributes</w:t>
      </w:r>
      <w:r>
        <w:tab/>
      </w:r>
      <w:r>
        <w:fldChar w:fldCharType="begin"/>
      </w:r>
      <w:r>
        <w:instrText xml:space="preserve"> PAGEREF _Toc441230998 \h </w:instrText>
      </w:r>
      <w:r>
        <w:fldChar w:fldCharType="separate"/>
      </w:r>
      <w:r>
        <w:t>5</w:t>
      </w:r>
      <w:r>
        <w:fldChar w:fldCharType="end"/>
      </w:r>
    </w:p>
    <w:p>
      <w:pPr>
        <w:pStyle w:val="9"/>
        <w:tabs>
          <w:tab w:val="left" w:pos="720"/>
        </w:tabs>
      </w:pPr>
      <w:r>
        <w:t>5.5</w:t>
      </w:r>
      <w:r>
        <w:tab/>
      </w:r>
      <w:r>
        <w:t>Business Rules</w:t>
      </w:r>
      <w:r>
        <w:tab/>
      </w:r>
      <w:r>
        <w:fldChar w:fldCharType="begin"/>
      </w:r>
      <w:r>
        <w:instrText xml:space="preserve"> PAGEREF _Toc441230999 \h </w:instrText>
      </w:r>
      <w:r>
        <w:fldChar w:fldCharType="separate"/>
      </w:r>
      <w:r>
        <w:t>5</w:t>
      </w:r>
      <w:r>
        <w:fldChar w:fldCharType="end"/>
      </w:r>
    </w:p>
    <w:p>
      <w:pPr>
        <w:pStyle w:val="8"/>
      </w:pPr>
      <w:r>
        <w:t>6.</w:t>
      </w:r>
      <w:r>
        <w:tab/>
      </w:r>
      <w:r>
        <w:t>Other Requirements</w:t>
      </w:r>
      <w:r>
        <w:tab/>
      </w:r>
      <w:r>
        <w:fldChar w:fldCharType="begin"/>
      </w:r>
      <w:r>
        <w:instrText xml:space="preserve"> PAGEREF _Toc441231000 \h </w:instrText>
      </w:r>
      <w:r>
        <w:fldChar w:fldCharType="separate"/>
      </w:r>
      <w:r>
        <w:t>5</w:t>
      </w:r>
      <w:r>
        <w:fldChar w:fldCharType="end"/>
      </w:r>
    </w:p>
    <w:p>
      <w:pPr>
        <w:pStyle w:val="8"/>
      </w:pPr>
      <w:r>
        <w:t>Appendix A: Glossary</w:t>
      </w:r>
      <w:r>
        <w:tab/>
      </w:r>
      <w:r>
        <w:fldChar w:fldCharType="begin"/>
      </w:r>
      <w:r>
        <w:instrText xml:space="preserve"> PAGEREF _Toc441231001 \h </w:instrText>
      </w:r>
      <w:r>
        <w:fldChar w:fldCharType="separate"/>
      </w:r>
      <w:r>
        <w:t>5</w:t>
      </w:r>
      <w:r>
        <w:fldChar w:fldCharType="end"/>
      </w:r>
    </w:p>
    <w:p>
      <w:pPr>
        <w:pStyle w:val="8"/>
      </w:pPr>
      <w:r>
        <w:t>Appendix B: Analysis Models</w:t>
      </w:r>
      <w:r>
        <w:tab/>
      </w:r>
      <w:r>
        <w:fldChar w:fldCharType="begin"/>
      </w:r>
      <w:r>
        <w:instrText xml:space="preserve"> PAGEREF _Toc441231002 \h </w:instrText>
      </w:r>
      <w:r>
        <w:fldChar w:fldCharType="separate"/>
      </w:r>
      <w:r>
        <w:t>5</w:t>
      </w:r>
      <w:r>
        <w:fldChar w:fldCharType="end"/>
      </w:r>
    </w:p>
    <w:p>
      <w:pPr>
        <w:pStyle w:val="8"/>
      </w:pPr>
      <w:r>
        <w:t>Appendix C: To Be Determined List</w:t>
      </w:r>
      <w:r>
        <w:tab/>
      </w:r>
      <w:r>
        <w:fldChar w:fldCharType="begin"/>
      </w:r>
      <w:r>
        <w:instrText xml:space="preserve"> PAGEREF _Toc441231003 \h </w:instrText>
      </w:r>
      <w:r>
        <w:fldChar w:fldCharType="separate"/>
      </w:r>
      <w:r>
        <w:t>6</w:t>
      </w:r>
      <w:r>
        <w:fldChar w:fldCharType="end"/>
      </w:r>
    </w:p>
    <w:p>
      <w:pPr>
        <w:rPr>
          <w:rFonts w:ascii="Times New Roman" w:hAnsi="Times New Roman"/>
          <w:b/>
        </w:rPr>
      </w:pPr>
      <w:r>
        <w:rPr>
          <w:rFonts w:ascii="Times New Roman" w:hAnsi="Times New Roman"/>
          <w:b/>
        </w:rPr>
        <w:fldChar w:fldCharType="end"/>
      </w:r>
    </w:p>
    <w:p>
      <w:pPr>
        <w:rPr>
          <w:rFonts w:ascii="Times New Roman" w:hAnsi="Times New Roman"/>
          <w:b/>
        </w:rPr>
      </w:pPr>
    </w:p>
    <w:p>
      <w:pPr>
        <w:pStyle w:val="14"/>
      </w:pPr>
      <w:bookmarkStart w:id="1" w:name="_Toc441230971"/>
      <w:r>
        <w:t>Revision History</w:t>
      </w:r>
      <w:bookmarkEnd w:id="1"/>
    </w:p>
    <w:tbl>
      <w:tblPr>
        <w:tblStyle w:val="11"/>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vAlign w:val="top"/>
          </w:tcPr>
          <w:p>
            <w:pPr>
              <w:spacing w:before="40" w:after="40"/>
              <w:rPr>
                <w:b/>
              </w:rPr>
            </w:pPr>
            <w:r>
              <w:rPr>
                <w:b/>
              </w:rPr>
              <w:t>Name</w:t>
            </w:r>
          </w:p>
        </w:tc>
        <w:tc>
          <w:tcPr>
            <w:tcW w:w="1170" w:type="dxa"/>
            <w:tcBorders>
              <w:top w:val="single" w:color="auto" w:sz="12" w:space="0"/>
              <w:bottom w:val="double" w:color="auto" w:sz="12" w:space="0"/>
            </w:tcBorders>
            <w:vAlign w:val="top"/>
          </w:tcPr>
          <w:p>
            <w:pPr>
              <w:spacing w:before="40" w:after="40"/>
              <w:rPr>
                <w:b/>
              </w:rPr>
            </w:pPr>
            <w:r>
              <w:rPr>
                <w:b/>
              </w:rPr>
              <w:t>Date</w:t>
            </w:r>
          </w:p>
        </w:tc>
        <w:tc>
          <w:tcPr>
            <w:tcW w:w="4954" w:type="dxa"/>
            <w:tcBorders>
              <w:top w:val="single" w:color="auto" w:sz="12" w:space="0"/>
              <w:bottom w:val="double" w:color="auto" w:sz="12" w:space="0"/>
            </w:tcBorders>
            <w:vAlign w:val="top"/>
          </w:tcPr>
          <w:p>
            <w:pPr>
              <w:spacing w:before="40" w:after="40"/>
              <w:rPr>
                <w:b/>
              </w:rPr>
            </w:pPr>
            <w:r>
              <w:rPr>
                <w:b/>
              </w:rPr>
              <w:t>Reason For Changes</w:t>
            </w:r>
          </w:p>
        </w:tc>
        <w:tc>
          <w:tcPr>
            <w:tcW w:w="1584" w:type="dxa"/>
            <w:tcBorders>
              <w:top w:val="single" w:color="auto" w:sz="12" w:space="0"/>
              <w:bottom w:val="double" w:color="auto" w:sz="12" w:space="0"/>
            </w:tcBorders>
            <w:vAlign w:val="top"/>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vAlign w:val="top"/>
          </w:tcPr>
          <w:p>
            <w:pPr>
              <w:spacing w:before="40" w:after="40"/>
            </w:pPr>
          </w:p>
        </w:tc>
        <w:tc>
          <w:tcPr>
            <w:tcW w:w="1170" w:type="dxa"/>
            <w:tcBorders>
              <w:top w:val="nil"/>
            </w:tcBorders>
            <w:vAlign w:val="top"/>
          </w:tcPr>
          <w:p>
            <w:pPr>
              <w:spacing w:before="40" w:after="40"/>
            </w:pPr>
          </w:p>
        </w:tc>
        <w:tc>
          <w:tcPr>
            <w:tcW w:w="4954" w:type="dxa"/>
            <w:tcBorders>
              <w:top w:val="nil"/>
            </w:tcBorders>
            <w:vAlign w:val="top"/>
          </w:tcPr>
          <w:p>
            <w:pPr>
              <w:spacing w:before="40" w:after="40"/>
            </w:pPr>
          </w:p>
        </w:tc>
        <w:tc>
          <w:tcPr>
            <w:tcW w:w="1584" w:type="dxa"/>
            <w:tcBorders>
              <w:top w:val="nil"/>
            </w:tcBorders>
            <w:vAlign w:val="top"/>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vAlign w:val="top"/>
          </w:tcPr>
          <w:p>
            <w:pPr>
              <w:spacing w:before="40" w:after="40"/>
            </w:pPr>
          </w:p>
        </w:tc>
        <w:tc>
          <w:tcPr>
            <w:tcW w:w="1170" w:type="dxa"/>
            <w:tcBorders>
              <w:bottom w:val="single" w:color="auto" w:sz="12" w:space="0"/>
            </w:tcBorders>
            <w:vAlign w:val="top"/>
          </w:tcPr>
          <w:p>
            <w:pPr>
              <w:spacing w:before="40" w:after="40"/>
            </w:pPr>
          </w:p>
        </w:tc>
        <w:tc>
          <w:tcPr>
            <w:tcW w:w="4954" w:type="dxa"/>
            <w:tcBorders>
              <w:bottom w:val="single" w:color="auto" w:sz="12" w:space="0"/>
            </w:tcBorders>
            <w:vAlign w:val="top"/>
          </w:tcPr>
          <w:p>
            <w:pPr>
              <w:spacing w:before="40" w:after="40"/>
            </w:pPr>
          </w:p>
        </w:tc>
        <w:tc>
          <w:tcPr>
            <w:tcW w:w="1584" w:type="dxa"/>
            <w:tcBorders>
              <w:bottom w:val="single" w:color="auto" w:sz="12" w:space="0"/>
            </w:tcBorders>
            <w:vAlign w:val="top"/>
          </w:tcPr>
          <w:p>
            <w:pPr>
              <w:spacing w:before="40" w:after="40"/>
            </w:pPr>
          </w:p>
        </w:tc>
      </w:tr>
    </w:tbl>
    <w:p>
      <w:pPr>
        <w:rPr>
          <w:b/>
        </w:rPr>
      </w:pPr>
    </w:p>
    <w:p>
      <w:pPr>
        <w:pStyle w:val="13"/>
        <w:wordWrap/>
        <w:jc w:val="both"/>
        <w:rPr>
          <w:lang w:val="en-US"/>
        </w:rPr>
      </w:pPr>
    </w:p>
    <w:p>
      <w:pPr>
        <w:pStyle w:val="13"/>
        <w:wordWrap/>
        <w:jc w:val="both"/>
        <w:rPr>
          <w:lang w:val="en-US"/>
        </w:rPr>
      </w:pPr>
    </w:p>
    <w:p>
      <w:pPr>
        <w:pStyle w:val="2"/>
      </w:pPr>
      <w:bookmarkStart w:id="2" w:name="_Toc439994665"/>
      <w:bookmarkStart w:id="3" w:name="_Toc441230972"/>
      <w:r>
        <w:t>Introduction</w:t>
      </w:r>
      <w:bookmarkEnd w:id="2"/>
      <w:bookmarkEnd w:id="3"/>
    </w:p>
    <w:p>
      <w:pPr>
        <w:pStyle w:val="3"/>
      </w:pPr>
      <w:bookmarkStart w:id="4" w:name="_Toc439994667"/>
      <w:bookmarkStart w:id="5" w:name="_Toc441230973"/>
      <w:r>
        <w:t>Purpose</w:t>
      </w:r>
      <w:bookmarkEnd w:id="4"/>
      <w:bookmarkEnd w:id="5"/>
      <w:r>
        <w:t xml:space="preserve"> </w:t>
      </w:r>
    </w:p>
    <w:p>
      <w:pPr>
        <w:pStyle w:val="13"/>
        <w:wordWrap/>
        <w:jc w:val="both"/>
        <w:rPr>
          <w:b w:val="0"/>
          <w:bCs/>
          <w:sz w:val="22"/>
          <w:szCs w:val="22"/>
          <w:lang w:val="en-US"/>
        </w:rPr>
      </w:pPr>
      <w:r>
        <w:rPr>
          <w:b w:val="0"/>
          <w:bCs/>
          <w:sz w:val="22"/>
          <w:szCs w:val="22"/>
          <w:lang w:val="en-US"/>
        </w:rPr>
        <w:t>The aim of this document is to explain the detailed description of the Warehouse Management Application. This document will explain all the features, how it will work under different situations and others. Document is intended to make stakeholders and developers to understand the application.</w:t>
      </w:r>
    </w:p>
    <w:p>
      <w:pPr>
        <w:pStyle w:val="3"/>
      </w:pPr>
      <w:bookmarkStart w:id="6" w:name="_Toc441230974"/>
      <w:bookmarkStart w:id="7" w:name="_Toc439994668"/>
      <w:r>
        <w:t>Document Conventions</w:t>
      </w:r>
      <w:bookmarkEnd w:id="6"/>
      <w:bookmarkEnd w:id="7"/>
    </w:p>
    <w:p>
      <w:pPr>
        <w:pStyle w:val="13"/>
        <w:wordWrap/>
        <w:jc w:val="both"/>
        <w:rPr>
          <w:b w:val="0"/>
          <w:bCs/>
          <w:sz w:val="22"/>
          <w:szCs w:val="22"/>
          <w:lang w:val="en-US"/>
        </w:rPr>
      </w:pPr>
      <w:r>
        <w:rPr>
          <w:b w:val="0"/>
          <w:bCs/>
          <w:sz w:val="22"/>
          <w:szCs w:val="22"/>
          <w:lang w:val="en-US"/>
        </w:rPr>
        <w:t>Document is written in IEEE Software Requirements Specification format 830.Font sizes, spacing, line gaps are under the same format. Descriptions, requirements and all others of the application mentioned in the document has its own priority and described under its respective section. All the assumptions that are made will be mentioned beforehand and no external assumptions are required.</w:t>
      </w:r>
    </w:p>
    <w:p>
      <w:pPr>
        <w:pStyle w:val="3"/>
      </w:pPr>
      <w:bookmarkStart w:id="8" w:name="_Toc441230975"/>
      <w:bookmarkStart w:id="9" w:name="_Toc439994669"/>
      <w:r>
        <w:t>Intended Audience and Reading Suggestions</w:t>
      </w:r>
      <w:bookmarkEnd w:id="8"/>
      <w:bookmarkEnd w:id="9"/>
    </w:p>
    <w:p>
      <w:pPr>
        <w:pStyle w:val="13"/>
        <w:wordWrap/>
        <w:jc w:val="both"/>
        <w:rPr>
          <w:b w:val="0"/>
          <w:bCs/>
          <w:sz w:val="22"/>
          <w:szCs w:val="22"/>
          <w:lang w:val="en-US"/>
        </w:rPr>
      </w:pPr>
      <w:r>
        <w:rPr>
          <w:b w:val="0"/>
          <w:bCs/>
          <w:sz w:val="22"/>
          <w:szCs w:val="22"/>
          <w:lang w:val="en-US"/>
        </w:rPr>
        <w:t>Document is developed for understanding the complete overview of the project. This application that is made will be a industry based project. Developers can make use this document for understanding the use cases, UI flows, requirements and other aspects. Stakeholders, clients and others can use this to understand the use/how to use of the product, features and others. Reading the document in the flow which it is written help to understand the document easily(using the glossary and appendix written in the last when required).</w:t>
      </w:r>
    </w:p>
    <w:p>
      <w:pPr>
        <w:pStyle w:val="3"/>
      </w:pPr>
      <w:bookmarkStart w:id="10" w:name="_Toc439994670"/>
      <w:bookmarkStart w:id="11" w:name="_Toc441230976"/>
      <w:r>
        <w:t>Product Scope</w:t>
      </w:r>
      <w:bookmarkEnd w:id="10"/>
      <w:bookmarkEnd w:id="11"/>
    </w:p>
    <w:p>
      <w:pPr>
        <w:pStyle w:val="13"/>
        <w:wordWrap/>
        <w:jc w:val="both"/>
        <w:rPr>
          <w:b w:val="0"/>
          <w:bCs/>
          <w:sz w:val="22"/>
          <w:szCs w:val="22"/>
          <w:lang w:val="en-US"/>
        </w:rPr>
      </w:pPr>
      <w:r>
        <w:rPr>
          <w:b w:val="0"/>
          <w:bCs/>
          <w:sz w:val="22"/>
          <w:szCs w:val="22"/>
          <w:lang w:val="en-US"/>
        </w:rPr>
        <w:t xml:space="preserve">This product is developed to help in the management of the warehouses online. This application is made up of relational database as a hybrid application which make the application work in any platform without creating a hiccup for the users. This product helps in managing all the products that are existing in any warehouse like, sales reports, purchase reports and others. All the reports and the product statistics will be shown in the graphical way which makes the user to understand his business in no time. Managers, field engineers, developers and many others will be able to check the reports, update of the products and others according their role. The product is developed in a more interactive way so that any type of user even a newbie will be able to understand the flow of the application and use all the features of it. All the mangers/business mans/organizations those are maintaining warehouses will be able to use this product which makes their business flow more efficient and easy way. This product will be help full for the field engineers and other co-workers to get the update about the any product and others details of it at any point of time. </w:t>
      </w:r>
    </w:p>
    <w:p>
      <w:pPr>
        <w:pStyle w:val="13"/>
        <w:wordWrap/>
        <w:jc w:val="both"/>
        <w:rPr>
          <w:b w:val="0"/>
          <w:bCs/>
          <w:sz w:val="22"/>
          <w:szCs w:val="22"/>
          <w:lang w:val="en-US"/>
        </w:rPr>
      </w:pPr>
    </w:p>
    <w:p>
      <w:pPr>
        <w:pStyle w:val="3"/>
      </w:pPr>
      <w:bookmarkStart w:id="12" w:name="_Toc439994672"/>
      <w:bookmarkStart w:id="13" w:name="_Toc441230977"/>
      <w:r>
        <w:t>References</w:t>
      </w:r>
      <w:bookmarkEnd w:id="12"/>
      <w:bookmarkEnd w:id="13"/>
    </w:p>
    <w:p>
      <w:pPr>
        <w:pStyle w:val="13"/>
        <w:numPr>
          <w:numId w:val="0"/>
        </w:numPr>
        <w:wordWrap/>
        <w:ind w:leftChars="0"/>
        <w:jc w:val="both"/>
        <w:rPr>
          <w:rFonts w:hint="default"/>
          <w:b w:val="0"/>
          <w:bCs/>
          <w:sz w:val="22"/>
          <w:szCs w:val="22"/>
          <w:lang w:val="en-US"/>
        </w:rPr>
      </w:pPr>
      <w:r>
        <w:rPr>
          <w:b w:val="0"/>
          <w:bCs/>
          <w:sz w:val="22"/>
          <w:szCs w:val="22"/>
          <w:lang w:val="en-US"/>
        </w:rPr>
        <w:t xml:space="preserve">Books: </w:t>
      </w:r>
      <w:r>
        <w:rPr>
          <w:rFonts w:hint="default"/>
          <w:b w:val="0"/>
          <w:bCs/>
          <w:sz w:val="22"/>
          <w:szCs w:val="22"/>
          <w:lang w:val="en-US"/>
        </w:rPr>
        <w:t>Software Engineering by Roger S Pressman 5</w:t>
      </w:r>
      <w:r>
        <w:rPr>
          <w:rFonts w:hint="default"/>
          <w:b w:val="0"/>
          <w:bCs/>
          <w:sz w:val="22"/>
          <w:szCs w:val="22"/>
          <w:vertAlign w:val="superscript"/>
          <w:lang w:val="en-US"/>
        </w:rPr>
        <w:t>th</w:t>
      </w:r>
      <w:r>
        <w:rPr>
          <w:rFonts w:hint="default"/>
          <w:b w:val="0"/>
          <w:bCs/>
          <w:sz w:val="22"/>
          <w:szCs w:val="22"/>
          <w:lang w:val="en-US"/>
        </w:rPr>
        <w:t xml:space="preserve"> edition, Software Engineering by Pankaj Jalote 4</w:t>
      </w:r>
      <w:r>
        <w:rPr>
          <w:rFonts w:hint="default"/>
          <w:b w:val="0"/>
          <w:bCs/>
          <w:sz w:val="22"/>
          <w:szCs w:val="22"/>
          <w:vertAlign w:val="superscript"/>
          <w:lang w:val="en-US"/>
        </w:rPr>
        <w:t>th</w:t>
      </w:r>
      <w:r>
        <w:rPr>
          <w:rFonts w:hint="default"/>
          <w:b w:val="0"/>
          <w:bCs/>
          <w:sz w:val="22"/>
          <w:szCs w:val="22"/>
          <w:lang w:val="en-US"/>
        </w:rPr>
        <w:t xml:space="preserve"> edition.</w:t>
      </w:r>
    </w:p>
    <w:p>
      <w:pPr>
        <w:pStyle w:val="13"/>
        <w:numPr>
          <w:numId w:val="0"/>
        </w:numPr>
        <w:wordWrap/>
        <w:ind w:leftChars="0"/>
        <w:jc w:val="both"/>
        <w:rPr>
          <w:rFonts w:hint="default"/>
          <w:b w:val="0"/>
          <w:bCs/>
          <w:sz w:val="22"/>
          <w:szCs w:val="22"/>
          <w:lang w:val="en-US"/>
        </w:rPr>
      </w:pPr>
      <w:r>
        <w:rPr>
          <w:rFonts w:hint="default"/>
          <w:b w:val="0"/>
          <w:bCs/>
          <w:sz w:val="22"/>
          <w:szCs w:val="22"/>
          <w:lang w:val="en-US"/>
        </w:rPr>
        <w:t>Weblinks:</w:t>
      </w:r>
      <w:r>
        <w:rPr>
          <w:rFonts w:hint="default"/>
          <w:b w:val="0"/>
          <w:bCs/>
          <w:color w:val="0000FF"/>
          <w:sz w:val="22"/>
          <w:szCs w:val="22"/>
          <w:lang w:val="en-US"/>
        </w:rPr>
        <w:t xml:space="preserve">https://en.wikipedia.org/wiki/Software_requirements_specification </w:t>
      </w:r>
      <w:r>
        <w:rPr>
          <w:rFonts w:hint="default"/>
          <w:b w:val="0"/>
          <w:bCs/>
          <w:sz w:val="22"/>
          <w:szCs w:val="22"/>
          <w:lang w:val="en-US"/>
        </w:rPr>
        <w:t xml:space="preserve">                 </w:t>
      </w:r>
      <w:r>
        <w:rPr>
          <w:rFonts w:hint="default"/>
          <w:b w:val="0"/>
          <w:bCs/>
          <w:color w:val="0000FF"/>
          <w:sz w:val="22"/>
          <w:szCs w:val="22"/>
          <w:lang w:val="en-US"/>
        </w:rPr>
        <w:t>https://drive.google.com/file/d/0B9sPtKJ_1aYrTEQ4cDFnekVmSHc/view?usp=sharing</w:t>
      </w:r>
      <w:r>
        <w:rPr>
          <w:rFonts w:hint="default"/>
          <w:b w:val="0"/>
          <w:bCs/>
          <w:sz w:val="22"/>
          <w:szCs w:val="22"/>
          <w:lang w:val="en-US"/>
        </w:rPr>
        <w:t xml:space="preserve">  /* UI Flow (from client) */  </w:t>
      </w: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13"/>
        <w:numPr>
          <w:numId w:val="0"/>
        </w:numPr>
        <w:wordWrap/>
        <w:ind w:leftChars="0"/>
        <w:jc w:val="both"/>
        <w:rPr>
          <w:rFonts w:hint="default"/>
          <w:b w:val="0"/>
          <w:bCs/>
          <w:sz w:val="22"/>
          <w:szCs w:val="22"/>
          <w:lang w:val="en-US"/>
        </w:rPr>
      </w:pPr>
    </w:p>
    <w:p>
      <w:pPr>
        <w:pStyle w:val="2"/>
      </w:pPr>
      <w:bookmarkStart w:id="14" w:name="_Toc439994673"/>
      <w:bookmarkStart w:id="15" w:name="_Toc441230978"/>
      <w:r>
        <w:t>Overall Description</w:t>
      </w:r>
      <w:bookmarkEnd w:id="14"/>
      <w:bookmarkEnd w:id="15"/>
    </w:p>
    <w:p>
      <w:pPr>
        <w:pStyle w:val="3"/>
      </w:pPr>
      <w:bookmarkStart w:id="16" w:name="_Toc439994674"/>
      <w:bookmarkStart w:id="17" w:name="_Toc441230979"/>
      <w:r>
        <w:t>Product Perspective</w:t>
      </w:r>
      <w:bookmarkEnd w:id="16"/>
      <w:bookmarkEnd w:id="17"/>
    </w:p>
    <w:p>
      <w:pPr>
        <w:pStyle w:val="13"/>
        <w:numPr>
          <w:numId w:val="0"/>
        </w:numPr>
        <w:wordWrap/>
        <w:ind w:leftChars="0"/>
        <w:jc w:val="both"/>
        <w:rPr>
          <w:rFonts w:hint="default"/>
          <w:b w:val="0"/>
          <w:bCs/>
          <w:sz w:val="22"/>
          <w:szCs w:val="22"/>
          <w:lang w:val="en-US"/>
        </w:rPr>
      </w:pPr>
      <w:r>
        <w:rPr>
          <w:rFonts w:hint="default"/>
          <w:b w:val="0"/>
          <w:bCs/>
          <w:sz w:val="22"/>
          <w:szCs w:val="22"/>
          <w:lang w:val="en-US"/>
        </w:rPr>
        <w:t>Warehouse Management application developed for managing all types of warehouses accordingly. This is will be new product under the family of ERP product. Product will be focusing on management of the products that are available in the warehouses. This will be the mainly focusing on the graphical reports.This will be the complete system which includes all the features and covering all the requirements that are required for managing any warehouse without any sub system.</w:t>
      </w:r>
      <w:r>
        <w:rPr>
          <w:rFonts w:hint="default"/>
          <w:b w:val="0"/>
          <w:bCs/>
          <w:sz w:val="22"/>
          <w:szCs w:val="22"/>
          <w:lang w:val="en-US"/>
        </w:rPr>
        <w:drawing>
          <wp:inline distT="0" distB="0" distL="114300" distR="114300">
            <wp:extent cx="5269865" cy="2980055"/>
            <wp:effectExtent l="0" t="0" r="6985" b="10795"/>
            <wp:docPr id="6" name="Picture 6" descr="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f"/>
                    <pic:cNvPicPr>
                      <a:picLocks noChangeAspect="1"/>
                    </pic:cNvPicPr>
                  </pic:nvPicPr>
                  <pic:blipFill>
                    <a:blip r:embed="rId6"/>
                    <a:stretch>
                      <a:fillRect/>
                    </a:stretch>
                  </pic:blipFill>
                  <pic:spPr>
                    <a:xfrm>
                      <a:off x="0" y="0"/>
                      <a:ext cx="5269865" cy="2980055"/>
                    </a:xfrm>
                    <a:prstGeom prst="rect">
                      <a:avLst/>
                    </a:prstGeom>
                  </pic:spPr>
                </pic:pic>
              </a:graphicData>
            </a:graphic>
          </wp:inline>
        </w:drawing>
      </w:r>
    </w:p>
    <w:p>
      <w:pPr>
        <w:pStyle w:val="3"/>
      </w:pPr>
      <w:bookmarkStart w:id="18" w:name="_Toc439994675"/>
      <w:bookmarkStart w:id="19" w:name="_Toc441230980"/>
      <w:r>
        <w:t>Product Functions</w:t>
      </w:r>
      <w:bookmarkEnd w:id="18"/>
      <w:bookmarkEnd w:id="19"/>
    </w:p>
    <w:p>
      <w:pPr>
        <w:pStyle w:val="13"/>
        <w:numPr>
          <w:numId w:val="0"/>
        </w:numPr>
        <w:wordWrap/>
        <w:ind w:leftChars="0"/>
        <w:jc w:val="both"/>
        <w:rPr>
          <w:rFonts w:hint="default"/>
          <w:b w:val="0"/>
          <w:bCs/>
          <w:sz w:val="22"/>
          <w:szCs w:val="22"/>
          <w:lang w:val="en-US"/>
        </w:rPr>
      </w:pPr>
      <w:r>
        <w:rPr>
          <w:rFonts w:hint="default"/>
          <w:b w:val="0"/>
          <w:bCs/>
          <w:sz w:val="22"/>
          <w:szCs w:val="22"/>
          <w:lang w:val="en-US"/>
        </w:rPr>
        <w:t>Functions that a user can perform:</w:t>
      </w:r>
    </w:p>
    <w:p>
      <w:pPr>
        <w:pStyle w:val="13"/>
        <w:numPr>
          <w:ilvl w:val="0"/>
          <w:numId w:val="2"/>
        </w:numPr>
        <w:tabs>
          <w:tab w:val="left" w:pos="420"/>
        </w:tabs>
        <w:wordWrap/>
        <w:ind w:left="420" w:leftChars="0" w:hanging="420" w:firstLineChars="0"/>
        <w:jc w:val="both"/>
        <w:rPr>
          <w:rFonts w:hint="default"/>
          <w:b w:val="0"/>
          <w:bCs/>
          <w:sz w:val="22"/>
          <w:szCs w:val="22"/>
          <w:lang w:val="en-US"/>
        </w:rPr>
      </w:pPr>
      <w:r>
        <w:rPr>
          <w:rFonts w:hint="default"/>
          <w:b w:val="0"/>
          <w:bCs/>
          <w:sz w:val="22"/>
          <w:szCs w:val="22"/>
          <w:lang w:val="en-US"/>
        </w:rPr>
        <w:t>Purchase Order Creation from Mobile Application</w:t>
      </w:r>
    </w:p>
    <w:p>
      <w:pPr>
        <w:pStyle w:val="13"/>
        <w:numPr>
          <w:ilvl w:val="0"/>
          <w:numId w:val="2"/>
        </w:numPr>
        <w:tabs>
          <w:tab w:val="left" w:pos="420"/>
        </w:tabs>
        <w:wordWrap/>
        <w:ind w:left="420" w:leftChars="0" w:hanging="420" w:firstLineChars="0"/>
        <w:jc w:val="both"/>
        <w:rPr>
          <w:rFonts w:hint="default"/>
          <w:b w:val="0"/>
          <w:bCs/>
          <w:sz w:val="22"/>
          <w:szCs w:val="22"/>
          <w:lang w:val="en-US"/>
        </w:rPr>
      </w:pPr>
      <w:r>
        <w:rPr>
          <w:rFonts w:hint="default"/>
          <w:b w:val="0"/>
          <w:bCs/>
          <w:sz w:val="22"/>
          <w:szCs w:val="22"/>
          <w:lang w:val="en-US"/>
        </w:rPr>
        <w:t>View List of Purchases Orders</w:t>
      </w:r>
    </w:p>
    <w:p>
      <w:pPr>
        <w:pStyle w:val="13"/>
        <w:numPr>
          <w:ilvl w:val="0"/>
          <w:numId w:val="2"/>
        </w:numPr>
        <w:tabs>
          <w:tab w:val="left" w:pos="420"/>
        </w:tabs>
        <w:wordWrap/>
        <w:ind w:left="420" w:leftChars="0" w:hanging="420" w:firstLineChars="0"/>
        <w:jc w:val="both"/>
        <w:rPr>
          <w:rFonts w:hint="default"/>
          <w:b w:val="0"/>
          <w:bCs/>
          <w:sz w:val="22"/>
          <w:szCs w:val="22"/>
          <w:lang w:val="en-US"/>
        </w:rPr>
      </w:pPr>
      <w:r>
        <w:rPr>
          <w:rFonts w:hint="default"/>
          <w:b w:val="0"/>
          <w:bCs/>
          <w:sz w:val="22"/>
          <w:szCs w:val="22"/>
          <w:lang w:val="en-US"/>
        </w:rPr>
        <w:t>Delete and Update Purchase Orders</w:t>
      </w:r>
    </w:p>
    <w:p>
      <w:pPr>
        <w:pStyle w:val="13"/>
        <w:numPr>
          <w:ilvl w:val="0"/>
          <w:numId w:val="2"/>
        </w:numPr>
        <w:tabs>
          <w:tab w:val="left" w:pos="420"/>
        </w:tabs>
        <w:wordWrap/>
        <w:ind w:left="420" w:leftChars="0" w:hanging="420" w:firstLineChars="0"/>
        <w:jc w:val="both"/>
        <w:rPr>
          <w:rFonts w:hint="default"/>
          <w:b w:val="0"/>
          <w:bCs/>
          <w:sz w:val="22"/>
          <w:szCs w:val="22"/>
          <w:lang w:val="en-US"/>
        </w:rPr>
      </w:pPr>
      <w:r>
        <w:rPr>
          <w:rFonts w:hint="default"/>
          <w:b w:val="0"/>
          <w:bCs/>
          <w:sz w:val="22"/>
          <w:szCs w:val="22"/>
          <w:lang w:val="en-US"/>
        </w:rPr>
        <w:t>Sales Order Reports</w:t>
      </w:r>
    </w:p>
    <w:p>
      <w:pPr>
        <w:pStyle w:val="13"/>
        <w:numPr>
          <w:ilvl w:val="0"/>
          <w:numId w:val="2"/>
        </w:numPr>
        <w:tabs>
          <w:tab w:val="left" w:pos="420"/>
        </w:tabs>
        <w:wordWrap/>
        <w:ind w:left="420" w:leftChars="0" w:hanging="420" w:firstLineChars="0"/>
        <w:jc w:val="both"/>
        <w:rPr>
          <w:b w:val="0"/>
          <w:bCs/>
          <w:sz w:val="22"/>
          <w:szCs w:val="22"/>
          <w:lang w:val="en-US"/>
        </w:rPr>
      </w:pPr>
      <w:r>
        <w:rPr>
          <w:rFonts w:hint="default"/>
          <w:b w:val="0"/>
          <w:bCs/>
          <w:sz w:val="22"/>
          <w:szCs w:val="22"/>
          <w:lang w:val="en-US"/>
        </w:rPr>
        <w:t>Warehouse Management Report</w:t>
      </w:r>
    </w:p>
    <w:p>
      <w:pPr>
        <w:pStyle w:val="3"/>
      </w:pPr>
      <w:bookmarkStart w:id="20" w:name="_Toc439994676"/>
      <w:bookmarkStart w:id="21" w:name="_Toc441230981"/>
      <w:r>
        <w:t>User Classes and Characteristics</w:t>
      </w:r>
      <w:bookmarkEnd w:id="20"/>
      <w:bookmarkEnd w:id="21"/>
    </w:p>
    <w:p>
      <w:pPr>
        <w:rPr>
          <w:rFonts w:hint="default" w:ascii="Arial" w:hAnsi="Arial" w:cs="Arial"/>
          <w:sz w:val="22"/>
          <w:szCs w:val="22"/>
          <w:lang w:val="en-US"/>
        </w:rPr>
      </w:pPr>
      <w:r>
        <w:rPr>
          <w:rFonts w:hint="default" w:ascii="Arial" w:hAnsi="Arial" w:cs="Arial"/>
          <w:sz w:val="22"/>
          <w:szCs w:val="22"/>
          <w:lang w:val="en-US"/>
        </w:rPr>
        <w:t>Use case diagram#…..</w:t>
      </w:r>
    </w:p>
    <w:p>
      <w:pPr>
        <w:pStyle w:val="3"/>
      </w:pPr>
      <w:bookmarkStart w:id="22" w:name="_Toc441230982"/>
      <w:bookmarkStart w:id="23" w:name="_Toc439994677"/>
      <w:r>
        <w:t>Operating Environment</w:t>
      </w:r>
      <w:bookmarkEnd w:id="22"/>
      <w:bookmarkEnd w:id="23"/>
    </w:p>
    <w:p>
      <w:pPr>
        <w:pStyle w:val="13"/>
        <w:numPr>
          <w:numId w:val="0"/>
        </w:numPr>
        <w:wordWrap/>
        <w:ind w:leftChars="0"/>
        <w:jc w:val="both"/>
        <w:rPr>
          <w:b w:val="0"/>
          <w:bCs/>
          <w:sz w:val="22"/>
          <w:szCs w:val="22"/>
          <w:lang w:val="en-US"/>
        </w:rPr>
      </w:pPr>
      <w:r>
        <w:rPr>
          <w:b w:val="0"/>
          <w:bCs/>
          <w:sz w:val="22"/>
          <w:szCs w:val="22"/>
          <w:lang w:val="en-US"/>
        </w:rPr>
        <w:t>As the system that is being developed is hybrid application same code base will be used to deploy in all the platforms. The framework was made responsive so users of any platform will not face any sort of problem in using the application. So, for each platform different dependencies exists as follows.</w:t>
      </w:r>
    </w:p>
    <w:p>
      <w:pPr>
        <w:pStyle w:val="13"/>
        <w:numPr>
          <w:numId w:val="0"/>
        </w:numPr>
        <w:wordWrap/>
        <w:ind w:leftChars="0"/>
        <w:jc w:val="both"/>
        <w:rPr>
          <w:b w:val="0"/>
          <w:bCs/>
          <w:sz w:val="22"/>
          <w:szCs w:val="22"/>
          <w:lang w:val="en-US"/>
        </w:rPr>
      </w:pPr>
      <w:r>
        <w:rPr>
          <w:b w:val="0"/>
          <w:bCs/>
          <w:sz w:val="22"/>
          <w:szCs w:val="22"/>
          <w:lang w:val="en-US"/>
        </w:rPr>
        <w:t xml:space="preserve">Web Application: Any latest browser which is updated is needed.                                   Android Application: Kitkat and above versions are needed.                       IOS Application: IOS 6 and above will be necessary.                            Windows Application: Windows Mobile 6 and above will be needed. </w:t>
      </w:r>
    </w:p>
    <w:p>
      <w:pPr>
        <w:pStyle w:val="3"/>
      </w:pPr>
      <w:bookmarkStart w:id="24" w:name="_Toc439994678"/>
      <w:bookmarkStart w:id="25" w:name="_Toc441230983"/>
      <w:r>
        <w:t>Design and Implementation Constraints</w:t>
      </w:r>
      <w:bookmarkEnd w:id="24"/>
      <w:bookmarkEnd w:id="25"/>
    </w:p>
    <w:p>
      <w:pPr>
        <w:pStyle w:val="13"/>
        <w:numPr>
          <w:numId w:val="0"/>
        </w:numPr>
        <w:wordWrap/>
        <w:ind w:leftChars="0"/>
        <w:jc w:val="both"/>
        <w:rPr>
          <w:b w:val="0"/>
          <w:bCs/>
          <w:sz w:val="22"/>
          <w:szCs w:val="22"/>
          <w:lang w:val="en-US"/>
        </w:rPr>
      </w:pPr>
      <w:r>
        <w:rPr>
          <w:b w:val="0"/>
          <w:bCs/>
          <w:sz w:val="22"/>
          <w:szCs w:val="22"/>
          <w:lang w:val="en-US"/>
        </w:rPr>
        <w:t xml:space="preserve">As complete warehouse details will be exsisiting in the database, it should be maintained in a secure server, also the API scripts which connects the application to the database should also be maintained in the secure server. After delivering the product to customer, </w:t>
      </w:r>
      <w:r>
        <w:rPr>
          <w:rFonts w:hint="default"/>
          <w:b w:val="0"/>
          <w:bCs/>
          <w:sz w:val="22"/>
          <w:szCs w:val="22"/>
          <w:lang w:val="en-US"/>
        </w:rPr>
        <w:t>maintenance will not be taken care by developers.</w:t>
      </w:r>
      <w:r>
        <w:rPr>
          <w:b w:val="0"/>
          <w:bCs/>
          <w:sz w:val="22"/>
          <w:szCs w:val="22"/>
          <w:lang w:val="en-US"/>
        </w:rPr>
        <w:t xml:space="preserve"> Camel casing is used as programming convention. For CRUD </w:t>
      </w:r>
      <w:r>
        <w:rPr>
          <w:rFonts w:hint="default"/>
          <w:b w:val="0"/>
          <w:bCs/>
          <w:sz w:val="22"/>
          <w:szCs w:val="22"/>
          <w:lang w:val="en-US"/>
        </w:rPr>
        <w:t xml:space="preserve">‘POST’ will be used as communication protocol over HTTPS layer. </w:t>
      </w:r>
      <w:bookmarkStart w:id="26" w:name="_GoBack"/>
      <w:bookmarkEnd w:id="26"/>
    </w:p>
    <w:p>
      <w:pPr>
        <w:pStyle w:val="7"/>
        <w:wordWrap/>
        <w:rPr>
          <w:lang w:val="en-US"/>
        </w:rPr>
      </w:pP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Times">
    <w:altName w:val="Times New Roman"/>
    <w:panose1 w:val="02020603050405020304"/>
    <w:charset w:val="00"/>
    <w:family w:val="modern"/>
    <w:pitch w:val="default"/>
    <w:sig w:usb0="00000000" w:usb1="00000000" w:usb2="00000009" w:usb3="00000000" w:csb0="000001F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Times">
    <w:altName w:val="Times New Roman"/>
    <w:panose1 w:val="02020603050405020304"/>
    <w:charset w:val="00"/>
    <w:family w:val="swiss"/>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Arial Narrow">
    <w:altName w:val="Arial"/>
    <w:panose1 w:val="020B0606020202030204"/>
    <w:charset w:val="00"/>
    <w:family w:val="roman"/>
    <w:pitch w:val="default"/>
    <w:sig w:usb0="00000000" w:usb1="00000000" w:usb2="00000000" w:usb3="00000000" w:csb0="000000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decorative"/>
    <w:pitch w:val="default"/>
    <w:sig w:usb0="00000000" w:usb1="00000000" w:usb2="00000009" w:usb3="00000000" w:csb0="000001FF" w:csb1="00000000"/>
  </w:font>
  <w:font w:name="Calibri">
    <w:panose1 w:val="020F0502020204030204"/>
    <w:charset w:val="86"/>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modern"/>
    <w:pitch w:val="default"/>
    <w:sig w:usb0="A00002EF" w:usb1="4000207B" w:usb2="00000000" w:usb3="00000000" w:csb0="2000019F" w:csb1="00000000"/>
  </w:font>
  <w:font w:name="Arial Narrow">
    <w:altName w:val="Arial"/>
    <w:panose1 w:val="020B0606020202030204"/>
    <w:charset w:val="00"/>
    <w:family w:val="moder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Calibri">
    <w:panose1 w:val="020F0502020204030204"/>
    <w:charset w:val="86"/>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Arial Narrow">
    <w:altName w:val="Arial"/>
    <w:panose1 w:val="020B0606020202030204"/>
    <w:charset w:val="00"/>
    <w:family w:val="decorative"/>
    <w:pitch w:val="default"/>
    <w:sig w:usb0="00000000" w:usb1="00000000" w:usb2="00000000" w:usb3="00000000" w:csb0="0000009F" w:csb1="00000000"/>
  </w:font>
  <w:font w:name="Arial">
    <w:panose1 w:val="020B0604020202020204"/>
    <w:charset w:val="00"/>
    <w:family w:val="roman"/>
    <w:pitch w:val="default"/>
    <w:sig w:usb0="E0002AFF" w:usb1="C0007843" w:usb2="00000009" w:usb3="00000000" w:csb0="400001FF" w:csb1="FFFF0000"/>
  </w:font>
  <w:font w:name="SimSun">
    <w:panose1 w:val="02010600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t xml:space="preserve">                                                                                      </w:t>
                          </w:r>
                          <w:r>
                            <w:rPr>
                              <w:i/>
                              <w:iCs/>
                              <w:sz w:val="18"/>
                              <w:lang w:val="en-US"/>
                            </w:rPr>
                            <w:t>page</w:t>
                          </w:r>
                          <w:r>
                            <w:rPr>
                              <w:sz w:val="18"/>
                              <w:lang w:val="en-US"/>
                            </w:rPr>
                            <w:t xml:space="preserve"> </w:t>
                          </w: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FOLOd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lang w:val="en-US"/>
                      </w:rPr>
                    </w:pPr>
                    <w:r>
                      <w:rPr>
                        <w:sz w:val="18"/>
                        <w:lang w:val="en-US"/>
                      </w:rPr>
                      <w:t xml:space="preserve">                                                                                      </w:t>
                    </w:r>
                    <w:r>
                      <w:rPr>
                        <w:i/>
                        <w:iCs/>
                        <w:sz w:val="18"/>
                        <w:lang w:val="en-US"/>
                      </w:rPr>
                      <w:t>page</w:t>
                    </w:r>
                    <w:r>
                      <w:rPr>
                        <w:sz w:val="18"/>
                        <w:lang w:val="en-US"/>
                      </w:rPr>
                      <w:t xml:space="preserve"> </w:t>
                    </w: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t>Software</w:t>
    </w:r>
    <w:r>
      <w:rPr>
        <w:sz w:val="24"/>
      </w:rPr>
      <w:t xml:space="preserve"> </w:t>
    </w:r>
    <w:r>
      <w:t xml:space="preserve">Requirements Specification for </w:t>
    </w:r>
    <w:r>
      <w:rPr>
        <w:lang w:val="en-US"/>
      </w:rPr>
      <w:t>WHM</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lvl>
    <w:lvl w:ilvl="2" w:tentative="1">
      <w:start w:val="1"/>
      <w:numFmt w:val="decimal"/>
      <w:lvlText w:val="%1.%2.%3"/>
      <w:legacy w:legacy="1" w:legacySpace="144" w:legacyIndent="0"/>
      <w:lvlJc w:val="left"/>
    </w:lvl>
    <w:lvl w:ilvl="3" w:tentative="1">
      <w:start w:val="1"/>
      <w:numFmt w:val="decimal"/>
      <w:lvlText w:val="%1.%2.%3.%4"/>
      <w:legacy w:legacy="1" w:legacySpace="144" w:legacyIndent="0"/>
      <w:lvlJc w:val="left"/>
    </w:lvl>
    <w:lvl w:ilvl="4" w:tentative="1">
      <w:start w:val="1"/>
      <w:numFmt w:val="decimal"/>
      <w:lvlText w:val="%1.%2.%3.%4.%5"/>
      <w:legacy w:legacy="1" w:legacySpace="144" w:legacyIndent="0"/>
      <w:lvlJc w:val="left"/>
    </w:lvl>
    <w:lvl w:ilvl="5" w:tentative="1">
      <w:start w:val="1"/>
      <w:numFmt w:val="decimal"/>
      <w:lvlText w:val="%1.%2.%3.%4.%5.%6"/>
      <w:legacy w:legacy="1" w:legacySpace="144" w:legacyIndent="0"/>
      <w:lvlJc w:val="left"/>
    </w:lvl>
    <w:lvl w:ilvl="6" w:tentative="1">
      <w:start w:val="1"/>
      <w:numFmt w:val="decimal"/>
      <w:lvlText w:val="%1.%2.%3.%4.%5.%6.%7"/>
      <w:legacy w:legacy="1" w:legacySpace="144" w:legacyIndent="0"/>
      <w:lvlJc w:val="left"/>
    </w:lvl>
    <w:lvl w:ilvl="7" w:tentative="1">
      <w:start w:val="1"/>
      <w:numFmt w:val="decimal"/>
      <w:lvlText w:val="%1.%2.%3.%4.%5.%6.%7.%8"/>
      <w:legacy w:legacy="1" w:legacySpace="144" w:legacyIndent="0"/>
      <w:lvlJc w:val="left"/>
    </w:lvl>
    <w:lvl w:ilvl="8" w:tentative="1">
      <w:start w:val="1"/>
      <w:numFmt w:val="decimal"/>
      <w:lvlText w:val="%1.%2.%3.%4.%5.%6.%7.%8.%9"/>
      <w:legacy w:legacy="1" w:legacySpace="144" w:legacyIndent="0"/>
      <w:lvlJc w:val="left"/>
    </w:lvl>
  </w:abstractNum>
  <w:abstractNum w:abstractNumId="1474167380">
    <w:nsid w:val="57DE0254"/>
    <w:multiLevelType w:val="singleLevel"/>
    <w:tmpl w:val="57DE025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294967291"/>
  </w:num>
  <w:num w:numId="2">
    <w:abstractNumId w:val="14741673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03A23"/>
    <w:rsid w:val="228161A9"/>
    <w:rsid w:val="3B803A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sz w:val="24"/>
      <w:szCs w:val="22"/>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unhideWhenUsed/>
    <w:qFormat/>
    <w:uiPriority w:val="0"/>
    <w:pPr>
      <w:keepNext/>
      <w:keepLines/>
      <w:numPr>
        <w:ilvl w:val="1"/>
        <w:numId w:val="1"/>
      </w:numPr>
      <w:spacing w:before="280" w:after="280" w:line="240" w:lineRule="atLeast"/>
      <w:outlineLvl w:val="1"/>
    </w:pPr>
    <w:rPr>
      <w:b/>
      <w:sz w:val="28"/>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680"/>
        <w:tab w:val="right" w:pos="9360"/>
      </w:tabs>
    </w:pPr>
    <w:rPr>
      <w:b/>
      <w:i/>
      <w:sz w:val="20"/>
    </w:rPr>
  </w:style>
  <w:style w:type="paragraph" w:styleId="5">
    <w:name w:val="header"/>
    <w:basedOn w:val="1"/>
    <w:uiPriority w:val="0"/>
    <w:pPr>
      <w:tabs>
        <w:tab w:val="center" w:pos="4680"/>
        <w:tab w:val="right" w:pos="9360"/>
      </w:tabs>
    </w:pPr>
    <w:rPr>
      <w:b/>
      <w:i/>
      <w:sz w:val="20"/>
    </w:rPr>
  </w:style>
  <w:style w:type="paragraph" w:styleId="6">
    <w:name w:val="Normal (Web)"/>
    <w:basedOn w:val="1"/>
    <w:uiPriority w:val="0"/>
    <w:pPr>
      <w:spacing w:before="100" w:beforeAutospacing="1" w:after="100" w:afterAutospacing="1" w:line="240" w:lineRule="auto"/>
    </w:pPr>
    <w:rPr>
      <w:rFonts w:ascii="Times New Roman" w:hAnsi="Times New Roman" w:cs="Times New Roman" w:eastAsiaTheme="minorEastAsia"/>
      <w:sz w:val="24"/>
      <w:szCs w:val="24"/>
    </w:rPr>
  </w:style>
  <w:style w:type="paragraph" w:styleId="7">
    <w:name w:val="Title"/>
    <w:basedOn w:val="1"/>
    <w:qFormat/>
    <w:uiPriority w:val="0"/>
    <w:pPr>
      <w:spacing w:before="240" w:after="720" w:line="240" w:lineRule="auto"/>
      <w:jc w:val="right"/>
    </w:pPr>
    <w:rPr>
      <w:rFonts w:ascii="Arial" w:hAnsi="Arial"/>
      <w:b/>
      <w:kern w:val="28"/>
      <w:sz w:val="64"/>
    </w:rPr>
  </w:style>
  <w:style w:type="paragraph" w:styleId="8">
    <w:name w:val="toc 1"/>
    <w:basedOn w:val="1"/>
    <w:next w:val="1"/>
    <w:uiPriority w:val="0"/>
    <w:pPr>
      <w:tabs>
        <w:tab w:val="left" w:pos="360"/>
        <w:tab w:val="right" w:leader="dot" w:pos="9360"/>
      </w:tabs>
      <w:spacing w:before="60" w:line="220" w:lineRule="exact"/>
      <w:ind w:left="360" w:hanging="360"/>
      <w:jc w:val="both"/>
    </w:pPr>
    <w:rPr>
      <w:b/>
    </w:rPr>
  </w:style>
  <w:style w:type="paragraph" w:styleId="9">
    <w:name w:val="toc 2"/>
    <w:basedOn w:val="1"/>
    <w:next w:val="1"/>
    <w:uiPriority w:val="0"/>
    <w:pPr>
      <w:tabs>
        <w:tab w:val="right" w:leader="dot" w:pos="9360"/>
      </w:tabs>
      <w:spacing w:line="220" w:lineRule="exact"/>
      <w:ind w:left="270"/>
      <w:jc w:val="both"/>
    </w:pPr>
    <w:rPr>
      <w:sz w:val="22"/>
    </w:rPr>
  </w:style>
  <w:style w:type="paragraph" w:customStyle="1" w:styleId="12">
    <w:name w:val="line"/>
    <w:basedOn w:val="7"/>
    <w:qFormat/>
    <w:uiPriority w:val="0"/>
    <w:pPr>
      <w:pBdr>
        <w:top w:val="single" w:color="auto" w:sz="36" w:space="1"/>
      </w:pBdr>
      <w:spacing w:after="0" w:line="240" w:lineRule="auto"/>
      <w:jc w:val="right"/>
    </w:pPr>
    <w:rPr>
      <w:sz w:val="40"/>
    </w:rPr>
  </w:style>
  <w:style w:type="paragraph" w:customStyle="1" w:styleId="13">
    <w:name w:val="ByLine"/>
    <w:basedOn w:val="7"/>
    <w:uiPriority w:val="0"/>
    <w:pPr>
      <w:spacing w:after="720" w:line="240" w:lineRule="auto"/>
      <w:jc w:val="right"/>
    </w:pPr>
    <w:rPr>
      <w:sz w:val="28"/>
    </w:rPr>
  </w:style>
  <w:style w:type="paragraph" w:customStyle="1" w:styleId="14">
    <w:name w:val="TOCEntry"/>
    <w:basedOn w:val="1"/>
    <w:qFormat/>
    <w:uiPriority w:val="0"/>
    <w:pPr>
      <w:keepNext/>
      <w:keepLines/>
      <w:spacing w:before="120" w:after="240" w:line="240" w:lineRule="atLeast"/>
    </w:pPr>
    <w:rPr>
      <w:b/>
      <w:sz w:val="36"/>
    </w:rPr>
  </w:style>
  <w:style w:type="paragraph" w:customStyle="1"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2016-09-17T22:39:00Z</dcterms:created>
  <dc:creator>Chaitanya Reddy</dc:creator>
  <cp:lastModifiedBy>Chaitanya Reddy</cp:lastModifiedBy>
  <dcterms:modified xsi:type="dcterms:W3CDTF">2016-09-18T03:36:18Z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