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95" w:rsidRDefault="00F7192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Homework assignment Q.no 3)</w:t>
      </w:r>
    </w:p>
    <w:p w:rsidR="00F7192F" w:rsidRPr="00F56B65" w:rsidRDefault="00F7192F" w:rsidP="00F7192F">
      <w:pPr>
        <w:rPr>
          <w:rFonts w:ascii="Arial" w:hAnsi="Arial" w:cs="Arial"/>
          <w:b/>
          <w:sz w:val="28"/>
          <w:szCs w:val="28"/>
        </w:rPr>
      </w:pPr>
      <w:r w:rsidRPr="00F56B65">
        <w:rPr>
          <w:rFonts w:ascii="Arial" w:hAnsi="Arial" w:cs="Arial"/>
          <w:b/>
          <w:sz w:val="28"/>
          <w:szCs w:val="28"/>
        </w:rPr>
        <w:t>1)Understanding the Problem:</w:t>
      </w:r>
    </w:p>
    <w:p w:rsidR="00320E62" w:rsidRDefault="00F719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program we have to design a 3:8 Row Decoder.</w:t>
      </w:r>
      <w:r w:rsidR="00AD31CB">
        <w:rPr>
          <w:rFonts w:ascii="Arial" w:hAnsi="Arial" w:cs="Arial"/>
          <w:sz w:val="24"/>
          <w:szCs w:val="24"/>
        </w:rPr>
        <w:t>We use a case statement for the binary ip. According to the ip case different ops are obtained.</w:t>
      </w:r>
      <w:r w:rsidR="002F3BFE">
        <w:rPr>
          <w:rFonts w:ascii="Arial" w:hAnsi="Arial" w:cs="Arial"/>
          <w:sz w:val="24"/>
          <w:szCs w:val="24"/>
        </w:rPr>
        <w:t xml:space="preserve"> </w:t>
      </w:r>
      <w:r w:rsidR="00CC3058">
        <w:rPr>
          <w:rFonts w:ascii="Arial" w:hAnsi="Arial" w:cs="Arial"/>
          <w:sz w:val="24"/>
          <w:szCs w:val="24"/>
        </w:rPr>
        <w:t>It is used to decode the binary data.</w:t>
      </w:r>
    </w:p>
    <w:p w:rsidR="00320E62" w:rsidRDefault="002F3BFE" w:rsidP="00320E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0E62" w:rsidRPr="00590B72">
        <w:rPr>
          <w:rFonts w:ascii="Arial" w:hAnsi="Arial" w:cs="Arial"/>
          <w:b/>
          <w:sz w:val="28"/>
          <w:szCs w:val="28"/>
        </w:rPr>
        <w:t>2)</w:t>
      </w:r>
      <w:r w:rsidR="00320E62" w:rsidRPr="00590B72">
        <w:rPr>
          <w:b/>
          <w:sz w:val="28"/>
          <w:szCs w:val="28"/>
        </w:rPr>
        <w:t xml:space="preserve"> </w:t>
      </w:r>
      <w:r w:rsidR="00320E62" w:rsidRPr="00590B72">
        <w:rPr>
          <w:rFonts w:ascii="Arial" w:hAnsi="Arial" w:cs="Arial"/>
          <w:b/>
          <w:sz w:val="28"/>
          <w:szCs w:val="28"/>
        </w:rPr>
        <w:t>Devising a Plan/Design:</w:t>
      </w:r>
    </w:p>
    <w:p w:rsidR="000A6DFF" w:rsidRPr="000A6DFF" w:rsidRDefault="00457BAE" w:rsidP="00320E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a 3:8 decoder we give 3 inputs in binary form &amp; get a equivalent octal output. A case statement is used for each ip &amp; the op is found for the various cases.</w:t>
      </w:r>
      <w:r w:rsidRPr="00457B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same program can be done using if else loop. But it is more favourable to use a case statement.  </w:t>
      </w:r>
    </w:p>
    <w:p w:rsidR="007B06BB" w:rsidRDefault="007B06BB" w:rsidP="00320E62">
      <w:pPr>
        <w:rPr>
          <w:rFonts w:ascii="Arial" w:hAnsi="Arial" w:cs="Arial"/>
          <w:b/>
          <w:sz w:val="28"/>
          <w:szCs w:val="28"/>
        </w:rPr>
      </w:pPr>
    </w:p>
    <w:p w:rsidR="007B06BB" w:rsidRDefault="007B06BB" w:rsidP="00320E62">
      <w:pPr>
        <w:rPr>
          <w:rFonts w:ascii="Arial" w:hAnsi="Arial" w:cs="Arial"/>
          <w:b/>
          <w:sz w:val="28"/>
          <w:szCs w:val="28"/>
        </w:rPr>
      </w:pPr>
    </w:p>
    <w:p w:rsidR="007B06BB" w:rsidRDefault="007B06BB" w:rsidP="00320E62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7B06BB" w:rsidTr="007B06BB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2610" w:type="dxa"/>
            <w:gridSpan w:val="3"/>
          </w:tcPr>
          <w:p w:rsidR="007B06BB" w:rsidRDefault="007B06BB" w:rsidP="007B06BB">
            <w:pPr>
              <w:ind w:left="108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Inputs</w:t>
            </w:r>
          </w:p>
        </w:tc>
        <w:tc>
          <w:tcPr>
            <w:tcW w:w="6966" w:type="dxa"/>
            <w:gridSpan w:val="8"/>
            <w:shd w:val="clear" w:color="auto" w:fill="auto"/>
          </w:tcPr>
          <w:p w:rsidR="007B06BB" w:rsidRDefault="007B06B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Outputs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D1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D2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D3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D4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D5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D6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D7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870" w:type="dxa"/>
          </w:tcPr>
          <w:p w:rsidR="007B06BB" w:rsidRPr="007B06BB" w:rsidRDefault="007B06BB" w:rsidP="00320E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rPr>
          <w:trHeight w:val="197"/>
        </w:trPr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</w:tr>
      <w:tr w:rsidR="007B06BB" w:rsidTr="007B06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7B06BB" w:rsidRDefault="007B06BB" w:rsidP="00320E6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B06BB" w:rsidRDefault="007B06BB" w:rsidP="00320E62">
      <w:pPr>
        <w:rPr>
          <w:rFonts w:ascii="Arial" w:hAnsi="Arial" w:cs="Arial"/>
          <w:b/>
          <w:sz w:val="28"/>
          <w:szCs w:val="28"/>
        </w:rPr>
      </w:pPr>
    </w:p>
    <w:p w:rsidR="00457BAE" w:rsidRDefault="00457BAE" w:rsidP="00457BAE">
      <w:pPr>
        <w:rPr>
          <w:rFonts w:ascii="Arial" w:hAnsi="Arial" w:cs="Arial"/>
          <w:b/>
          <w:sz w:val="28"/>
          <w:szCs w:val="28"/>
        </w:rPr>
      </w:pPr>
      <w:r w:rsidRPr="0031034C">
        <w:rPr>
          <w:rFonts w:ascii="Arial" w:hAnsi="Arial" w:cs="Arial"/>
          <w:b/>
          <w:sz w:val="28"/>
          <w:szCs w:val="28"/>
        </w:rPr>
        <w:t>3)</w:t>
      </w:r>
      <w:r w:rsidRPr="0031034C">
        <w:rPr>
          <w:b/>
          <w:sz w:val="28"/>
          <w:szCs w:val="28"/>
        </w:rPr>
        <w:t xml:space="preserve"> </w:t>
      </w:r>
      <w:r w:rsidRPr="0031034C">
        <w:rPr>
          <w:rFonts w:ascii="Arial" w:hAnsi="Arial" w:cs="Arial"/>
          <w:b/>
          <w:sz w:val="28"/>
          <w:szCs w:val="28"/>
        </w:rPr>
        <w:t>Carrying out the plan:</w:t>
      </w:r>
    </w:p>
    <w:p w:rsidR="00457BAE" w:rsidRPr="0031034C" w:rsidRDefault="00457BAE" w:rsidP="00457B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Verilog code: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>module decoder(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 xml:space="preserve">    input wire [2:0]a,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 xml:space="preserve">    output reg [7:0]b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lastRenderedPageBreak/>
        <w:t xml:space="preserve">    );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 xml:space="preserve">    always@(a)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  <w:t xml:space="preserve">   begin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  <w:t xml:space="preserve">      case(a)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  <w:t xml:space="preserve"> 3'b000:b=8'b10000000;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  <w:t xml:space="preserve"> 3'b001:b=8'b01000000;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  <w:t xml:space="preserve"> 3'b010:b=8'b00100000;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  <w:t xml:space="preserve"> 3'b011:b=8'b00010000;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  <w:t xml:space="preserve"> 3'b100:b=8'b00001000;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  <w:t xml:space="preserve"> 3'b101:b=8'b00000100;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  <w:t xml:space="preserve"> 3'b110:b=8'b00000010;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  <w:t xml:space="preserve"> 3'b111:b=8'b00000001;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  <w:t xml:space="preserve"> default:b=1'b0;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 xml:space="preserve">         endcase</w:t>
      </w:r>
    </w:p>
    <w:p w:rsidR="00457BAE" w:rsidRPr="00457BAE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ab/>
        <w:t>end</w:t>
      </w:r>
      <w:r w:rsidRPr="00457BAE">
        <w:rPr>
          <w:rFonts w:ascii="Arial" w:hAnsi="Arial" w:cs="Arial"/>
          <w:sz w:val="24"/>
          <w:szCs w:val="24"/>
        </w:rPr>
        <w:tab/>
      </w:r>
      <w:r w:rsidRPr="00457BAE">
        <w:rPr>
          <w:rFonts w:ascii="Arial" w:hAnsi="Arial" w:cs="Arial"/>
          <w:sz w:val="24"/>
          <w:szCs w:val="24"/>
        </w:rPr>
        <w:tab/>
      </w:r>
    </w:p>
    <w:p w:rsidR="00320E62" w:rsidRDefault="00457BAE" w:rsidP="00457BAE">
      <w:pPr>
        <w:rPr>
          <w:rFonts w:ascii="Arial" w:hAnsi="Arial" w:cs="Arial"/>
          <w:sz w:val="24"/>
          <w:szCs w:val="24"/>
        </w:rPr>
      </w:pPr>
      <w:r w:rsidRPr="00457BAE">
        <w:rPr>
          <w:rFonts w:ascii="Arial" w:hAnsi="Arial" w:cs="Arial"/>
          <w:sz w:val="24"/>
          <w:szCs w:val="24"/>
        </w:rPr>
        <w:t>endmodule</w:t>
      </w:r>
    </w:p>
    <w:p w:rsidR="00DE62B5" w:rsidRDefault="00DE62B5" w:rsidP="00457B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9790" cy="28257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BB" w:rsidRDefault="00EB06BB" w:rsidP="00EB06B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15F04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Test Bench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>module decoder_tb;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  <w:t>// Inputs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  <w:t>reg [2:0] a;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  <w:t>// Outputs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  <w:t>wire [7:0] b;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  <w:t>// Instantiate the Unit Under Test (UUT)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  <w:t>decoder uut (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</w:r>
      <w:r w:rsidRPr="00062463">
        <w:rPr>
          <w:rFonts w:ascii="Arial" w:hAnsi="Arial" w:cs="Arial"/>
          <w:sz w:val="24"/>
          <w:szCs w:val="24"/>
        </w:rPr>
        <w:tab/>
        <w:t xml:space="preserve">.a(a), 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</w:r>
      <w:r w:rsidRPr="00062463">
        <w:rPr>
          <w:rFonts w:ascii="Arial" w:hAnsi="Arial" w:cs="Arial"/>
          <w:sz w:val="24"/>
          <w:szCs w:val="24"/>
        </w:rPr>
        <w:tab/>
        <w:t>.b(b)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  <w:t>);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  <w:t>initial begin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</w:r>
      <w:r w:rsidRPr="00062463">
        <w:rPr>
          <w:rFonts w:ascii="Arial" w:hAnsi="Arial" w:cs="Arial"/>
          <w:sz w:val="24"/>
          <w:szCs w:val="24"/>
        </w:rPr>
        <w:tab/>
        <w:t>// Initialize Inputs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</w:r>
      <w:r w:rsidRPr="00062463">
        <w:rPr>
          <w:rFonts w:ascii="Arial" w:hAnsi="Arial" w:cs="Arial"/>
          <w:sz w:val="24"/>
          <w:szCs w:val="24"/>
        </w:rPr>
        <w:tab/>
        <w:t>a = 0;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</w:r>
      <w:r w:rsidRPr="00062463">
        <w:rPr>
          <w:rFonts w:ascii="Arial" w:hAnsi="Arial" w:cs="Arial"/>
          <w:sz w:val="24"/>
          <w:szCs w:val="24"/>
        </w:rPr>
        <w:tab/>
        <w:t>// Wait 100 ns for global reset to finish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</w:r>
      <w:r w:rsidRPr="00062463">
        <w:rPr>
          <w:rFonts w:ascii="Arial" w:hAnsi="Arial" w:cs="Arial"/>
          <w:sz w:val="24"/>
          <w:szCs w:val="24"/>
        </w:rPr>
        <w:tab/>
        <w:t>#100;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 xml:space="preserve">        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</w:r>
      <w:r w:rsidRPr="00062463">
        <w:rPr>
          <w:rFonts w:ascii="Arial" w:hAnsi="Arial" w:cs="Arial"/>
          <w:sz w:val="24"/>
          <w:szCs w:val="24"/>
        </w:rPr>
        <w:tab/>
        <w:t>// Add stimulus here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 xml:space="preserve">      a=3'b010;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</w:r>
      <w:r w:rsidRPr="00062463">
        <w:rPr>
          <w:rFonts w:ascii="Arial" w:hAnsi="Arial" w:cs="Arial"/>
          <w:sz w:val="24"/>
          <w:szCs w:val="24"/>
        </w:rPr>
        <w:tab/>
        <w:t>#100;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ab/>
        <w:t>end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 xml:space="preserve">      </w:t>
      </w:r>
    </w:p>
    <w:p w:rsidR="00062463" w:rsidRPr="00062463" w:rsidRDefault="00062463" w:rsidP="00062463">
      <w:pPr>
        <w:rPr>
          <w:rFonts w:ascii="Arial" w:hAnsi="Arial" w:cs="Arial"/>
          <w:sz w:val="24"/>
          <w:szCs w:val="24"/>
        </w:rPr>
      </w:pPr>
      <w:r w:rsidRPr="00062463">
        <w:rPr>
          <w:rFonts w:ascii="Arial" w:hAnsi="Arial" w:cs="Arial"/>
          <w:sz w:val="24"/>
          <w:szCs w:val="24"/>
        </w:rPr>
        <w:t>endmodule</w:t>
      </w:r>
    </w:p>
    <w:p w:rsidR="00EB06BB" w:rsidRDefault="00EB06BB" w:rsidP="00EB06BB">
      <w:pPr>
        <w:rPr>
          <w:rFonts w:ascii="Arial" w:hAnsi="Arial" w:cs="Arial"/>
          <w:sz w:val="24"/>
          <w:szCs w:val="24"/>
        </w:rPr>
      </w:pPr>
    </w:p>
    <w:p w:rsidR="00E607C2" w:rsidRPr="008B1863" w:rsidRDefault="00E607C2" w:rsidP="00EB06BB">
      <w:pPr>
        <w:rPr>
          <w:rFonts w:ascii="Arial" w:hAnsi="Arial" w:cs="Arial"/>
          <w:sz w:val="24"/>
          <w:szCs w:val="24"/>
        </w:rPr>
      </w:pPr>
    </w:p>
    <w:p w:rsidR="00EB06BB" w:rsidRDefault="00E607C2" w:rsidP="00457B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39790" cy="280098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516" w:rsidRDefault="00A11516" w:rsidP="00457BAE">
      <w:pPr>
        <w:rPr>
          <w:rFonts w:ascii="Arial" w:hAnsi="Arial" w:cs="Arial"/>
          <w:b/>
          <w:sz w:val="28"/>
          <w:szCs w:val="28"/>
        </w:rPr>
      </w:pPr>
    </w:p>
    <w:p w:rsidR="00A11516" w:rsidRDefault="00A11516" w:rsidP="00A11516">
      <w:pPr>
        <w:ind w:left="360"/>
        <w:rPr>
          <w:rFonts w:ascii="Arial" w:hAnsi="Arial" w:cs="Arial"/>
          <w:b/>
          <w:sz w:val="28"/>
          <w:szCs w:val="28"/>
        </w:rPr>
      </w:pPr>
      <w:r w:rsidRPr="00894F4E">
        <w:rPr>
          <w:rFonts w:ascii="Arial" w:hAnsi="Arial" w:cs="Arial"/>
          <w:b/>
          <w:sz w:val="28"/>
          <w:szCs w:val="28"/>
        </w:rPr>
        <w:t>4</w:t>
      </w:r>
      <w:r>
        <w:rPr>
          <w:rFonts w:ascii="Arial" w:hAnsi="Arial" w:cs="Arial"/>
          <w:b/>
          <w:sz w:val="28"/>
          <w:szCs w:val="28"/>
        </w:rPr>
        <w:t xml:space="preserve">) </w:t>
      </w:r>
      <w:r w:rsidRPr="00894F4E">
        <w:rPr>
          <w:rFonts w:ascii="Arial" w:hAnsi="Arial" w:cs="Arial"/>
          <w:b/>
          <w:sz w:val="28"/>
          <w:szCs w:val="28"/>
        </w:rPr>
        <w:t>Looking back i.e. Self reflection:</w:t>
      </w:r>
    </w:p>
    <w:p w:rsidR="00A11516" w:rsidRDefault="00885D87" w:rsidP="00457B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 w:rsidR="00143C65">
        <w:rPr>
          <w:rFonts w:ascii="Arial" w:hAnsi="Arial" w:cs="Arial"/>
          <w:sz w:val="24"/>
          <w:szCs w:val="24"/>
        </w:rPr>
        <w:t>In this program</w:t>
      </w:r>
      <w:r w:rsidR="00AC60AD">
        <w:rPr>
          <w:rFonts w:ascii="Arial" w:hAnsi="Arial" w:cs="Arial"/>
          <w:sz w:val="24"/>
          <w:szCs w:val="24"/>
        </w:rPr>
        <w:t xml:space="preserve"> we have executed a 3:8 Decoder. The truth table was verified. It is basically used to decode the machine code ie binary code.</w:t>
      </w:r>
    </w:p>
    <w:p w:rsidR="00D416C3" w:rsidRDefault="00D416C3" w:rsidP="00457BAE">
      <w:pPr>
        <w:rPr>
          <w:rFonts w:ascii="Arial" w:hAnsi="Arial" w:cs="Arial"/>
          <w:b/>
          <w:sz w:val="24"/>
          <w:szCs w:val="24"/>
        </w:rPr>
      </w:pPr>
      <w:r w:rsidRPr="00D416C3">
        <w:rPr>
          <w:rFonts w:ascii="Arial" w:hAnsi="Arial" w:cs="Arial"/>
          <w:b/>
          <w:sz w:val="24"/>
          <w:szCs w:val="24"/>
        </w:rPr>
        <w:t>Synthesis  Report: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Release 12.1 - xst M.53d (nt)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Copyright (c) 1995-2010 Xilinx, Inc.  All rights reserved.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--&gt; Parameter TMPDIR set to xst/projnav.tmp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Total REAL time to Xst completion: 1.00 secs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Total CPU time to Xst completion: 0.39 secs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--&gt; Parameter xsthdpdir set to xst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Total REAL time to Xst completion: 1.00 secs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Total CPU time to Xst completion: 0.39 secs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--&gt; Reading design: decoder.prj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lastRenderedPageBreak/>
        <w:t>TABLE OF CONTENTS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1) Synthesis Options Summary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2) HDL Compilation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3) Design Hierarchy Analysis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4) HDL Analysis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5) HDL Synthesis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 5.1) HDL Synthesis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6) Advanced HDL Synthesis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 6.1) Advanced HDL Synthesis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7) Low Level Synthesis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8) Partition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9) Final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ab/>
        <w:t>9.1) Device utilization summary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ab/>
        <w:t>9.2) Partition Resource Summary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ab/>
        <w:t>9.3) TIMING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*                      Synthesis Options Summary                        *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 Source Parameters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Input File Name                    : "decoder.prj"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Input Format                       : mixed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Ignore Synthesis Constraint File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 Target Parameters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Output File Name                   : "decoder"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Target Device                      : xc3s200-5-pq208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 Source Options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Top Module Name                    : decoder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Automatic FSM Extraction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FSM Encoding Algorithm             : Auto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Safe Implementation             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FSM Style                          : lut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RAM Extraction  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RAM Style                          : Auto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ROM Extraction  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Mux Style                          : Auto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Decoder Extraction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Priority Encoder Extraction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Shift Register Extraction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Logical Shifter Extraction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XOR Collapsing  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ROM Style                          : Auto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Mux Extraction  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Resource Sharing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Asynchronous To Synchronous     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Multiplier Style                   : auto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Automatic Register Balancing    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 Target Options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Add IO Buffers  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Global Maximum Fanout              : 500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Add Generic Clock Buffer(BUFG)     : 8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Register Duplication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Slice Packing   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Optimize Instantiated Primitives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Use Clock Enable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Use Synchronous Set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Use Synchronous Reset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lastRenderedPageBreak/>
        <w:t>Pack IO Registers into IOBs        : auto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Equivalent register Removal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 General Options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Optimization Effort                : 1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Library Search Order               : decoder.lso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Netlist Hierarchy                  : as_optimized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RTL Output      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Global Optimization                : AllClockNets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Read Cores      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Write Timing Constraints        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Cross Clock Analysis            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Hierarchy Separator                : /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Bus Delimiter                      : &lt;&gt;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Case Specifier                     : maintain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Slice Utilization Ratio            : 100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BRAM Utilization Ratio             : 100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Verilog 2001                       : YES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Auto BRAM Packing               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Slice Utilization Ratio Delta      : 5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*                          HDL Compilation                              *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Compiling verilog file "decoder.v" in library work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Module &lt;decoder&gt; compiled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No errors in compilation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Analysis of file &lt;"decoder.prj"&gt; succeeded.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*                     Design Hierarchy Analysis                         *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Analyzing hierarchy for module &lt;decoder&gt; in library &lt;work&gt;.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*                            HDL Analysis                               *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Analyzing top module &lt;decoder&gt;.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Module &lt;decoder&gt; is correct for synthesis.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*                           HDL Synthesis                               *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Performing bidirectional port resolution...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Synthesizing Unit &lt;decoder&gt;.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Related source file is "decoder.v".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Found 8x8-bit ROM for signal &lt;b&gt;.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Summary: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ab/>
        <w:t>inferred   1 ROM(s).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Unit &lt;decoder&gt; synthesized.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HDL Synthesis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Macro Statistics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# ROMs                                                 : 1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8x8-bit ROM                                           : 1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lastRenderedPageBreak/>
        <w:t>*                       Advanced HDL Synthesis                          *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Advanced HDL Synthesis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Macro Statistics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# ROMs                                                 : 1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8x8-bit ROM                                           : 1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*                         Low Level Synthesis                           *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Optimizing unit &lt;decoder&gt; ...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Mapping all equations...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Building and optimizing final netlist ...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Found area constraint ratio of 100 (+ 5) on block decoder, actual ratio is 0.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Final Macro Processing ...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Final Register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*                           Partition Report                            *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Partition Implementation Status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*                            Final Report                               *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Final Results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RTL Top Level Output File Name     : decoder.ngr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Top Level Output File Name         : decoder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Design Statistics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# IOs                              : 11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Cell Usage :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# BELS                             : 8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#      LUT3                        : 8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# IO Buffers                       : 11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#      IBUF                        : 3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#      OBUF                        : 8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Device utilization summary: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Selected Device : 3s200pq208-5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Number of Slices:                        4  out of   1920     0% 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Number of 4 input LUTs:                  8  out of   3840     0% 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Number of IOs:                          11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Number of bonded IOBs:                  11  out of    141     7% 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Partition Resource Summary: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lastRenderedPageBreak/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TIMING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NOTE: THESE TIMING NUMBERS ARE ONLY A SYNTHESIS ESTIMATE.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  FOR ACCURATE TIMING INFORMATION PLEASE REFER TO THE TRACE REPORT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  GENERATED AFTER PLACE-and-ROUTE.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Clock Information: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No clock signals found in this design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Asynchronous Control Signals Information: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No asynchronous control signals found in this design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Timing Summary: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Speed Grade: -5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Minimum period: No path found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Minimum input arrival time before clock: No path found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Maximum output required time after clock: No path found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Maximum combinational path delay: 7.999ns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Timing Detail: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All values displayed in nanoseconds (ns)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Timing constraint: Default path analysis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Total number of paths / destination ports: 24 / 8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Delay:               7.999ns (Levels of Logic = 3)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Source:            a&lt;2&gt; (PAD)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Destination:       b&lt;7&gt; (PAD)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Data Path: a&lt;2&gt; to b&lt;7&gt;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                            Gate     Net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Cell:in-&gt;out      fanout   Delay   Delay  Logical Name (Net Name)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  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 IBUF:I-&gt;O             8   0.715   1.216  a_2_IBUF (a_2_IBUF)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 LUT3:I0-&gt;O            1   0.479   0.681  Mrom_b71 (b_7_OBUF)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 OBUF:I-&gt;O                 4.909          b_7_OBUF (b&lt;7&gt;)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Total                      7.999ns (6.103ns logic, 1.896ns route)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(76.3% logic, 23.7% route)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Total REAL time to Xst completion: 6.00 secs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Total CPU time to Xst completion: 5.55 secs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 xml:space="preserve">--&gt; 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Total memory usage is 185656 kilobytes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Number of errors   :    0 (   0 filtered)</w:t>
      </w:r>
    </w:p>
    <w:p w:rsidR="004F3AF4" w:rsidRPr="004F3AF4" w:rsidRDefault="004F3AF4" w:rsidP="004F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Number of warnings :    0 (   0 filtered)</w:t>
      </w:r>
    </w:p>
    <w:p w:rsidR="00D416C3" w:rsidRPr="004F3AF4" w:rsidRDefault="004F3AF4" w:rsidP="004F3AF4">
      <w:pPr>
        <w:rPr>
          <w:rFonts w:ascii="Courier New" w:hAnsi="Courier New" w:cs="Courier New"/>
          <w:sz w:val="20"/>
          <w:szCs w:val="20"/>
        </w:rPr>
      </w:pPr>
      <w:r w:rsidRPr="004F3AF4">
        <w:rPr>
          <w:rFonts w:ascii="Courier New" w:eastAsia="Times New Roman" w:hAnsi="Courier New" w:cs="Courier New"/>
          <w:sz w:val="20"/>
          <w:szCs w:val="20"/>
        </w:rPr>
        <w:t>Number of infos    :    0 (   0 filtered)</w:t>
      </w:r>
    </w:p>
    <w:p w:rsidR="00D416C3" w:rsidRPr="00885D87" w:rsidRDefault="00D416C3" w:rsidP="00457BAE">
      <w:pPr>
        <w:rPr>
          <w:rFonts w:ascii="Arial" w:hAnsi="Arial" w:cs="Arial"/>
          <w:sz w:val="24"/>
          <w:szCs w:val="24"/>
        </w:rPr>
      </w:pPr>
    </w:p>
    <w:p w:rsidR="00DE62B5" w:rsidRPr="00457BAE" w:rsidRDefault="00DE62B5" w:rsidP="00457BAE">
      <w:pPr>
        <w:rPr>
          <w:rFonts w:ascii="Arial" w:hAnsi="Arial" w:cs="Arial"/>
          <w:sz w:val="24"/>
          <w:szCs w:val="24"/>
        </w:rPr>
      </w:pPr>
    </w:p>
    <w:p w:rsidR="00457BAE" w:rsidRPr="00590B72" w:rsidRDefault="00457BAE" w:rsidP="00320E62">
      <w:pPr>
        <w:rPr>
          <w:rFonts w:ascii="Arial" w:hAnsi="Arial" w:cs="Arial"/>
          <w:b/>
          <w:sz w:val="28"/>
          <w:szCs w:val="28"/>
        </w:rPr>
      </w:pPr>
    </w:p>
    <w:p w:rsidR="00F7192F" w:rsidRPr="00F7192F" w:rsidRDefault="00AD3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7192F" w:rsidRPr="00F7192F" w:rsidRDefault="00F7192F">
      <w:pPr>
        <w:rPr>
          <w:rFonts w:ascii="Arial" w:hAnsi="Arial" w:cs="Arial"/>
          <w:b/>
          <w:sz w:val="28"/>
          <w:szCs w:val="28"/>
        </w:rPr>
      </w:pPr>
    </w:p>
    <w:sectPr w:rsidR="00F7192F" w:rsidRPr="00F7192F" w:rsidSect="00445B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B0D" w:rsidRDefault="003B0B0D" w:rsidP="00EB06BB">
      <w:pPr>
        <w:spacing w:after="0" w:line="240" w:lineRule="auto"/>
      </w:pPr>
      <w:r>
        <w:separator/>
      </w:r>
    </w:p>
  </w:endnote>
  <w:endnote w:type="continuationSeparator" w:id="1">
    <w:p w:rsidR="003B0B0D" w:rsidRDefault="003B0B0D" w:rsidP="00EB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6BB" w:rsidRDefault="00EB06BB">
    <w:pPr>
      <w:pStyle w:val="Footer"/>
    </w:pPr>
  </w:p>
  <w:p w:rsidR="00EB06BB" w:rsidRDefault="00EB06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B0D" w:rsidRDefault="003B0B0D" w:rsidP="00EB06BB">
      <w:pPr>
        <w:spacing w:after="0" w:line="240" w:lineRule="auto"/>
      </w:pPr>
      <w:r>
        <w:separator/>
      </w:r>
    </w:p>
  </w:footnote>
  <w:footnote w:type="continuationSeparator" w:id="1">
    <w:p w:rsidR="003B0B0D" w:rsidRDefault="003B0B0D" w:rsidP="00EB0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192F"/>
    <w:rsid w:val="00062463"/>
    <w:rsid w:val="000A6DFF"/>
    <w:rsid w:val="00143C65"/>
    <w:rsid w:val="002330E9"/>
    <w:rsid w:val="002F3BFE"/>
    <w:rsid w:val="00320E62"/>
    <w:rsid w:val="003B0B0D"/>
    <w:rsid w:val="00445B95"/>
    <w:rsid w:val="00457BAE"/>
    <w:rsid w:val="004F3AF4"/>
    <w:rsid w:val="007B06BB"/>
    <w:rsid w:val="00885D87"/>
    <w:rsid w:val="008B1863"/>
    <w:rsid w:val="00A11516"/>
    <w:rsid w:val="00AC60AD"/>
    <w:rsid w:val="00AD31CB"/>
    <w:rsid w:val="00B749BE"/>
    <w:rsid w:val="00CC3058"/>
    <w:rsid w:val="00D416C3"/>
    <w:rsid w:val="00DE62B5"/>
    <w:rsid w:val="00E607C2"/>
    <w:rsid w:val="00EB06BB"/>
    <w:rsid w:val="00F057A1"/>
    <w:rsid w:val="00F7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6BB"/>
  </w:style>
  <w:style w:type="paragraph" w:styleId="Footer">
    <w:name w:val="footer"/>
    <w:basedOn w:val="Normal"/>
    <w:link w:val="FooterChar"/>
    <w:uiPriority w:val="99"/>
    <w:semiHidden/>
    <w:unhideWhenUsed/>
    <w:rsid w:val="00EB0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6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2013-02-24T10:11:00Z</dcterms:created>
  <dcterms:modified xsi:type="dcterms:W3CDTF">2013-02-24T11:29:00Z</dcterms:modified>
</cp:coreProperties>
</file>