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32"/>
          <w:szCs w:val="32"/>
        </w:rPr>
        <w:t xml:space="preserve">ABSTRACT </w:t>
      </w:r>
    </w:p>
    <w:p w:rsidR="00070B88" w:rsidRDefault="00070B88" w:rsidP="00070B88">
      <w:pPr>
        <w:spacing w:line="360" w:lineRule="auto"/>
        <w:jc w:val="both"/>
        <w:rPr>
          <w:rFonts w:ascii="Times New Roman" w:hAnsi="Times New Roman" w:cs="Times New Roman"/>
          <w:sz w:val="24"/>
          <w:szCs w:val="24"/>
        </w:rPr>
      </w:pPr>
      <w:r w:rsidRPr="00070B88">
        <w:rPr>
          <w:rFonts w:ascii="Times New Roman" w:hAnsi="Times New Roman" w:cs="Times New Roman"/>
          <w:sz w:val="24"/>
          <w:szCs w:val="24"/>
        </w:rPr>
        <w:t>Employee attrition poses a major challenge for organizations, affecting productivity, talent retention, and overall operational efficiency. Predicting which employees are likely to leave has therefore become essential for effective workforce management and strategic planning. This study introduces an improved employee attrition prediction model that leverages advanced machine learning techniques to identify the likelihood of employee turnover and the factors influencing it. The proposed system integrates</w:t>
      </w:r>
      <w:r w:rsidRPr="00070B88">
        <w:rPr>
          <w:rFonts w:ascii="Times New Roman" w:hAnsi="Times New Roman" w:cs="Times New Roman"/>
          <w:b/>
          <w:sz w:val="24"/>
          <w:szCs w:val="24"/>
        </w:rPr>
        <w:t xml:space="preserve"> </w:t>
      </w:r>
      <w:r w:rsidRPr="00070B88">
        <w:rPr>
          <w:rStyle w:val="Strong"/>
          <w:rFonts w:ascii="Times New Roman" w:hAnsi="Times New Roman" w:cs="Times New Roman"/>
          <w:b w:val="0"/>
          <w:sz w:val="24"/>
          <w:szCs w:val="24"/>
        </w:rPr>
        <w:t>Support Vector Machines (SVM)</w:t>
      </w:r>
      <w:r w:rsidRPr="00070B88">
        <w:rPr>
          <w:rFonts w:ascii="Times New Roman" w:hAnsi="Times New Roman" w:cs="Times New Roman"/>
          <w:b/>
          <w:sz w:val="24"/>
          <w:szCs w:val="24"/>
        </w:rPr>
        <w:t xml:space="preserve"> </w:t>
      </w:r>
      <w:r w:rsidRPr="00070B88">
        <w:rPr>
          <w:rFonts w:ascii="Times New Roman" w:hAnsi="Times New Roman" w:cs="Times New Roman"/>
          <w:sz w:val="24"/>
          <w:szCs w:val="24"/>
        </w:rPr>
        <w:t>and a</w:t>
      </w:r>
      <w:r w:rsidRPr="00070B88">
        <w:rPr>
          <w:rFonts w:ascii="Times New Roman" w:hAnsi="Times New Roman" w:cs="Times New Roman"/>
          <w:b/>
          <w:sz w:val="24"/>
          <w:szCs w:val="24"/>
        </w:rPr>
        <w:t xml:space="preserve"> </w:t>
      </w:r>
      <w:r w:rsidRPr="00070B88">
        <w:rPr>
          <w:rStyle w:val="Strong"/>
          <w:rFonts w:ascii="Times New Roman" w:hAnsi="Times New Roman" w:cs="Times New Roman"/>
          <w:b w:val="0"/>
          <w:sz w:val="24"/>
          <w:szCs w:val="24"/>
        </w:rPr>
        <w:t>Multilayer Perceptron (MLP) Neural Network</w:t>
      </w:r>
      <w:r w:rsidRPr="00070B88">
        <w:rPr>
          <w:rFonts w:ascii="Times New Roman" w:hAnsi="Times New Roman" w:cs="Times New Roman"/>
          <w:b/>
          <w:sz w:val="24"/>
          <w:szCs w:val="24"/>
        </w:rPr>
        <w:t xml:space="preserve">, </w:t>
      </w:r>
      <w:r w:rsidRPr="00070B88">
        <w:rPr>
          <w:rFonts w:ascii="Times New Roman" w:hAnsi="Times New Roman" w:cs="Times New Roman"/>
          <w:sz w:val="24"/>
          <w:szCs w:val="24"/>
        </w:rPr>
        <w:t xml:space="preserve">selected for their ability to capture both linear and non-linear patterns within complex employee datasets. SVM effectively handles high-dimensional feature spaces, while MLP learns deep feature representations through multiple interconnected layers. To ensure optimal performance, hyperparameter tuning techniques such as grid search and cross-validation are applied to both models. The system also incorporates exploratory data analysis to identify critical determinants of attrition, enabling more informed and interpretable retention insights. By combining robust predictive </w:t>
      </w:r>
      <w:proofErr w:type="spellStart"/>
      <w:r w:rsidRPr="00070B88">
        <w:rPr>
          <w:rFonts w:ascii="Times New Roman" w:hAnsi="Times New Roman" w:cs="Times New Roman"/>
          <w:sz w:val="24"/>
          <w:szCs w:val="24"/>
        </w:rPr>
        <w:t>modeling</w:t>
      </w:r>
      <w:proofErr w:type="spellEnd"/>
      <w:r w:rsidRPr="00070B88">
        <w:rPr>
          <w:rFonts w:ascii="Times New Roman" w:hAnsi="Times New Roman" w:cs="Times New Roman"/>
          <w:sz w:val="24"/>
          <w:szCs w:val="24"/>
        </w:rPr>
        <w:t xml:space="preserve"> with analytical insights into workforce </w:t>
      </w:r>
      <w:proofErr w:type="spellStart"/>
      <w:r w:rsidRPr="00070B88">
        <w:rPr>
          <w:rFonts w:ascii="Times New Roman" w:hAnsi="Times New Roman" w:cs="Times New Roman"/>
          <w:sz w:val="24"/>
          <w:szCs w:val="24"/>
        </w:rPr>
        <w:t>behavior</w:t>
      </w:r>
      <w:proofErr w:type="spellEnd"/>
      <w:r w:rsidRPr="00070B88">
        <w:rPr>
          <w:rFonts w:ascii="Times New Roman" w:hAnsi="Times New Roman" w:cs="Times New Roman"/>
          <w:sz w:val="24"/>
          <w:szCs w:val="24"/>
        </w:rPr>
        <w:t>, the proposed system supports organizations in early identification of at-risk employees, enabling timely interventions and contributing to stronger employee satisfaction, retention, and organizational stability.</w:t>
      </w:r>
    </w:p>
    <w:p w:rsidR="00070B88" w:rsidRPr="00070B88" w:rsidRDefault="00070B88" w:rsidP="00070B88">
      <w:pPr>
        <w:spacing w:line="360" w:lineRule="auto"/>
        <w:jc w:val="both"/>
        <w:rPr>
          <w:rFonts w:ascii="Times New Roman" w:hAnsi="Times New Roman" w:cs="Times New Roman"/>
          <w:sz w:val="24"/>
          <w:szCs w:val="24"/>
        </w:rPr>
      </w:pP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Keyword:</w:t>
      </w:r>
      <w:r>
        <w:rPr>
          <w:rFonts w:ascii="Times New Roman" w:eastAsia="Times New Roman" w:hAnsi="Times New Roman" w:cs="Times New Roman"/>
          <w:sz w:val="24"/>
          <w:szCs w:val="24"/>
        </w:rPr>
        <w:t xml:space="preserve"> machine learning; ensemble learning; hyperparameter tuning; attrition prediction </w:t>
      </w: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9B50E5">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32"/>
          <w:szCs w:val="32"/>
        </w:rPr>
        <w:t xml:space="preserve">      CHAPTER-01</w:t>
      </w:r>
    </w:p>
    <w:p w:rsidR="00B515A2" w:rsidRDefault="009B50E5">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INTRODUCTION</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Employee attrition, which refers to the loss of employees from an organization due to factors such as retirement, dismissal, death, or voluntary </w:t>
      </w:r>
      <w:proofErr w:type="gramStart"/>
      <w:r>
        <w:rPr>
          <w:rFonts w:ascii="Times New Roman" w:eastAsia="Times New Roman" w:hAnsi="Times New Roman" w:cs="Times New Roman"/>
          <w:sz w:val="24"/>
          <w:szCs w:val="24"/>
        </w:rPr>
        <w:t>resignation[</w:t>
      </w:r>
      <w:proofErr w:type="gramEnd"/>
      <w:r>
        <w:rPr>
          <w:rFonts w:ascii="Times New Roman" w:eastAsia="Times New Roman" w:hAnsi="Times New Roman" w:cs="Times New Roman"/>
          <w:sz w:val="24"/>
          <w:szCs w:val="24"/>
        </w:rPr>
        <w:t xml:space="preserve">1], presents a significant challenge for companies. Such attrition not only disrupts operational continuity but also results in considerable economic costs and the loss of valuable </w:t>
      </w:r>
      <w:proofErr w:type="gramStart"/>
      <w:r>
        <w:rPr>
          <w:rFonts w:ascii="Times New Roman" w:eastAsia="Times New Roman" w:hAnsi="Times New Roman" w:cs="Times New Roman"/>
          <w:sz w:val="24"/>
          <w:szCs w:val="24"/>
        </w:rPr>
        <w:t>time[</w:t>
      </w:r>
      <w:proofErr w:type="gramEnd"/>
      <w:r>
        <w:rPr>
          <w:rFonts w:ascii="Times New Roman" w:eastAsia="Times New Roman" w:hAnsi="Times New Roman" w:cs="Times New Roman"/>
          <w:sz w:val="24"/>
          <w:szCs w:val="24"/>
        </w:rPr>
        <w:t>2]. Consequently, effectively managing and reducing employee attrition is critical to ensuring organizational stability, continuity, and long-term growth.</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recent years, artificial intelligence (AI) has fundamentally transformed the field of predictive analytics. Among AI techniques, machine learning (ML) has emerged as a powerful tool that enables systems to learn from historical datasets and make accurate predictions about future </w:t>
      </w:r>
      <w:proofErr w:type="gramStart"/>
      <w:r>
        <w:rPr>
          <w:rFonts w:ascii="Times New Roman" w:eastAsia="Times New Roman" w:hAnsi="Times New Roman" w:cs="Times New Roman"/>
          <w:sz w:val="24"/>
          <w:szCs w:val="24"/>
        </w:rPr>
        <w:t>events[</w:t>
      </w:r>
      <w:proofErr w:type="gramEnd"/>
      <w:r>
        <w:rPr>
          <w:rFonts w:ascii="Times New Roman" w:eastAsia="Times New Roman" w:hAnsi="Times New Roman" w:cs="Times New Roman"/>
          <w:sz w:val="24"/>
          <w:szCs w:val="24"/>
        </w:rPr>
        <w:t xml:space="preserve">3]. The application of ML spans numerous domains, including image </w:t>
      </w:r>
      <w:proofErr w:type="gramStart"/>
      <w:r>
        <w:rPr>
          <w:rFonts w:ascii="Times New Roman" w:eastAsia="Times New Roman" w:hAnsi="Times New Roman" w:cs="Times New Roman"/>
          <w:sz w:val="24"/>
          <w:szCs w:val="24"/>
        </w:rPr>
        <w:t>recognition[</w:t>
      </w:r>
      <w:proofErr w:type="gramEnd"/>
      <w:r>
        <w:rPr>
          <w:rFonts w:ascii="Times New Roman" w:eastAsia="Times New Roman" w:hAnsi="Times New Roman" w:cs="Times New Roman"/>
          <w:sz w:val="24"/>
          <w:szCs w:val="24"/>
        </w:rPr>
        <w:t xml:space="preserve">4], speech recognition, video analytics, and, importantly,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in human resources, such as forecasting employee attrition[5].</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aims to provide a comprehensive analysis of the factors that influence employee departures. Utilizing a Human Resource Management (HRM) dataset sourced from IBM Analytics, which contains 35 distinct features across 1,470 employee records, we examine the relationships and dependencies among various factors using heatmap visualizations. These visualizations allow for the identification of patterns and correlations that may contribute to attrition. Furthermore, we implement multiple machine learning and ensemble learning algorithms to build predictive models capable of accurately identifying employees at risk of leaving the organization. These models are further refined and optimized through systematic hyperparameter tuning to enhance prediction performance.</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highlight the potential of machine learning as a transformative tool for human resource management. By leveraging these predictive models, organizations can proactively address employee attrition, implement targeted retention strategies, and make data-driven decisions to improve workforce stability and overall organizational performance.</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Employee attrition, which refers to the loss of employees from an organization due to factors such as retirement, dismissal, death, or voluntary </w:t>
      </w:r>
      <w:proofErr w:type="gramStart"/>
      <w:r>
        <w:rPr>
          <w:rFonts w:ascii="Times New Roman" w:eastAsia="Times New Roman" w:hAnsi="Times New Roman" w:cs="Times New Roman"/>
          <w:sz w:val="24"/>
          <w:szCs w:val="24"/>
        </w:rPr>
        <w:t>resignation[</w:t>
      </w:r>
      <w:proofErr w:type="gramEnd"/>
      <w:r>
        <w:rPr>
          <w:rFonts w:ascii="Times New Roman" w:eastAsia="Times New Roman" w:hAnsi="Times New Roman" w:cs="Times New Roman"/>
          <w:sz w:val="24"/>
          <w:szCs w:val="24"/>
        </w:rPr>
        <w:t xml:space="preserve">1], presents a significant challenge for companies. Such attrition not only disrupts operational continuity but also results in considerable economic costs and the loss of valuable </w:t>
      </w:r>
      <w:proofErr w:type="gramStart"/>
      <w:r>
        <w:rPr>
          <w:rFonts w:ascii="Times New Roman" w:eastAsia="Times New Roman" w:hAnsi="Times New Roman" w:cs="Times New Roman"/>
          <w:sz w:val="24"/>
          <w:szCs w:val="24"/>
        </w:rPr>
        <w:t>time[</w:t>
      </w:r>
      <w:proofErr w:type="gramEnd"/>
      <w:r>
        <w:rPr>
          <w:rFonts w:ascii="Times New Roman" w:eastAsia="Times New Roman" w:hAnsi="Times New Roman" w:cs="Times New Roman"/>
          <w:sz w:val="24"/>
          <w:szCs w:val="24"/>
        </w:rPr>
        <w:t>2]. Consequently, effectively managing and reducing employee attrition is critical to ensuring organizational stability, continuity, and long-term growth.</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recent years, artificial intelligence (AI) has fundamentally transformed the field of predictive analytics. Among AI techniques, machine learning (ML) has emerged as a powerful tool that enables systems to learn from historical datasets and make accurate predictions about future </w:t>
      </w:r>
      <w:proofErr w:type="gramStart"/>
      <w:r>
        <w:rPr>
          <w:rFonts w:ascii="Times New Roman" w:eastAsia="Times New Roman" w:hAnsi="Times New Roman" w:cs="Times New Roman"/>
          <w:sz w:val="24"/>
          <w:szCs w:val="24"/>
        </w:rPr>
        <w:t>events[</w:t>
      </w:r>
      <w:proofErr w:type="gramEnd"/>
      <w:r>
        <w:rPr>
          <w:rFonts w:ascii="Times New Roman" w:eastAsia="Times New Roman" w:hAnsi="Times New Roman" w:cs="Times New Roman"/>
          <w:sz w:val="24"/>
          <w:szCs w:val="24"/>
        </w:rPr>
        <w:t xml:space="preserve">3]. The application of ML spans numerous domains, including image </w:t>
      </w:r>
      <w:proofErr w:type="gramStart"/>
      <w:r>
        <w:rPr>
          <w:rFonts w:ascii="Times New Roman" w:eastAsia="Times New Roman" w:hAnsi="Times New Roman" w:cs="Times New Roman"/>
          <w:sz w:val="24"/>
          <w:szCs w:val="24"/>
        </w:rPr>
        <w:t>recognition[</w:t>
      </w:r>
      <w:proofErr w:type="gramEnd"/>
      <w:r>
        <w:rPr>
          <w:rFonts w:ascii="Times New Roman" w:eastAsia="Times New Roman" w:hAnsi="Times New Roman" w:cs="Times New Roman"/>
          <w:sz w:val="24"/>
          <w:szCs w:val="24"/>
        </w:rPr>
        <w:t xml:space="preserve">4], speech recognition, video analytics, and, importantly, predictive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 xml:space="preserve"> in human resources, such as forecasting employee attrition[5].</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research aims to provide a comprehensive analysis of the factors that influence employee departures. Utilizing a Human Resource Management (HRM) dataset sourced from IBM Analytics, which contains 35 distinct features across 1,470 employee records, we examine the relationships and dependencies among various factors using heatmap visualizations. These visualizations allow for the identification of patterns and correlations that may contribute to attrition. Furthermore, we implement multiple machine learning and ensemble learning algorithms to build predictive models capable of accurately identifying employees at risk of leaving the organization. These models are further refined and optimized through systematic hyperparameter tuning to enhance prediction performance.</w:t>
      </w:r>
    </w:p>
    <w:p w:rsidR="00B515A2" w:rsidRDefault="009B50E5">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highlight the potential of machine learning as a transformative tool for human resource management. By leveraging these predictive models, organizations can proactively address employee attrition, implement targeted retention strategies, and make data-driven decisions to improve workforce stability and overall organizational performance.</w:t>
      </w:r>
    </w:p>
    <w:p w:rsidR="00B515A2" w:rsidRDefault="009B50E5">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0" w:name="_heading=h.7dq9t4hk3h41" w:colFirst="0" w:colLast="0"/>
      <w:bookmarkEnd w:id="0"/>
      <w:r>
        <w:rPr>
          <w:rFonts w:ascii="Times New Roman" w:eastAsia="Times New Roman" w:hAnsi="Times New Roman" w:cs="Times New Roman"/>
          <w:b/>
          <w:color w:val="000000"/>
          <w:sz w:val="26"/>
          <w:szCs w:val="26"/>
        </w:rPr>
        <w:t>1.1 PURPOSE</w:t>
      </w:r>
    </w:p>
    <w:p w:rsidR="00B515A2" w:rsidRPr="000039BD" w:rsidRDefault="000039BD">
      <w:pPr>
        <w:spacing w:before="240" w:after="240" w:line="360" w:lineRule="auto"/>
        <w:jc w:val="both"/>
        <w:rPr>
          <w:rFonts w:ascii="Times New Roman" w:eastAsia="Times New Roman" w:hAnsi="Times New Roman" w:cs="Times New Roman"/>
          <w:sz w:val="24"/>
          <w:szCs w:val="24"/>
        </w:rPr>
      </w:pPr>
      <w:r w:rsidRPr="000039BD">
        <w:rPr>
          <w:rFonts w:ascii="Times New Roman" w:hAnsi="Times New Roman" w:cs="Times New Roman"/>
          <w:sz w:val="24"/>
          <w:szCs w:val="24"/>
        </w:rPr>
        <w:t>The purpose of the proposed system is to accurately predict employee attrition and identify the underlying factors that contribute to turnover within an organization. By leveraging advanced machine learning models, the system aims to support organizations in proactively detecting at-</w:t>
      </w:r>
      <w:r w:rsidRPr="000039BD">
        <w:rPr>
          <w:rFonts w:ascii="Times New Roman" w:hAnsi="Times New Roman" w:cs="Times New Roman"/>
          <w:sz w:val="24"/>
          <w:szCs w:val="24"/>
        </w:rPr>
        <w:lastRenderedPageBreak/>
        <w:t>risk employees and implementing timely interventions to strengthen employee engagement and retention.</w:t>
      </w: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9B50E5">
      <w:pPr>
        <w:pStyle w:val="Heading3"/>
        <w:keepNext w:val="0"/>
        <w:keepLines w:val="0"/>
        <w:spacing w:before="280" w:line="360" w:lineRule="auto"/>
        <w:jc w:val="both"/>
        <w:rPr>
          <w:rFonts w:ascii="Times New Roman" w:eastAsia="Times New Roman" w:hAnsi="Times New Roman" w:cs="Times New Roman"/>
          <w:b/>
          <w:color w:val="000000"/>
          <w:sz w:val="26"/>
          <w:szCs w:val="26"/>
        </w:rPr>
      </w:pPr>
      <w:bookmarkStart w:id="1" w:name="_heading=h.5djazosq4qqi" w:colFirst="0" w:colLast="0"/>
      <w:bookmarkEnd w:id="1"/>
      <w:r>
        <w:rPr>
          <w:rFonts w:ascii="Times New Roman" w:eastAsia="Times New Roman" w:hAnsi="Times New Roman" w:cs="Times New Roman"/>
          <w:b/>
          <w:color w:val="000000"/>
          <w:sz w:val="26"/>
          <w:szCs w:val="26"/>
        </w:rPr>
        <w:t>1.2 SCOPE</w:t>
      </w:r>
    </w:p>
    <w:p w:rsidR="000039BD" w:rsidRPr="000039BD" w:rsidRDefault="000039BD" w:rsidP="000039BD">
      <w:pPr>
        <w:spacing w:line="360" w:lineRule="auto"/>
        <w:jc w:val="both"/>
        <w:rPr>
          <w:rFonts w:ascii="Times New Roman" w:hAnsi="Times New Roman" w:cs="Times New Roman"/>
          <w:sz w:val="24"/>
          <w:szCs w:val="24"/>
        </w:rPr>
      </w:pPr>
      <w:r w:rsidRPr="000039BD">
        <w:rPr>
          <w:rFonts w:ascii="Times New Roman" w:hAnsi="Times New Roman" w:cs="Times New Roman"/>
          <w:sz w:val="24"/>
          <w:szCs w:val="24"/>
        </w:rPr>
        <w:t xml:space="preserve">The scope of this system includes the collection and analysis of employee-related data such as demographics, job role, work environment, performance indicators, compensation, and satisfaction levels. The system applies exploratory data analysis, feature engineering, and machine learning techniques—specifically </w:t>
      </w:r>
      <w:r w:rsidRPr="000039BD">
        <w:rPr>
          <w:rStyle w:val="Strong"/>
          <w:rFonts w:ascii="Times New Roman" w:hAnsi="Times New Roman" w:cs="Times New Roman"/>
          <w:sz w:val="24"/>
          <w:szCs w:val="24"/>
        </w:rPr>
        <w:t>Support Vector Machines (SVM)</w:t>
      </w:r>
      <w:r w:rsidRPr="000039BD">
        <w:rPr>
          <w:rFonts w:ascii="Times New Roman" w:hAnsi="Times New Roman" w:cs="Times New Roman"/>
          <w:sz w:val="24"/>
          <w:szCs w:val="24"/>
        </w:rPr>
        <w:t xml:space="preserve"> and </w:t>
      </w:r>
      <w:r w:rsidRPr="000039BD">
        <w:rPr>
          <w:rStyle w:val="Strong"/>
          <w:rFonts w:ascii="Times New Roman" w:hAnsi="Times New Roman" w:cs="Times New Roman"/>
          <w:sz w:val="24"/>
          <w:szCs w:val="24"/>
        </w:rPr>
        <w:t>Multilayer Perceptron (MLP) Neural Network</w:t>
      </w:r>
      <w:r w:rsidRPr="000039BD">
        <w:rPr>
          <w:rFonts w:ascii="Times New Roman" w:hAnsi="Times New Roman" w:cs="Times New Roman"/>
          <w:sz w:val="24"/>
          <w:szCs w:val="24"/>
        </w:rPr>
        <w:t>—to predict attrition and highlight key factors influencing employee turnover. The system is designed to be scalable and can be extended to different types of workforce datasets across various industries.</w:t>
      </w:r>
    </w:p>
    <w:p w:rsidR="00B515A2" w:rsidRDefault="009B50E5">
      <w:pPr>
        <w:spacing w:before="240" w:after="240" w:line="360" w:lineRule="auto"/>
        <w:rPr>
          <w:rFonts w:ascii="Times New Roman" w:eastAsia="Times New Roman" w:hAnsi="Times New Roman" w:cs="Times New Roman"/>
          <w:b/>
          <w:sz w:val="26"/>
          <w:szCs w:val="26"/>
        </w:rPr>
      </w:pPr>
      <w:r>
        <w:rPr>
          <w:rFonts w:ascii="Times New Roman" w:eastAsia="Times New Roman" w:hAnsi="Times New Roman" w:cs="Times New Roman"/>
          <w:b/>
          <w:sz w:val="24"/>
          <w:szCs w:val="24"/>
        </w:rPr>
        <w:t xml:space="preserve">1.3 </w:t>
      </w:r>
      <w:r>
        <w:rPr>
          <w:rFonts w:ascii="Times New Roman" w:eastAsia="Times New Roman" w:hAnsi="Times New Roman" w:cs="Times New Roman"/>
          <w:b/>
          <w:color w:val="000000"/>
          <w:sz w:val="26"/>
          <w:szCs w:val="26"/>
        </w:rPr>
        <w:t>O</w:t>
      </w:r>
      <w:r>
        <w:rPr>
          <w:rFonts w:ascii="Times New Roman" w:eastAsia="Times New Roman" w:hAnsi="Times New Roman" w:cs="Times New Roman"/>
          <w:b/>
          <w:sz w:val="26"/>
          <w:szCs w:val="26"/>
        </w:rPr>
        <w:t>BJECTIVES</w:t>
      </w:r>
    </w:p>
    <w:p w:rsidR="000039BD" w:rsidRPr="000039BD" w:rsidRDefault="000039BD" w:rsidP="000039BD">
      <w:pPr>
        <w:spacing w:before="100" w:beforeAutospacing="1" w:after="100" w:afterAutospacing="1" w:line="360" w:lineRule="auto"/>
        <w:jc w:val="both"/>
        <w:rPr>
          <w:rFonts w:ascii="Times New Roman" w:eastAsia="Times New Roman" w:hAnsi="Times New Roman" w:cs="Times New Roman"/>
          <w:sz w:val="24"/>
          <w:szCs w:val="24"/>
          <w:lang w:val="en-IN"/>
        </w:rPr>
      </w:pPr>
      <w:r w:rsidRPr="000039BD">
        <w:rPr>
          <w:rFonts w:ascii="Times New Roman" w:eastAsia="Times New Roman" w:hAnsi="Times New Roman" w:cs="Times New Roman"/>
          <w:sz w:val="24"/>
          <w:szCs w:val="24"/>
          <w:lang w:val="en-IN"/>
        </w:rPr>
        <w:t>The main objectives of the proposed system are:</w:t>
      </w:r>
    </w:p>
    <w:p w:rsidR="000039BD" w:rsidRPr="000039BD" w:rsidRDefault="000039BD" w:rsidP="000039BD">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rPr>
      </w:pPr>
      <w:r w:rsidRPr="000039BD">
        <w:rPr>
          <w:rFonts w:ascii="Times New Roman" w:eastAsia="Times New Roman" w:hAnsi="Times New Roman" w:cs="Times New Roman"/>
          <w:sz w:val="24"/>
          <w:szCs w:val="24"/>
          <w:lang w:val="en-IN"/>
        </w:rPr>
        <w:t xml:space="preserve">To </w:t>
      </w:r>
      <w:proofErr w:type="spellStart"/>
      <w:r w:rsidRPr="000039BD">
        <w:rPr>
          <w:rFonts w:ascii="Times New Roman" w:eastAsia="Times New Roman" w:hAnsi="Times New Roman" w:cs="Times New Roman"/>
          <w:sz w:val="24"/>
          <w:szCs w:val="24"/>
          <w:lang w:val="en-IN"/>
        </w:rPr>
        <w:t>analyze</w:t>
      </w:r>
      <w:proofErr w:type="spellEnd"/>
      <w:r w:rsidRPr="000039BD">
        <w:rPr>
          <w:rFonts w:ascii="Times New Roman" w:eastAsia="Times New Roman" w:hAnsi="Times New Roman" w:cs="Times New Roman"/>
          <w:sz w:val="24"/>
          <w:szCs w:val="24"/>
          <w:lang w:val="en-IN"/>
        </w:rPr>
        <w:t xml:space="preserve"> employee-related factors that contribute to attrition using exploratory data analysis.</w:t>
      </w:r>
    </w:p>
    <w:p w:rsidR="000039BD" w:rsidRPr="000039BD" w:rsidRDefault="000039BD" w:rsidP="000039BD">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rPr>
      </w:pPr>
      <w:r w:rsidRPr="000039BD">
        <w:rPr>
          <w:rFonts w:ascii="Times New Roman" w:eastAsia="Times New Roman" w:hAnsi="Times New Roman" w:cs="Times New Roman"/>
          <w:sz w:val="24"/>
          <w:szCs w:val="24"/>
          <w:lang w:val="en-IN"/>
        </w:rPr>
        <w:t xml:space="preserve">To develop a predictive model using </w:t>
      </w:r>
      <w:r w:rsidRPr="000039BD">
        <w:rPr>
          <w:rFonts w:ascii="Times New Roman" w:eastAsia="Times New Roman" w:hAnsi="Times New Roman" w:cs="Times New Roman"/>
          <w:b/>
          <w:bCs/>
          <w:sz w:val="24"/>
          <w:szCs w:val="24"/>
          <w:lang w:val="en-IN"/>
        </w:rPr>
        <w:t>SVM</w:t>
      </w:r>
      <w:r w:rsidRPr="000039BD">
        <w:rPr>
          <w:rFonts w:ascii="Times New Roman" w:eastAsia="Times New Roman" w:hAnsi="Times New Roman" w:cs="Times New Roman"/>
          <w:sz w:val="24"/>
          <w:szCs w:val="24"/>
          <w:lang w:val="en-IN"/>
        </w:rPr>
        <w:t xml:space="preserve"> and </w:t>
      </w:r>
      <w:r w:rsidRPr="000039BD">
        <w:rPr>
          <w:rFonts w:ascii="Times New Roman" w:eastAsia="Times New Roman" w:hAnsi="Times New Roman" w:cs="Times New Roman"/>
          <w:b/>
          <w:bCs/>
          <w:sz w:val="24"/>
          <w:szCs w:val="24"/>
          <w:lang w:val="en-IN"/>
        </w:rPr>
        <w:t>MLP</w:t>
      </w:r>
      <w:r w:rsidRPr="000039BD">
        <w:rPr>
          <w:rFonts w:ascii="Times New Roman" w:eastAsia="Times New Roman" w:hAnsi="Times New Roman" w:cs="Times New Roman"/>
          <w:sz w:val="24"/>
          <w:szCs w:val="24"/>
          <w:lang w:val="en-IN"/>
        </w:rPr>
        <w:t xml:space="preserve"> capable of learning complex employee </w:t>
      </w:r>
      <w:proofErr w:type="spellStart"/>
      <w:r w:rsidRPr="000039BD">
        <w:rPr>
          <w:rFonts w:ascii="Times New Roman" w:eastAsia="Times New Roman" w:hAnsi="Times New Roman" w:cs="Times New Roman"/>
          <w:sz w:val="24"/>
          <w:szCs w:val="24"/>
          <w:lang w:val="en-IN"/>
        </w:rPr>
        <w:t>behavior</w:t>
      </w:r>
      <w:proofErr w:type="spellEnd"/>
      <w:r w:rsidRPr="000039BD">
        <w:rPr>
          <w:rFonts w:ascii="Times New Roman" w:eastAsia="Times New Roman" w:hAnsi="Times New Roman" w:cs="Times New Roman"/>
          <w:sz w:val="24"/>
          <w:szCs w:val="24"/>
          <w:lang w:val="en-IN"/>
        </w:rPr>
        <w:t xml:space="preserve"> patterns.</w:t>
      </w:r>
    </w:p>
    <w:p w:rsidR="000039BD" w:rsidRPr="000039BD" w:rsidRDefault="000039BD" w:rsidP="000039BD">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rPr>
      </w:pPr>
      <w:r w:rsidRPr="000039BD">
        <w:rPr>
          <w:rFonts w:ascii="Times New Roman" w:eastAsia="Times New Roman" w:hAnsi="Times New Roman" w:cs="Times New Roman"/>
          <w:sz w:val="24"/>
          <w:szCs w:val="24"/>
          <w:lang w:val="en-IN"/>
        </w:rPr>
        <w:t>To apply hyperparameter tuning techniques such as grid search to enhance model performance and robustness.</w:t>
      </w:r>
    </w:p>
    <w:p w:rsidR="000039BD" w:rsidRPr="000039BD" w:rsidRDefault="000039BD" w:rsidP="000039BD">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rPr>
      </w:pPr>
      <w:r w:rsidRPr="000039BD">
        <w:rPr>
          <w:rFonts w:ascii="Times New Roman" w:eastAsia="Times New Roman" w:hAnsi="Times New Roman" w:cs="Times New Roman"/>
          <w:sz w:val="24"/>
          <w:szCs w:val="24"/>
          <w:lang w:val="en-IN"/>
        </w:rPr>
        <w:t>To identify critical attributes influencing attrition and provide actionable insights for employee retention strategies.</w:t>
      </w:r>
    </w:p>
    <w:p w:rsidR="000039BD" w:rsidRPr="000039BD" w:rsidRDefault="000039BD" w:rsidP="000039BD">
      <w:pPr>
        <w:numPr>
          <w:ilvl w:val="0"/>
          <w:numId w:val="16"/>
        </w:numPr>
        <w:spacing w:before="100" w:beforeAutospacing="1" w:after="100" w:afterAutospacing="1" w:line="360" w:lineRule="auto"/>
        <w:jc w:val="both"/>
        <w:rPr>
          <w:rFonts w:ascii="Times New Roman" w:eastAsia="Times New Roman" w:hAnsi="Times New Roman" w:cs="Times New Roman"/>
          <w:sz w:val="24"/>
          <w:szCs w:val="24"/>
          <w:lang w:val="en-IN"/>
        </w:rPr>
      </w:pPr>
      <w:r w:rsidRPr="000039BD">
        <w:rPr>
          <w:rFonts w:ascii="Times New Roman" w:eastAsia="Times New Roman" w:hAnsi="Times New Roman" w:cs="Times New Roman"/>
          <w:sz w:val="24"/>
          <w:szCs w:val="24"/>
          <w:lang w:val="en-IN"/>
        </w:rPr>
        <w:t>To assist organizations in making data-driven decisions to reduce turnover and improve workforce stability.</w:t>
      </w:r>
    </w:p>
    <w:p w:rsidR="000039BD" w:rsidRDefault="000039BD">
      <w:pPr>
        <w:spacing w:before="240" w:after="240" w:line="360" w:lineRule="auto"/>
        <w:rPr>
          <w:rFonts w:ascii="Times New Roman" w:eastAsia="Times New Roman" w:hAnsi="Times New Roman" w:cs="Times New Roman"/>
          <w:b/>
          <w:color w:val="000000"/>
          <w:sz w:val="26"/>
          <w:szCs w:val="26"/>
        </w:rPr>
      </w:pPr>
    </w:p>
    <w:p w:rsidR="00B515A2" w:rsidRDefault="009B50E5">
      <w:pPr>
        <w:spacing w:before="240" w:after="240"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1.4 O</w:t>
      </w:r>
      <w:r>
        <w:rPr>
          <w:rFonts w:ascii="Times New Roman" w:eastAsia="Times New Roman" w:hAnsi="Times New Roman" w:cs="Times New Roman"/>
          <w:b/>
          <w:sz w:val="26"/>
          <w:szCs w:val="26"/>
        </w:rPr>
        <w:t>VERVIEW</w:t>
      </w:r>
    </w:p>
    <w:p w:rsidR="00B515A2" w:rsidRPr="00AF2791" w:rsidRDefault="00AF2791" w:rsidP="00AF2791">
      <w:pPr>
        <w:spacing w:before="240" w:after="240" w:line="360" w:lineRule="auto"/>
        <w:jc w:val="both"/>
        <w:rPr>
          <w:rFonts w:ascii="Times New Roman" w:eastAsia="Times New Roman" w:hAnsi="Times New Roman" w:cs="Times New Roman"/>
          <w:sz w:val="24"/>
          <w:szCs w:val="24"/>
        </w:rPr>
      </w:pPr>
      <w:r w:rsidRPr="00AF2791">
        <w:rPr>
          <w:rFonts w:ascii="Times New Roman" w:hAnsi="Times New Roman" w:cs="Times New Roman"/>
          <w:sz w:val="24"/>
          <w:szCs w:val="24"/>
        </w:rPr>
        <w:t xml:space="preserve">The proposed system adopts an intelligent machine learning–based approach to employee attrition prediction. Employee datasets are </w:t>
      </w:r>
      <w:proofErr w:type="spellStart"/>
      <w:r w:rsidRPr="00AF2791">
        <w:rPr>
          <w:rFonts w:ascii="Times New Roman" w:hAnsi="Times New Roman" w:cs="Times New Roman"/>
          <w:sz w:val="24"/>
          <w:szCs w:val="24"/>
        </w:rPr>
        <w:t>preprocessed</w:t>
      </w:r>
      <w:proofErr w:type="spellEnd"/>
      <w:r w:rsidRPr="00AF2791">
        <w:rPr>
          <w:rFonts w:ascii="Times New Roman" w:hAnsi="Times New Roman" w:cs="Times New Roman"/>
          <w:sz w:val="24"/>
          <w:szCs w:val="24"/>
        </w:rPr>
        <w:t xml:space="preserve"> and </w:t>
      </w:r>
      <w:proofErr w:type="spellStart"/>
      <w:r w:rsidRPr="00AF2791">
        <w:rPr>
          <w:rFonts w:ascii="Times New Roman" w:hAnsi="Times New Roman" w:cs="Times New Roman"/>
          <w:sz w:val="24"/>
          <w:szCs w:val="24"/>
        </w:rPr>
        <w:t>analyzed</w:t>
      </w:r>
      <w:proofErr w:type="spellEnd"/>
      <w:r w:rsidRPr="00AF2791">
        <w:rPr>
          <w:rFonts w:ascii="Times New Roman" w:hAnsi="Times New Roman" w:cs="Times New Roman"/>
          <w:sz w:val="24"/>
          <w:szCs w:val="24"/>
        </w:rPr>
        <w:t xml:space="preserve"> to explore trends and impactful features. The system then trains two predictive models—SVM and MLP—chosen </w:t>
      </w:r>
      <w:r w:rsidRPr="00AF2791">
        <w:rPr>
          <w:rFonts w:ascii="Times New Roman" w:hAnsi="Times New Roman" w:cs="Times New Roman"/>
          <w:sz w:val="24"/>
          <w:szCs w:val="24"/>
        </w:rPr>
        <w:lastRenderedPageBreak/>
        <w:t xml:space="preserve">for their effectiveness in handling high-dimensional and non-linear data. Hyperparameter tuning ensures optimized model </w:t>
      </w:r>
      <w:proofErr w:type="spellStart"/>
      <w:r w:rsidRPr="00AF2791">
        <w:rPr>
          <w:rFonts w:ascii="Times New Roman" w:hAnsi="Times New Roman" w:cs="Times New Roman"/>
          <w:sz w:val="24"/>
          <w:szCs w:val="24"/>
        </w:rPr>
        <w:t>behavior</w:t>
      </w:r>
      <w:proofErr w:type="spellEnd"/>
      <w:r w:rsidRPr="00AF2791">
        <w:rPr>
          <w:rFonts w:ascii="Times New Roman" w:hAnsi="Times New Roman" w:cs="Times New Roman"/>
          <w:sz w:val="24"/>
          <w:szCs w:val="24"/>
        </w:rPr>
        <w:t xml:space="preserve"> and improved generalization. The system not only predicts whether an employee is likely to leave but also highlights influential factors responsible for attrition, supporting HR teams and management in designing preventive and targeted retention strategies. Overall, the system aims to provide a reliable analytical framework that enhances employee satisfaction and contributes to long-term organizational growth.</w:t>
      </w: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9B50E5">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sz w:val="24"/>
          <w:szCs w:val="24"/>
        </w:rPr>
        <w:lastRenderedPageBreak/>
        <w:t xml:space="preserve">                                                </w:t>
      </w:r>
      <w:r>
        <w:rPr>
          <w:rFonts w:ascii="Times New Roman" w:eastAsia="Times New Roman" w:hAnsi="Times New Roman" w:cs="Times New Roman"/>
          <w:b/>
          <w:sz w:val="32"/>
          <w:szCs w:val="32"/>
        </w:rPr>
        <w:t xml:space="preserve">      CHAPTER- 02 </w:t>
      </w:r>
    </w:p>
    <w:p w:rsidR="00B515A2" w:rsidRDefault="009B50E5">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LITERATURE SURVEY </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Employee attrition has been recognized as a major challenge for organizations due to its direct impact on productivity, operational efficiency, and financial stability. </w:t>
      </w:r>
      <w:proofErr w:type="spellStart"/>
      <w:r>
        <w:rPr>
          <w:rFonts w:ascii="Times New Roman" w:eastAsia="Times New Roman" w:hAnsi="Times New Roman" w:cs="Times New Roman"/>
          <w:sz w:val="24"/>
          <w:szCs w:val="24"/>
          <w:highlight w:val="white"/>
        </w:rPr>
        <w:t>Bagdi</w:t>
      </w:r>
      <w:proofErr w:type="spellEnd"/>
      <w:r>
        <w:rPr>
          <w:rFonts w:ascii="Times New Roman" w:eastAsia="Times New Roman" w:hAnsi="Times New Roman" w:cs="Times New Roman"/>
          <w:sz w:val="24"/>
          <w:szCs w:val="24"/>
          <w:highlight w:val="white"/>
        </w:rPr>
        <w:t xml:space="preserve"> and </w:t>
      </w:r>
      <w:proofErr w:type="spellStart"/>
      <w:r>
        <w:rPr>
          <w:rFonts w:ascii="Times New Roman" w:eastAsia="Times New Roman" w:hAnsi="Times New Roman" w:cs="Times New Roman"/>
          <w:sz w:val="24"/>
          <w:szCs w:val="24"/>
          <w:highlight w:val="white"/>
        </w:rPr>
        <w:t>Sidana</w:t>
      </w:r>
      <w:proofErr w:type="spellEnd"/>
      <w:r>
        <w:rPr>
          <w:rFonts w:ascii="Times New Roman" w:eastAsia="Times New Roman" w:hAnsi="Times New Roman" w:cs="Times New Roman"/>
          <w:sz w:val="24"/>
          <w:szCs w:val="24"/>
          <w:highlight w:val="white"/>
        </w:rPr>
        <w:t xml:space="preserve"> [1] conducted a systematic review focusing on career development opportunities in banks and their influence on employee attrition. Their findings indicate that lack of growth prospects and professional development is a key driver for employees leaving organizations, highlighting the need for effective human resource strategies that prioritize employee engagement and career advancement. Similarly, Peng [2] performed a statistical analysis on employee retention, emphasizing the economic and operational costs associated with turnover. This study underscores the importance of understanding retention trends to design interventions that reduce attrition rates effectively.</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recent years, machine learning has emerged as a powerful tool to address challenges in predictive analytics, including employee attrition. </w:t>
      </w:r>
      <w:proofErr w:type="spellStart"/>
      <w:r>
        <w:rPr>
          <w:rFonts w:ascii="Times New Roman" w:eastAsia="Times New Roman" w:hAnsi="Times New Roman" w:cs="Times New Roman"/>
          <w:sz w:val="24"/>
          <w:szCs w:val="24"/>
          <w:highlight w:val="white"/>
        </w:rPr>
        <w:t>Gandomi</w:t>
      </w:r>
      <w:proofErr w:type="spellEnd"/>
      <w:r>
        <w:rPr>
          <w:rFonts w:ascii="Times New Roman" w:eastAsia="Times New Roman" w:hAnsi="Times New Roman" w:cs="Times New Roman"/>
          <w:sz w:val="24"/>
          <w:szCs w:val="24"/>
          <w:highlight w:val="white"/>
        </w:rPr>
        <w:t xml:space="preserve"> et al. [3] reviewed various machine learning technologies for big data analytics, highlighting how these techniques can extract meaningful patterns from large and complex datasets. Their work provides a foundation for applying machine learning in diverse domains, including human resource management. Raza et al. [5] specifically applied machine learning approaches to predict employee attrition. Using algorithms such as Decision Trees, Random Forests, and Gradient Boosting, they demonstrated that predictive models could accurately identify employees at risk of leaving, allowing organizations to proactively implement retention strategies.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Several studies have explored advanced machine learning and ensemble techniques to improve prediction accuracy. Rodríguez [6] and Long et al. [7] emphasized the applicability of generalized linear models and Bayesian logistic regression in forecasting outcomes based on complex, multivariate datasets. These statistical frameworks offer probabilistic insights, which are particularly useful for decision-making in HR analytics. Ensemble methods like Random Forests have also shown remarkable predictive capabilities in various applications. Palmer et al. [8] and Qi [9] demonstrated the robustness of Random Forest models in predicting complex biological and chemical phenomena, emphasizing the model’s ability to handle high-dimensional data and reduce overfitting.</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Beyond classical machine learning, hybrid and deep learning models have gained attention for their enhanced feature extraction and pattern recognition capabilities. Yang et al. [4] developed a fusion model combining </w:t>
      </w:r>
      <w:proofErr w:type="spellStart"/>
      <w:r>
        <w:rPr>
          <w:rFonts w:ascii="Times New Roman" w:eastAsia="Times New Roman" w:hAnsi="Times New Roman" w:cs="Times New Roman"/>
          <w:sz w:val="24"/>
          <w:szCs w:val="24"/>
          <w:highlight w:val="white"/>
        </w:rPr>
        <w:t>ResNet</w:t>
      </w:r>
      <w:proofErr w:type="spellEnd"/>
      <w:r>
        <w:rPr>
          <w:rFonts w:ascii="Times New Roman" w:eastAsia="Times New Roman" w:hAnsi="Times New Roman" w:cs="Times New Roman"/>
          <w:sz w:val="24"/>
          <w:szCs w:val="24"/>
          <w:highlight w:val="white"/>
        </w:rPr>
        <w:t xml:space="preserve"> and GRU architectures with a simplified self-attention mechanism for ECG classification, demonstrating the potential of combining convolutional and recurrent networks for sequential data analysis. Similarly, </w:t>
      </w:r>
      <w:proofErr w:type="spellStart"/>
      <w:r>
        <w:rPr>
          <w:rFonts w:ascii="Times New Roman" w:eastAsia="Times New Roman" w:hAnsi="Times New Roman" w:cs="Times New Roman"/>
          <w:sz w:val="24"/>
          <w:szCs w:val="24"/>
          <w:highlight w:val="white"/>
        </w:rPr>
        <w:t>Qadri</w:t>
      </w:r>
      <w:proofErr w:type="spellEnd"/>
      <w:r>
        <w:rPr>
          <w:rFonts w:ascii="Times New Roman" w:eastAsia="Times New Roman" w:hAnsi="Times New Roman" w:cs="Times New Roman"/>
          <w:sz w:val="24"/>
          <w:szCs w:val="24"/>
          <w:highlight w:val="white"/>
        </w:rPr>
        <w:t xml:space="preserve"> et al. [10] utilized transfer learning with probabilistic features to predict heart failure survival, showing that leveraging pretrained models can enhance predictive performance even in domains with limited </w:t>
      </w:r>
      <w:proofErr w:type="spellStart"/>
      <w:r>
        <w:rPr>
          <w:rFonts w:ascii="Times New Roman" w:eastAsia="Times New Roman" w:hAnsi="Times New Roman" w:cs="Times New Roman"/>
          <w:sz w:val="24"/>
          <w:szCs w:val="24"/>
          <w:highlight w:val="white"/>
        </w:rPr>
        <w:t>labeled</w:t>
      </w:r>
      <w:proofErr w:type="spellEnd"/>
      <w:r>
        <w:rPr>
          <w:rFonts w:ascii="Times New Roman" w:eastAsia="Times New Roman" w:hAnsi="Times New Roman" w:cs="Times New Roman"/>
          <w:sz w:val="24"/>
          <w:szCs w:val="24"/>
          <w:highlight w:val="white"/>
        </w:rPr>
        <w:t xml:space="preserve"> data. These approaches suggest that hybrid and transfer learning models could further improve employee attrition prediction by capturing complex interactions among HR-related features.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In summary, the literature highlights a growing trend toward using machine learning and ensemble techniques to understand and predict employee attrition. Traditional statistical models provide foundational insights, while ensemble and deep learning methods enhance predictive accuracy and reliability. Leveraging these models enables organizations to anticipate attrition trends, optimize workforce planning, and implement data-driven interventions to reduce employee turnover.</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Machine learning (ML) and its ensemble variants have seen significant advancements in recent years, with applications ranging from healthcare to human resource management. The study by Learning A.G.H.O.M. (</w:t>
      </w:r>
      <w:proofErr w:type="gramStart"/>
      <w:r>
        <w:rPr>
          <w:rFonts w:ascii="Times New Roman" w:eastAsia="Times New Roman" w:hAnsi="Times New Roman" w:cs="Times New Roman"/>
          <w:sz w:val="24"/>
          <w:szCs w:val="24"/>
          <w:highlight w:val="white"/>
        </w:rPr>
        <w:t>2017)[</w:t>
      </w:r>
      <w:proofErr w:type="gramEnd"/>
      <w:r>
        <w:rPr>
          <w:rFonts w:ascii="Times New Roman" w:eastAsia="Times New Roman" w:hAnsi="Times New Roman" w:cs="Times New Roman"/>
          <w:sz w:val="24"/>
          <w:szCs w:val="24"/>
          <w:highlight w:val="white"/>
        </w:rPr>
        <w:t xml:space="preserve">11] provides foundational insights into using popular ML frameworks such as </w:t>
      </w:r>
      <w:proofErr w:type="spellStart"/>
      <w:r>
        <w:rPr>
          <w:rFonts w:ascii="Times New Roman" w:eastAsia="Times New Roman" w:hAnsi="Times New Roman" w:cs="Times New Roman"/>
          <w:sz w:val="24"/>
          <w:szCs w:val="24"/>
          <w:highlight w:val="white"/>
        </w:rPr>
        <w:t>Scikit</w:t>
      </w:r>
      <w:proofErr w:type="spellEnd"/>
      <w:r>
        <w:rPr>
          <w:rFonts w:ascii="Times New Roman" w:eastAsia="Times New Roman" w:hAnsi="Times New Roman" w:cs="Times New Roman"/>
          <w:sz w:val="24"/>
          <w:szCs w:val="24"/>
          <w:highlight w:val="white"/>
        </w:rPr>
        <w:t xml:space="preserve">-Learn and TensorFlow. It emphasizes the importance of understanding core ML concepts, </w:t>
      </w:r>
      <w:proofErr w:type="spellStart"/>
      <w:r>
        <w:rPr>
          <w:rFonts w:ascii="Times New Roman" w:eastAsia="Times New Roman" w:hAnsi="Times New Roman" w:cs="Times New Roman"/>
          <w:sz w:val="24"/>
          <w:szCs w:val="24"/>
          <w:highlight w:val="white"/>
        </w:rPr>
        <w:t>preprocessing</w:t>
      </w:r>
      <w:proofErr w:type="spellEnd"/>
      <w:r>
        <w:rPr>
          <w:rFonts w:ascii="Times New Roman" w:eastAsia="Times New Roman" w:hAnsi="Times New Roman" w:cs="Times New Roman"/>
          <w:sz w:val="24"/>
          <w:szCs w:val="24"/>
          <w:highlight w:val="white"/>
        </w:rPr>
        <w:t xml:space="preserve"> techniques, model evaluation, and optimization strategies, which serve as essential tools for building intelligent systems capable of accurate prediction.</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Bansal et al. (</w:t>
      </w:r>
      <w:proofErr w:type="gramStart"/>
      <w:r>
        <w:rPr>
          <w:rFonts w:ascii="Times New Roman" w:eastAsia="Times New Roman" w:hAnsi="Times New Roman" w:cs="Times New Roman"/>
          <w:sz w:val="24"/>
          <w:szCs w:val="24"/>
          <w:highlight w:val="white"/>
        </w:rPr>
        <w:t>2022)[</w:t>
      </w:r>
      <w:proofErr w:type="gramEnd"/>
      <w:r>
        <w:rPr>
          <w:rFonts w:ascii="Times New Roman" w:eastAsia="Times New Roman" w:hAnsi="Times New Roman" w:cs="Times New Roman"/>
          <w:sz w:val="24"/>
          <w:szCs w:val="24"/>
          <w:highlight w:val="white"/>
        </w:rPr>
        <w:t xml:space="preserve">12] present a comparative analysis of several prominent machine learning algorithms, including K-Nearest </w:t>
      </w:r>
      <w:proofErr w:type="spellStart"/>
      <w:r>
        <w:rPr>
          <w:rFonts w:ascii="Times New Roman" w:eastAsia="Times New Roman" w:hAnsi="Times New Roman" w:cs="Times New Roman"/>
          <w:sz w:val="24"/>
          <w:szCs w:val="24"/>
          <w:highlight w:val="white"/>
        </w:rPr>
        <w:t>Neighbor</w:t>
      </w:r>
      <w:proofErr w:type="spellEnd"/>
      <w:r>
        <w:rPr>
          <w:rFonts w:ascii="Times New Roman" w:eastAsia="Times New Roman" w:hAnsi="Times New Roman" w:cs="Times New Roman"/>
          <w:sz w:val="24"/>
          <w:szCs w:val="24"/>
          <w:highlight w:val="white"/>
        </w:rPr>
        <w:t xml:space="preserve"> (KNN), Genetic Algorithms, Support Vector Machines (SVM), Decision Trees, and Long Short-Term Memory (LSTM) networks. Their study highlights the varying strengths of these algorithms in terms of classification accuracy, computational efficiency, and adaptability to different types of datasets. This comparison underscores the need for selecting algorithms carefully based on the nature of the problem, such as predicting employee attrition where both temporal and categorical data are present.</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Ensemble learning has emerged as a powerful approach to improve model performance by combining multiple learners. </w:t>
      </w:r>
      <w:proofErr w:type="spellStart"/>
      <w:r>
        <w:rPr>
          <w:rFonts w:ascii="Times New Roman" w:eastAsia="Times New Roman" w:hAnsi="Times New Roman" w:cs="Times New Roman"/>
          <w:sz w:val="24"/>
          <w:szCs w:val="24"/>
          <w:highlight w:val="white"/>
        </w:rPr>
        <w:t>Breiman</w:t>
      </w:r>
      <w:proofErr w:type="spell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1996)[</w:t>
      </w:r>
      <w:proofErr w:type="gramEnd"/>
      <w:r>
        <w:rPr>
          <w:rFonts w:ascii="Times New Roman" w:eastAsia="Times New Roman" w:hAnsi="Times New Roman" w:cs="Times New Roman"/>
          <w:sz w:val="24"/>
          <w:szCs w:val="24"/>
          <w:highlight w:val="white"/>
        </w:rPr>
        <w:t xml:space="preserve">13] introduced the concept of Bagging </w:t>
      </w:r>
      <w:r>
        <w:rPr>
          <w:rFonts w:ascii="Times New Roman" w:eastAsia="Times New Roman" w:hAnsi="Times New Roman" w:cs="Times New Roman"/>
          <w:sz w:val="24"/>
          <w:szCs w:val="24"/>
          <w:highlight w:val="white"/>
        </w:rPr>
        <w:lastRenderedPageBreak/>
        <w:t xml:space="preserve">(Bootstrap Aggregating), demonstrating how combining predictions from multiple models reduces variance and improves robustness. Similarly, Essa and </w:t>
      </w:r>
      <w:proofErr w:type="spellStart"/>
      <w:r>
        <w:rPr>
          <w:rFonts w:ascii="Times New Roman" w:eastAsia="Times New Roman" w:hAnsi="Times New Roman" w:cs="Times New Roman"/>
          <w:sz w:val="24"/>
          <w:szCs w:val="24"/>
          <w:highlight w:val="white"/>
        </w:rPr>
        <w:t>Xie</w:t>
      </w:r>
      <w:proofErr w:type="spellEnd"/>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2021)[</w:t>
      </w:r>
      <w:proofErr w:type="gramEnd"/>
      <w:r>
        <w:rPr>
          <w:rFonts w:ascii="Times New Roman" w:eastAsia="Times New Roman" w:hAnsi="Times New Roman" w:cs="Times New Roman"/>
          <w:sz w:val="24"/>
          <w:szCs w:val="24"/>
          <w:highlight w:val="white"/>
        </w:rPr>
        <w:t>14] demonstrated the effectiveness of deep learning-based multi-model ensembles for ECG arrhythmia classification, highlighting how ensemble strategies can enhance prediction accuracy in complex datasets. Smyth and Wolpert (</w:t>
      </w:r>
      <w:proofErr w:type="gramStart"/>
      <w:r>
        <w:rPr>
          <w:rFonts w:ascii="Times New Roman" w:eastAsia="Times New Roman" w:hAnsi="Times New Roman" w:cs="Times New Roman"/>
          <w:sz w:val="24"/>
          <w:szCs w:val="24"/>
          <w:highlight w:val="white"/>
        </w:rPr>
        <w:t>1997)[</w:t>
      </w:r>
      <w:proofErr w:type="gramEnd"/>
      <w:r>
        <w:rPr>
          <w:rFonts w:ascii="Times New Roman" w:eastAsia="Times New Roman" w:hAnsi="Times New Roman" w:cs="Times New Roman"/>
          <w:sz w:val="24"/>
          <w:szCs w:val="24"/>
          <w:highlight w:val="white"/>
        </w:rPr>
        <w:t>15] further extended ensemble theory by proposing stacked density estimation, a methodology that combines multiple probabilistic models to achieve superior predictive performance.</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Mohammed and Kora (</w:t>
      </w:r>
      <w:proofErr w:type="gramStart"/>
      <w:r>
        <w:rPr>
          <w:rFonts w:ascii="Times New Roman" w:eastAsia="Times New Roman" w:hAnsi="Times New Roman" w:cs="Times New Roman"/>
          <w:sz w:val="24"/>
          <w:szCs w:val="24"/>
          <w:highlight w:val="white"/>
        </w:rPr>
        <w:t>2023)[</w:t>
      </w:r>
      <w:proofErr w:type="gramEnd"/>
      <w:r>
        <w:rPr>
          <w:rFonts w:ascii="Times New Roman" w:eastAsia="Times New Roman" w:hAnsi="Times New Roman" w:cs="Times New Roman"/>
          <w:sz w:val="24"/>
          <w:szCs w:val="24"/>
          <w:highlight w:val="white"/>
        </w:rPr>
        <w:t>16] provided a comprehensive review of ensemble deep learning, discussing both opportunities and challenges. Their analysis emphasizes how ensemble techniques, when integrated with deep learning, can address problems like overfitting, data imbalance, and low generalization, which are particularly relevant to real-world prediction tasks such as employee attrition. In a related study, Prabhakar et al. (</w:t>
      </w:r>
      <w:proofErr w:type="gramStart"/>
      <w:r>
        <w:rPr>
          <w:rFonts w:ascii="Times New Roman" w:eastAsia="Times New Roman" w:hAnsi="Times New Roman" w:cs="Times New Roman"/>
          <w:sz w:val="24"/>
          <w:szCs w:val="24"/>
          <w:highlight w:val="white"/>
        </w:rPr>
        <w:t>2023)[</w:t>
      </w:r>
      <w:proofErr w:type="gramEnd"/>
      <w:r>
        <w:rPr>
          <w:rFonts w:ascii="Times New Roman" w:eastAsia="Times New Roman" w:hAnsi="Times New Roman" w:cs="Times New Roman"/>
          <w:sz w:val="24"/>
          <w:szCs w:val="24"/>
          <w:highlight w:val="white"/>
        </w:rPr>
        <w:t>17] implemented rotation forests combined with DCGANs (Deep Convolutional Generative Adversarial Networks) for disease classification, demonstrating the potential of hybrid ensemble architectures in improving classification outcomes.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Hyperparameter optimization has also become a critical aspect of achieving high-performing ML models. </w:t>
      </w:r>
      <w:proofErr w:type="spellStart"/>
      <w:r>
        <w:rPr>
          <w:rFonts w:ascii="Times New Roman" w:eastAsia="Times New Roman" w:hAnsi="Times New Roman" w:cs="Times New Roman"/>
          <w:sz w:val="24"/>
          <w:szCs w:val="24"/>
          <w:highlight w:val="white"/>
        </w:rPr>
        <w:t>Elgeldawi</w:t>
      </w:r>
      <w:proofErr w:type="spellEnd"/>
      <w:r>
        <w:rPr>
          <w:rFonts w:ascii="Times New Roman" w:eastAsia="Times New Roman" w:hAnsi="Times New Roman" w:cs="Times New Roman"/>
          <w:sz w:val="24"/>
          <w:szCs w:val="24"/>
          <w:highlight w:val="white"/>
        </w:rPr>
        <w:t xml:space="preserve"> et al. (</w:t>
      </w:r>
      <w:proofErr w:type="gramStart"/>
      <w:r>
        <w:rPr>
          <w:rFonts w:ascii="Times New Roman" w:eastAsia="Times New Roman" w:hAnsi="Times New Roman" w:cs="Times New Roman"/>
          <w:sz w:val="24"/>
          <w:szCs w:val="24"/>
          <w:highlight w:val="white"/>
        </w:rPr>
        <w:t>2021)[</w:t>
      </w:r>
      <w:proofErr w:type="gramEnd"/>
      <w:r>
        <w:rPr>
          <w:rFonts w:ascii="Times New Roman" w:eastAsia="Times New Roman" w:hAnsi="Times New Roman" w:cs="Times New Roman"/>
          <w:sz w:val="24"/>
          <w:szCs w:val="24"/>
          <w:highlight w:val="white"/>
        </w:rPr>
        <w:t>18] focused on hyperparameter tuning in Arabic sentiment analysis, showing that careful adjustment of model parameters significantly enhances prediction accuracy and stability. This principle is directly applicable to employee attrition prediction, where fine-tuning models like Random Forests, Gradient Boosting, or LSTM networks can lead to better identification of at-risk employees.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Overall, the literature suggests a clear trend: while traditional ML algorithms offer reliable prediction capabilities, ensemble methods combined with deep learning and systematic hyperparameter tuning provide the most robust solutions for complex, high-dimensional datasets. Applying these insights to HR analytics enables organizations to develop predictive models capable of identifying employee attrition with high precision, thereby informing retention strategies and organizational planning.</w:t>
      </w: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9B50E5">
      <w:pPr>
        <w:spacing w:before="240" w:after="240"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Table </w:t>
      </w:r>
      <w:proofErr w:type="gramStart"/>
      <w:r>
        <w:rPr>
          <w:rFonts w:ascii="Times New Roman" w:eastAsia="Times New Roman" w:hAnsi="Times New Roman" w:cs="Times New Roman"/>
          <w:sz w:val="24"/>
          <w:szCs w:val="24"/>
          <w:highlight w:val="white"/>
        </w:rPr>
        <w:t>1 :</w:t>
      </w:r>
      <w:proofErr w:type="gramEnd"/>
      <w:r>
        <w:rPr>
          <w:rFonts w:ascii="Times New Roman" w:eastAsia="Times New Roman" w:hAnsi="Times New Roman" w:cs="Times New Roman"/>
          <w:sz w:val="24"/>
          <w:szCs w:val="24"/>
          <w:highlight w:val="white"/>
        </w:rPr>
        <w:t xml:space="preserve"> Literature Survey</w:t>
      </w:r>
    </w:p>
    <w:sdt>
      <w:sdtPr>
        <w:tag w:val="goog_rdk_66"/>
        <w:id w:val="-1345077063"/>
        <w:lock w:val="contentLocked"/>
      </w:sdtPr>
      <w:sdtContent>
        <w:tbl>
          <w:tblPr>
            <w:tblStyle w:val="ac"/>
            <w:tblW w:w="9025" w:type="dxa"/>
            <w:tblBorders>
              <w:top w:val="nil"/>
              <w:left w:val="nil"/>
              <w:bottom w:val="nil"/>
              <w:right w:val="nil"/>
              <w:insideH w:val="nil"/>
              <w:insideV w:val="nil"/>
            </w:tblBorders>
            <w:tblLayout w:type="fixed"/>
            <w:tblLook w:val="0600" w:firstRow="0" w:lastRow="0" w:firstColumn="0" w:lastColumn="0" w:noHBand="1" w:noVBand="1"/>
          </w:tblPr>
          <w:tblGrid>
            <w:gridCol w:w="476"/>
            <w:gridCol w:w="1034"/>
            <w:gridCol w:w="1403"/>
            <w:gridCol w:w="971"/>
            <w:gridCol w:w="1235"/>
            <w:gridCol w:w="3906"/>
          </w:tblGrid>
          <w:tr w:rsidR="00B515A2">
            <w:trPr>
              <w:trHeight w:val="615"/>
            </w:trPr>
            <w:sdt>
              <w:sdtPr>
                <w:tag w:val="goog_rdk_0"/>
                <w:id w:val="-832386652"/>
                <w:lock w:val="contentLocked"/>
              </w:sdtPr>
              <w:sdtContent>
                <w:tc>
                  <w:tcPr>
                    <w:tcW w:w="47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hyperlink r:id="rId6">
                      <w:r>
                        <w:rPr>
                          <w:rFonts w:ascii="Times New Roman" w:eastAsia="Times New Roman" w:hAnsi="Times New Roman" w:cs="Times New Roman"/>
                          <w:b/>
                          <w:color w:val="1155CC"/>
                          <w:sz w:val="24"/>
                          <w:szCs w:val="24"/>
                          <w:u w:val="single"/>
                        </w:rPr>
                        <w:t>S.No</w:t>
                      </w:r>
                    </w:hyperlink>
                  </w:p>
                </w:tc>
              </w:sdtContent>
            </w:sdt>
            <w:sdt>
              <w:sdtPr>
                <w:tag w:val="goog_rdk_1"/>
                <w:id w:val="1009183971"/>
                <w:lock w:val="contentLocked"/>
              </w:sdtPr>
              <w:sdtContent>
                <w:tc>
                  <w:tcPr>
                    <w:tcW w:w="1034"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Author(s) &amp; Year</w:t>
                    </w:r>
                  </w:p>
                </w:tc>
              </w:sdtContent>
            </w:sdt>
            <w:sdt>
              <w:sdtPr>
                <w:tag w:val="goog_rdk_2"/>
                <w:id w:val="-261637932"/>
                <w:lock w:val="contentLocked"/>
              </w:sdtPr>
              <w:sdtContent>
                <w:tc>
                  <w:tcPr>
                    <w:tcW w:w="1403"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Study Focus / Title</w:t>
                    </w:r>
                  </w:p>
                </w:tc>
              </w:sdtContent>
            </w:sdt>
            <w:sdt>
              <w:sdtPr>
                <w:tag w:val="goog_rdk_3"/>
                <w:id w:val="776227626"/>
                <w:lock w:val="contentLocked"/>
              </w:sdtPr>
              <w:sdtContent>
                <w:tc>
                  <w:tcPr>
                    <w:tcW w:w="97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Dataset / Domain</w:t>
                    </w:r>
                  </w:p>
                </w:tc>
              </w:sdtContent>
            </w:sdt>
            <w:sdt>
              <w:sdtPr>
                <w:tag w:val="goog_rdk_4"/>
                <w:id w:val="-1666923851"/>
                <w:lock w:val="contentLocked"/>
              </w:sdtPr>
              <w:sdtContent>
                <w:tc>
                  <w:tcPr>
                    <w:tcW w:w="123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Methodology / Techniques</w:t>
                    </w:r>
                  </w:p>
                </w:tc>
              </w:sdtContent>
            </w:sdt>
            <w:sdt>
              <w:sdtPr>
                <w:tag w:val="goog_rdk_5"/>
                <w:id w:val="-773839174"/>
                <w:lock w:val="contentLocked"/>
              </w:sdtPr>
              <w:sdtContent>
                <w:tc>
                  <w:tcPr>
                    <w:tcW w:w="39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Key Findings / Contribution</w:t>
                    </w:r>
                  </w:p>
                </w:tc>
              </w:sdtContent>
            </w:sdt>
          </w:tr>
          <w:tr w:rsidR="00B515A2">
            <w:trPr>
              <w:trHeight w:val="1695"/>
            </w:trPr>
            <w:sdt>
              <w:sdtPr>
                <w:tag w:val="goog_rdk_6"/>
                <w:id w:val="-1440971858"/>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1</w:t>
                    </w:r>
                  </w:p>
                </w:tc>
              </w:sdtContent>
            </w:sdt>
            <w:sdt>
              <w:sdtPr>
                <w:tag w:val="goog_rdk_7"/>
                <w:id w:val="1090475809"/>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Bagdi &amp; Sidana, 2023 [1]</w:t>
                    </w:r>
                  </w:p>
                </w:tc>
              </w:sdtContent>
            </w:sdt>
            <w:sdt>
              <w:sdtPr>
                <w:tag w:val="goog_rdk_8"/>
                <w:id w:val="1280672505"/>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Career Development Opportunities in Banks and Its Impact on Employee Attrition</w:t>
                    </w:r>
                  </w:p>
                </w:tc>
              </w:sdtContent>
            </w:sdt>
            <w:sdt>
              <w:sdtPr>
                <w:tag w:val="goog_rdk_9"/>
                <w:id w:val="-1403399144"/>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Banking sector employees</w:t>
                    </w:r>
                  </w:p>
                </w:tc>
              </w:sdtContent>
            </w:sdt>
            <w:sdt>
              <w:sdtPr>
                <w:tag w:val="goog_rdk_10"/>
                <w:id w:val="-1413308075"/>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Systematic review</w:t>
                    </w:r>
                  </w:p>
                </w:tc>
              </w:sdtContent>
            </w:sdt>
            <w:sdt>
              <w:sdtPr>
                <w:tag w:val="goog_rdk_11"/>
                <w:id w:val="1377387487"/>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Highlighted the role of career development opportunities in reducing employee attrition; organizational policies can directly impact retention.</w:t>
                    </w:r>
                  </w:p>
                </w:tc>
              </w:sdtContent>
            </w:sdt>
          </w:tr>
          <w:tr w:rsidR="00B515A2">
            <w:trPr>
              <w:trHeight w:val="885"/>
            </w:trPr>
            <w:sdt>
              <w:sdtPr>
                <w:tag w:val="goog_rdk_12"/>
                <w:id w:val="-1224653575"/>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2</w:t>
                    </w:r>
                  </w:p>
                </w:tc>
              </w:sdtContent>
            </w:sdt>
            <w:sdt>
              <w:sdtPr>
                <w:tag w:val="goog_rdk_13"/>
                <w:id w:val="-1786968822"/>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Peng, 2022 [2]</w:t>
                    </w:r>
                  </w:p>
                </w:tc>
              </w:sdtContent>
            </w:sdt>
            <w:sdt>
              <w:sdtPr>
                <w:tag w:val="goog_rdk_14"/>
                <w:id w:val="-1593340182"/>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Statistical Analysis of Employee Retention</w:t>
                    </w:r>
                  </w:p>
                </w:tc>
              </w:sdtContent>
            </w:sdt>
            <w:sdt>
              <w:sdtPr>
                <w:tag w:val="goog_rdk_15"/>
                <w:id w:val="1568155868"/>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HR datasets</w:t>
                    </w:r>
                  </w:p>
                </w:tc>
              </w:sdtContent>
            </w:sdt>
            <w:sdt>
              <w:sdtPr>
                <w:tag w:val="goog_rdk_16"/>
                <w:id w:val="-147966590"/>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Statistical methods</w:t>
                    </w:r>
                  </w:p>
                </w:tc>
              </w:sdtContent>
            </w:sdt>
            <w:sdt>
              <w:sdtPr>
                <w:tag w:val="goog_rdk_17"/>
                <w:id w:val="-927920294"/>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Provided quantitative insights into factors affecting employee retention; emphasized data-driven retention strategies.</w:t>
                    </w:r>
                  </w:p>
                </w:tc>
              </w:sdtContent>
            </w:sdt>
          </w:tr>
          <w:tr w:rsidR="00B515A2">
            <w:trPr>
              <w:trHeight w:val="885"/>
            </w:trPr>
            <w:sdt>
              <w:sdtPr>
                <w:tag w:val="goog_rdk_18"/>
                <w:id w:val="-995700365"/>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3</w:t>
                    </w:r>
                  </w:p>
                </w:tc>
              </w:sdtContent>
            </w:sdt>
            <w:sdt>
              <w:sdtPr>
                <w:tag w:val="goog_rdk_19"/>
                <w:id w:val="-1752065091"/>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Gandomi et al., 2022 [3]</w:t>
                    </w:r>
                  </w:p>
                </w:tc>
              </w:sdtContent>
            </w:sdt>
            <w:sdt>
              <w:sdtPr>
                <w:tag w:val="goog_rdk_20"/>
                <w:id w:val="-1062685788"/>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Machine Learning Technologies for Big Data Analytics</w:t>
                    </w:r>
                  </w:p>
                </w:tc>
              </w:sdtContent>
            </w:sdt>
            <w:sdt>
              <w:sdtPr>
                <w:tag w:val="goog_rdk_21"/>
                <w:id w:val="-1802358196"/>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Big Data</w:t>
                    </w:r>
                  </w:p>
                </w:tc>
              </w:sdtContent>
            </w:sdt>
            <w:sdt>
              <w:sdtPr>
                <w:tag w:val="goog_rdk_22"/>
                <w:id w:val="1185651610"/>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ML algorithms overview</w:t>
                    </w:r>
                  </w:p>
                </w:tc>
              </w:sdtContent>
            </w:sdt>
            <w:sdt>
              <w:sdtPr>
                <w:tag w:val="goog_rdk_23"/>
                <w:id w:val="1591278068"/>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Discussed various ML technologies for analyzing large datasets; relevant for predictive modeling including employee attrition.</w:t>
                    </w:r>
                  </w:p>
                </w:tc>
              </w:sdtContent>
            </w:sdt>
          </w:tr>
          <w:tr w:rsidR="00B515A2">
            <w:trPr>
              <w:trHeight w:val="1155"/>
            </w:trPr>
            <w:sdt>
              <w:sdtPr>
                <w:tag w:val="goog_rdk_24"/>
                <w:id w:val="-1515660280"/>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4</w:t>
                    </w:r>
                  </w:p>
                </w:tc>
              </w:sdtContent>
            </w:sdt>
            <w:sdt>
              <w:sdtPr>
                <w:tag w:val="goog_rdk_25"/>
                <w:id w:val="-1628829314"/>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Yang et al., 2024 [4]</w:t>
                    </w:r>
                  </w:p>
                </w:tc>
              </w:sdtContent>
            </w:sdt>
            <w:sdt>
              <w:sdtPr>
                <w:tag w:val="goog_rdk_26"/>
                <w:id w:val="-774847035"/>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Fusion Model of ResNet and GRU for ECG Classification</w:t>
                    </w:r>
                  </w:p>
                </w:tc>
              </w:sdtContent>
            </w:sdt>
            <w:sdt>
              <w:sdtPr>
                <w:tag w:val="goog_rdk_27"/>
                <w:id w:val="532448327"/>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PTB-XL dataset (ECG)</w:t>
                    </w:r>
                  </w:p>
                </w:tc>
              </w:sdtContent>
            </w:sdt>
            <w:sdt>
              <w:sdtPr>
                <w:tag w:val="goog_rdk_28"/>
                <w:id w:val="1823173525"/>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ResNet + GRU + Simplified Self-Attention</w:t>
                    </w:r>
                  </w:p>
                </w:tc>
              </w:sdtContent>
            </w:sdt>
            <w:sdt>
              <w:sdtPr>
                <w:tag w:val="goog_rdk_29"/>
                <w:id w:val="55823659"/>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Introduced deep learning fusion models; demonstrates applicability of advanced ML architectures for prediction tasks.</w:t>
                    </w:r>
                  </w:p>
                </w:tc>
              </w:sdtContent>
            </w:sdt>
          </w:tr>
          <w:tr w:rsidR="00B515A2">
            <w:trPr>
              <w:trHeight w:val="1695"/>
            </w:trPr>
            <w:sdt>
              <w:sdtPr>
                <w:tag w:val="goog_rdk_30"/>
                <w:id w:val="2004423525"/>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5</w:t>
                    </w:r>
                  </w:p>
                </w:tc>
              </w:sdtContent>
            </w:sdt>
            <w:sdt>
              <w:sdtPr>
                <w:tag w:val="goog_rdk_31"/>
                <w:id w:val="1077627211"/>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Raza et al., 2022 [5]</w:t>
                    </w:r>
                  </w:p>
                </w:tc>
              </w:sdtContent>
            </w:sdt>
            <w:sdt>
              <w:sdtPr>
                <w:tag w:val="goog_rdk_32"/>
                <w:id w:val="2081942005"/>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Predicting Employee Attrition Using Machine Learning Approaches</w:t>
                    </w:r>
                  </w:p>
                </w:tc>
              </w:sdtContent>
            </w:sdt>
            <w:sdt>
              <w:sdtPr>
                <w:tag w:val="goog_rdk_33"/>
                <w:id w:val="1748395991"/>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HR dataset</w:t>
                    </w:r>
                  </w:p>
                </w:tc>
              </w:sdtContent>
            </w:sdt>
            <w:sdt>
              <w:sdtPr>
                <w:tag w:val="goog_rdk_34"/>
                <w:id w:val="-17184462"/>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ML algorithms: Decision Trees, Random Forest, Logistic Regression, XGBoost</w:t>
                    </w:r>
                  </w:p>
                </w:tc>
              </w:sdtContent>
            </w:sdt>
            <w:sdt>
              <w:sdtPr>
                <w:tag w:val="goog_rdk_35"/>
                <w:id w:val="-10625197"/>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Successfully predicted employee attrition; ensemble methods improved predictive accuracy; highlighted feature importance analysis.</w:t>
                    </w:r>
                  </w:p>
                </w:tc>
              </w:sdtContent>
            </w:sdt>
          </w:tr>
          <w:tr w:rsidR="00B515A2">
            <w:trPr>
              <w:trHeight w:val="885"/>
            </w:trPr>
            <w:sdt>
              <w:sdtPr>
                <w:tag w:val="goog_rdk_36"/>
                <w:id w:val="705571483"/>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6</w:t>
                    </w:r>
                  </w:p>
                </w:tc>
              </w:sdtContent>
            </w:sdt>
            <w:sdt>
              <w:sdtPr>
                <w:tag w:val="goog_rdk_37"/>
                <w:id w:val="821974742"/>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Rodrıguez, 2007 [6]</w:t>
                    </w:r>
                  </w:p>
                </w:tc>
              </w:sdtContent>
            </w:sdt>
            <w:sdt>
              <w:sdtPr>
                <w:tag w:val="goog_rdk_38"/>
                <w:id w:val="-1305373541"/>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Lecture Notes on Generalized Linear Models</w:t>
                    </w:r>
                  </w:p>
                </w:tc>
              </w:sdtContent>
            </w:sdt>
            <w:sdt>
              <w:sdtPr>
                <w:tag w:val="goog_rdk_39"/>
                <w:id w:val="-1273237805"/>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N/A</w:t>
                    </w:r>
                  </w:p>
                </w:tc>
              </w:sdtContent>
            </w:sdt>
            <w:sdt>
              <w:sdtPr>
                <w:tag w:val="goog_rdk_40"/>
                <w:id w:val="1878334159"/>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GLM / Logistic Regression</w:t>
                    </w:r>
                  </w:p>
                </w:tc>
              </w:sdtContent>
            </w:sdt>
            <w:sdt>
              <w:sdtPr>
                <w:tag w:val="goog_rdk_41"/>
                <w:id w:val="666983556"/>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Provided theoretical foundation for logistic regression; applicable to binary classification problems like attrition prediction.</w:t>
                    </w:r>
                  </w:p>
                </w:tc>
              </w:sdtContent>
            </w:sdt>
          </w:tr>
          <w:tr w:rsidR="00B515A2">
            <w:trPr>
              <w:trHeight w:val="1155"/>
            </w:trPr>
            <w:sdt>
              <w:sdtPr>
                <w:tag w:val="goog_rdk_42"/>
                <w:id w:val="1185268230"/>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7</w:t>
                    </w:r>
                  </w:p>
                </w:tc>
              </w:sdtContent>
            </w:sdt>
            <w:sdt>
              <w:sdtPr>
                <w:tag w:val="goog_rdk_43"/>
                <w:id w:val="-25653924"/>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Long et al., 2023 [7]</w:t>
                    </w:r>
                  </w:p>
                </w:tc>
              </w:sdtContent>
            </w:sdt>
            <w:sdt>
              <w:sdtPr>
                <w:tag w:val="goog_rdk_44"/>
                <w:id w:val="447012750"/>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Bayesian Logistic Regression for Streamflow Forecasting</w:t>
                    </w:r>
                  </w:p>
                </w:tc>
              </w:sdtContent>
            </w:sdt>
            <w:sdt>
              <w:sdtPr>
                <w:tag w:val="goog_rdk_45"/>
                <w:id w:val="1404437575"/>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Climate model data</w:t>
                    </w:r>
                  </w:p>
                </w:tc>
              </w:sdtContent>
            </w:sdt>
            <w:sdt>
              <w:sdtPr>
                <w:tag w:val="goog_rdk_46"/>
                <w:id w:val="1872741183"/>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Bayesian Logistic Regression</w:t>
                    </w:r>
                  </w:p>
                </w:tc>
              </w:sdtContent>
            </w:sdt>
            <w:sdt>
              <w:sdtPr>
                <w:tag w:val="goog_rdk_47"/>
                <w:id w:val="1289709571"/>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Demonstrated probabilistic modeling for prediction; Bayesian approaches can provide uncertainty estimates for HR attrition prediction.</w:t>
                    </w:r>
                  </w:p>
                </w:tc>
              </w:sdtContent>
            </w:sdt>
          </w:tr>
          <w:tr w:rsidR="00B515A2">
            <w:trPr>
              <w:trHeight w:val="885"/>
            </w:trPr>
            <w:sdt>
              <w:sdtPr>
                <w:tag w:val="goog_rdk_48"/>
                <w:id w:val="289817846"/>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8</w:t>
                    </w:r>
                  </w:p>
                </w:tc>
              </w:sdtContent>
            </w:sdt>
            <w:sdt>
              <w:sdtPr>
                <w:tag w:val="goog_rdk_49"/>
                <w:id w:val="891876237"/>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Palmer et al., 2007 [8]</w:t>
                    </w:r>
                  </w:p>
                </w:tc>
              </w:sdtContent>
            </w:sdt>
            <w:sdt>
              <w:sdtPr>
                <w:tag w:val="goog_rdk_50"/>
                <w:id w:val="-83556948"/>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Random Forest Models to Predict Aqueous Solubility</w:t>
                    </w:r>
                  </w:p>
                </w:tc>
              </w:sdtContent>
            </w:sdt>
            <w:sdt>
              <w:sdtPr>
                <w:tag w:val="goog_rdk_51"/>
                <w:id w:val="-1894990330"/>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Chemical datasets</w:t>
                    </w:r>
                  </w:p>
                </w:tc>
              </w:sdtContent>
            </w:sdt>
            <w:sdt>
              <w:sdtPr>
                <w:tag w:val="goog_rdk_52"/>
                <w:id w:val="-1237222554"/>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Random Forest</w:t>
                    </w:r>
                  </w:p>
                </w:tc>
              </w:sdtContent>
            </w:sdt>
            <w:sdt>
              <w:sdtPr>
                <w:tag w:val="goog_rdk_53"/>
                <w:id w:val="1255804318"/>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Showed robustness of Random Forest in predictive modeling; applicable to classification/regression in employee attrition analysis.</w:t>
                    </w:r>
                  </w:p>
                </w:tc>
              </w:sdtContent>
            </w:sdt>
          </w:tr>
          <w:tr w:rsidR="00B515A2">
            <w:trPr>
              <w:trHeight w:val="885"/>
            </w:trPr>
            <w:sdt>
              <w:sdtPr>
                <w:tag w:val="goog_rdk_54"/>
                <w:id w:val="400759020"/>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9</w:t>
                    </w:r>
                  </w:p>
                </w:tc>
              </w:sdtContent>
            </w:sdt>
            <w:sdt>
              <w:sdtPr>
                <w:tag w:val="goog_rdk_55"/>
                <w:id w:val="252324555"/>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Qi, 2012 [9]</w:t>
                    </w:r>
                  </w:p>
                </w:tc>
              </w:sdtContent>
            </w:sdt>
            <w:sdt>
              <w:sdtPr>
                <w:tag w:val="goog_rdk_56"/>
                <w:id w:val="-1227479218"/>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Random Forest for Bioinformatics</w:t>
                    </w:r>
                  </w:p>
                </w:tc>
              </w:sdtContent>
            </w:sdt>
            <w:sdt>
              <w:sdtPr>
                <w:tag w:val="goog_rdk_57"/>
                <w:id w:val="-1746180821"/>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Bioinformatics datasets</w:t>
                    </w:r>
                  </w:p>
                </w:tc>
              </w:sdtContent>
            </w:sdt>
            <w:sdt>
              <w:sdtPr>
                <w:tag w:val="goog_rdk_58"/>
                <w:id w:val="-1964366523"/>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Random Forest</w:t>
                    </w:r>
                  </w:p>
                </w:tc>
              </w:sdtContent>
            </w:sdt>
            <w:sdt>
              <w:sdtPr>
                <w:tag w:val="goog_rdk_59"/>
                <w:id w:val="805978293"/>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Highlighted effectiveness of Random Forest in high-dimensional data; useful for handling multiple HR features in attrition prediction.</w:t>
                    </w:r>
                  </w:p>
                </w:tc>
              </w:sdtContent>
            </w:sdt>
          </w:tr>
          <w:tr w:rsidR="00B515A2">
            <w:trPr>
              <w:trHeight w:val="1695"/>
            </w:trPr>
            <w:sdt>
              <w:sdtPr>
                <w:tag w:val="goog_rdk_60"/>
                <w:id w:val="-684277922"/>
                <w:lock w:val="contentLocked"/>
              </w:sdtPr>
              <w:sdtContent>
                <w:tc>
                  <w:tcPr>
                    <w:tcW w:w="47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right"/>
                      <w:rPr>
                        <w:sz w:val="20"/>
                        <w:szCs w:val="20"/>
                      </w:rPr>
                    </w:pPr>
                    <w:r>
                      <w:rPr>
                        <w:rFonts w:ascii="Times New Roman" w:eastAsia="Times New Roman" w:hAnsi="Times New Roman" w:cs="Times New Roman"/>
                        <w:sz w:val="24"/>
                        <w:szCs w:val="24"/>
                      </w:rPr>
                      <w:t>10</w:t>
                    </w:r>
                  </w:p>
                </w:tc>
              </w:sdtContent>
            </w:sdt>
            <w:sdt>
              <w:sdtPr>
                <w:tag w:val="goog_rdk_61"/>
                <w:id w:val="-590610775"/>
                <w:lock w:val="contentLocked"/>
              </w:sdtPr>
              <w:sdtContent>
                <w:tc>
                  <w:tcPr>
                    <w:tcW w:w="1034"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Qadri et al., 2024 [10]</w:t>
                    </w:r>
                  </w:p>
                </w:tc>
              </w:sdtContent>
            </w:sdt>
            <w:sdt>
              <w:sdtPr>
                <w:tag w:val="goog_rdk_62"/>
                <w:id w:val="575648604"/>
                <w:lock w:val="contentLocked"/>
              </w:sdtPr>
              <w:sdtContent>
                <w:tc>
                  <w:tcPr>
                    <w:tcW w:w="1403"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Heart Failure Survival Prediction Using Transfer Learning Probabilistic Features</w:t>
                    </w:r>
                  </w:p>
                </w:tc>
              </w:sdtContent>
            </w:sdt>
            <w:sdt>
              <w:sdtPr>
                <w:tag w:val="goog_rdk_63"/>
                <w:id w:val="1110242181"/>
                <w:lock w:val="contentLocked"/>
              </w:sdtPr>
              <w:sdtContent>
                <w:tc>
                  <w:tcPr>
                    <w:tcW w:w="9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Medical datasets</w:t>
                    </w:r>
                  </w:p>
                </w:tc>
              </w:sdtContent>
            </w:sdt>
            <w:sdt>
              <w:sdtPr>
                <w:tag w:val="goog_rdk_64"/>
                <w:id w:val="1782659631"/>
                <w:lock w:val="contentLocked"/>
              </w:sdtPr>
              <w:sdtContent>
                <w:tc>
                  <w:tcPr>
                    <w:tcW w:w="123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Transfer Learning, Probabilistic Features</w:t>
                    </w:r>
                  </w:p>
                </w:tc>
              </w:sdtContent>
            </w:sdt>
            <w:sdt>
              <w:sdtPr>
                <w:tag w:val="goog_rdk_65"/>
                <w:id w:val="1489527789"/>
                <w:lock w:val="contentLocked"/>
              </w:sdtPr>
              <w:sdtContent>
                <w:tc>
                  <w:tcPr>
                    <w:tcW w:w="39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Applied transfer learning and probabilistic modeling for prediction; demonstrates applicability of advanced ML techniques in human-centered predictions.</w:t>
                    </w:r>
                  </w:p>
                </w:tc>
              </w:sdtContent>
            </w:sdt>
          </w:tr>
        </w:tbl>
      </w:sdtContent>
    </w:sdt>
    <w:p w:rsidR="00B515A2" w:rsidRDefault="00B515A2">
      <w:pPr>
        <w:spacing w:before="240" w:after="240" w:line="360" w:lineRule="auto"/>
        <w:jc w:val="center"/>
        <w:rPr>
          <w:rFonts w:ascii="Times New Roman" w:eastAsia="Times New Roman" w:hAnsi="Times New Roman" w:cs="Times New Roman"/>
          <w:sz w:val="24"/>
          <w:szCs w:val="24"/>
          <w:highlight w:val="white"/>
        </w:rPr>
      </w:pP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9B50E5">
      <w:pPr>
        <w:spacing w:before="240" w:after="240" w:line="360" w:lineRule="auto"/>
        <w:jc w:val="both"/>
        <w:rPr>
          <w:sz w:val="20"/>
          <w:szCs w:val="20"/>
          <w:highlight w:val="white"/>
        </w:rPr>
      </w:pPr>
      <w:r>
        <w:rPr>
          <w:rFonts w:ascii="Times New Roman" w:eastAsia="Times New Roman" w:hAnsi="Times New Roman" w:cs="Times New Roman"/>
          <w:sz w:val="24"/>
          <w:szCs w:val="24"/>
          <w:highlight w:val="white"/>
        </w:rPr>
        <w:t xml:space="preserve">                </w:t>
      </w:r>
    </w:p>
    <w:p w:rsidR="00B515A2" w:rsidRDefault="009B50E5">
      <w:pPr>
        <w:spacing w:line="360" w:lineRule="auto"/>
        <w:jc w:val="both"/>
        <w:rPr>
          <w:rFonts w:ascii="Times New Roman" w:eastAsia="Times New Roman" w:hAnsi="Times New Roman" w:cs="Times New Roman"/>
          <w:b/>
          <w:sz w:val="32"/>
          <w:szCs w:val="32"/>
          <w:highlight w:val="white"/>
        </w:rPr>
      </w:pPr>
      <w:r>
        <w:rPr>
          <w:sz w:val="20"/>
          <w:szCs w:val="20"/>
          <w:highlight w:val="white"/>
        </w:rPr>
        <w:t xml:space="preserve">                                                     </w:t>
      </w:r>
      <w:r>
        <w:rPr>
          <w:rFonts w:ascii="Times New Roman" w:eastAsia="Times New Roman" w:hAnsi="Times New Roman" w:cs="Times New Roman"/>
          <w:sz w:val="20"/>
          <w:szCs w:val="20"/>
          <w:highlight w:val="white"/>
        </w:rPr>
        <w:t xml:space="preserve">      </w:t>
      </w:r>
      <w:r>
        <w:rPr>
          <w:rFonts w:ascii="Times New Roman" w:eastAsia="Times New Roman" w:hAnsi="Times New Roman" w:cs="Times New Roman"/>
          <w:b/>
          <w:sz w:val="32"/>
          <w:szCs w:val="32"/>
          <w:highlight w:val="white"/>
        </w:rPr>
        <w:t xml:space="preserve">CHAPTER-03 </w:t>
      </w: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lastRenderedPageBreak/>
        <w:t xml:space="preserve">                                  SYSTEM ANALYSIS</w:t>
      </w:r>
    </w:p>
    <w:p w:rsidR="00B515A2" w:rsidRDefault="00B515A2">
      <w:pPr>
        <w:spacing w:line="360" w:lineRule="auto"/>
        <w:jc w:val="both"/>
        <w:rPr>
          <w:b/>
          <w:sz w:val="32"/>
          <w:szCs w:val="32"/>
          <w:highlight w:val="white"/>
        </w:rPr>
      </w:pPr>
    </w:p>
    <w:p w:rsidR="00B515A2" w:rsidRDefault="009B50E5">
      <w:pPr>
        <w:spacing w:line="360" w:lineRule="auto"/>
        <w:jc w:val="both"/>
        <w:rPr>
          <w:sz w:val="32"/>
          <w:szCs w:val="32"/>
          <w:highlight w:val="white"/>
        </w:rPr>
      </w:pPr>
      <w:r>
        <w:rPr>
          <w:rFonts w:ascii="Times New Roman" w:eastAsia="Times New Roman" w:hAnsi="Times New Roman" w:cs="Times New Roman"/>
          <w:b/>
          <w:sz w:val="28"/>
          <w:szCs w:val="28"/>
          <w:highlight w:val="white"/>
        </w:rPr>
        <w:t>3.1 EXISTING SYSTEM</w:t>
      </w:r>
    </w:p>
    <w:p w:rsidR="0001149D" w:rsidRDefault="0001149D" w:rsidP="0001149D">
      <w:pPr>
        <w:pStyle w:val="NormalWeb"/>
        <w:spacing w:line="360" w:lineRule="auto"/>
        <w:jc w:val="both"/>
      </w:pPr>
      <w:r>
        <w:t xml:space="preserve">The existing system for predicting employee attrition predominantly relies on traditional machine learning approaches such as Logistic Regression, K-Nearest </w:t>
      </w:r>
      <w:proofErr w:type="spellStart"/>
      <w:r>
        <w:t>Neighbors</w:t>
      </w:r>
      <w:proofErr w:type="spellEnd"/>
      <w:r>
        <w:t xml:space="preserve"> (KNN), and Decision Tree. These models form the foundation for understanding employee churn using historical workforce data. Logistic Regression helps quantify the relationship between different employee attributes and the likelihood of resignation by estimating probabilities, while KNN predicts attrition based on similarity between employees in the dataset. Although useful, both models often struggle when relationships in the data become complex or when the dataset grows in size.</w:t>
      </w:r>
    </w:p>
    <w:p w:rsidR="0001149D" w:rsidRDefault="0001149D" w:rsidP="0001149D">
      <w:pPr>
        <w:pStyle w:val="NormalWeb"/>
        <w:spacing w:line="360" w:lineRule="auto"/>
        <w:jc w:val="both"/>
      </w:pPr>
      <w:r>
        <w:t>To improve prediction capability, more advanced systems have incorporated Decision Tree and Random Forest algorithms. The Decision Tree model effectively handles both numerical and categorical features and offers clear interpretability through a structured hierarchy of decision rules. However, it is prone to overfitting, which reduces its ability to generalize well to unseen data. Random Forest addresses this limitation by combining multiple decision trees and aggregating their predictions for more stable and reliable results. Despite its strong performance, this ensemble approach can be computationally demanding and less interpretable due to the involvement of numerous trees.</w:t>
      </w:r>
    </w:p>
    <w:p w:rsidR="00B515A2" w:rsidRDefault="009B50E5">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Disadvantages</w:t>
      </w:r>
    </w:p>
    <w:p w:rsidR="00B515A2" w:rsidRDefault="009B50E5">
      <w:pPr>
        <w:spacing w:before="100" w:after="1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Logistic Regression and KNN have lower accuracy and are not well-suited for capturing complex, non-linear relationships between features.</w:t>
      </w:r>
    </w:p>
    <w:p w:rsidR="00B515A2" w:rsidRDefault="009B50E5">
      <w:pPr>
        <w:spacing w:before="100" w:after="1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 Decision Trees, though interpretable, tend to overfit smaller datasets, reducing their performance in real-world scenarios.</w:t>
      </w:r>
    </w:p>
    <w:p w:rsidR="00B515A2" w:rsidRDefault="009B50E5">
      <w:pPr>
        <w:spacing w:before="100" w:after="1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 Existing algorithms like Random Forest are computationally intensive and challenging to interpret, especially when handling large datasets with many decision trees.</w:t>
      </w:r>
    </w:p>
    <w:p w:rsidR="00B515A2" w:rsidRDefault="00B515A2">
      <w:pPr>
        <w:spacing w:after="240" w:line="360" w:lineRule="auto"/>
        <w:ind w:left="720"/>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9B50E5">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3.2 PROPOSED SYSTEM</w:t>
      </w:r>
    </w:p>
    <w:p w:rsidR="0089323A" w:rsidRPr="0089323A" w:rsidRDefault="0089323A" w:rsidP="0089323A">
      <w:pPr>
        <w:pStyle w:val="NormalWeb"/>
        <w:spacing w:line="360" w:lineRule="auto"/>
        <w:jc w:val="both"/>
      </w:pPr>
      <w:r w:rsidRPr="0089323A">
        <w:t xml:space="preserve">The proposed system introduces advanced machine learning techniques to enhance the prediction of employee attrition by focusing on models capable of capturing complex, non-linear relationships within workforce data. Unlike traditional machine learning approaches, the proposed framework employs </w:t>
      </w:r>
      <w:r w:rsidRPr="0089323A">
        <w:rPr>
          <w:rStyle w:val="Strong"/>
        </w:rPr>
        <w:t>Support Vector Machines (SVM)</w:t>
      </w:r>
      <w:r w:rsidRPr="0089323A">
        <w:t xml:space="preserve"> and a </w:t>
      </w:r>
      <w:r w:rsidRPr="0089323A">
        <w:rPr>
          <w:rStyle w:val="Strong"/>
        </w:rPr>
        <w:t>Multilayer Perceptron (MLP) Neural Network</w:t>
      </w:r>
      <w:r w:rsidRPr="0089323A">
        <w:t xml:space="preserve"> to provide more reliable and intelligent predictions.</w:t>
      </w:r>
    </w:p>
    <w:p w:rsidR="0089323A" w:rsidRDefault="0089323A" w:rsidP="0089323A">
      <w:pPr>
        <w:pStyle w:val="NormalWeb"/>
        <w:spacing w:line="360" w:lineRule="auto"/>
        <w:jc w:val="both"/>
      </w:pPr>
      <w:r w:rsidRPr="0089323A">
        <w:t xml:space="preserve">SVM is chosen for its ability to handle high-dimensional data and construct optimal hyperplanes that separate classes effectively. This characteristic enables the model to identify subtle variations in employee </w:t>
      </w:r>
      <w:proofErr w:type="spellStart"/>
      <w:r w:rsidRPr="0089323A">
        <w:t>behavior</w:t>
      </w:r>
      <w:proofErr w:type="spellEnd"/>
      <w:r w:rsidRPr="0089323A">
        <w:t xml:space="preserve"> and organizational patterns that are often overlooked by simpler algorithms. It also performs well when relationships between input features are not linearly separable.</w:t>
      </w:r>
      <w:r>
        <w:t xml:space="preserve"> </w:t>
      </w:r>
      <w:r w:rsidRPr="0089323A">
        <w:t>Complementing SVM, the MLP neural network offers a deep learning-based architecture capable of learning intricate patterns in the dataset through multiple hidden layers and activation functions. Its capacity to model non-linear interactions allows the system to extract higher-order insights from employee demographics, performance characteristics, job satisfaction, workload, and similar indicators. Although computationally intensive, the MLP ensures a strong ability to generalize across diverse employee profiles.</w:t>
      </w:r>
      <w:r>
        <w:t xml:space="preserve"> </w:t>
      </w:r>
      <w:r w:rsidRPr="0089323A">
        <w:t xml:space="preserve">To further optimize system performance, </w:t>
      </w:r>
      <w:r w:rsidRPr="0089323A">
        <w:rPr>
          <w:rStyle w:val="Strong"/>
        </w:rPr>
        <w:t>hyperparameter tuning techniques such as Grid Search and Cross-Validation</w:t>
      </w:r>
      <w:r w:rsidRPr="0089323A">
        <w:t xml:space="preserve"> are applied to both models, improving stability, robustness, and decision reliability. Through the combination of SVM and MLP, the proposed system aims to deliver a more comprehensive understanding of attrition-driving factors and assist organizations in identifying vulnerable employees early, facilitating informed decision-making and proactive retention strategies</w:t>
      </w:r>
      <w:r>
        <w:t>.</w:t>
      </w:r>
    </w:p>
    <w:p w:rsidR="00B515A2" w:rsidRDefault="009B50E5">
      <w:pPr>
        <w:spacing w:before="240" w:after="240" w:line="360" w:lineRule="auto"/>
        <w:jc w:val="both"/>
        <w:rPr>
          <w:rFonts w:ascii="Times New Roman" w:eastAsia="Times New Roman" w:hAnsi="Times New Roman" w:cs="Times New Roman"/>
          <w:b/>
          <w:sz w:val="28"/>
          <w:szCs w:val="28"/>
          <w:highlight w:val="white"/>
        </w:rPr>
      </w:pPr>
      <w:proofErr w:type="gramStart"/>
      <w:r>
        <w:rPr>
          <w:rFonts w:ascii="Times New Roman" w:eastAsia="Times New Roman" w:hAnsi="Times New Roman" w:cs="Times New Roman"/>
          <w:b/>
          <w:sz w:val="28"/>
          <w:szCs w:val="28"/>
          <w:highlight w:val="white"/>
        </w:rPr>
        <w:t>Advantages :</w:t>
      </w:r>
      <w:proofErr w:type="gramEnd"/>
    </w:p>
    <w:p w:rsidR="00B515A2" w:rsidRDefault="009B50E5">
      <w:pPr>
        <w:spacing w:before="10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Higher accuracy with ensemble models like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GBM, and AdaBoost, which fine-tune predictions iteratively.</w:t>
      </w:r>
    </w:p>
    <w:p w:rsidR="00B515A2" w:rsidRDefault="009B50E5">
      <w:pPr>
        <w:spacing w:before="10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 Efficient handling of complex data relationships through advanced models like SVM and Neural Networks.</w:t>
      </w:r>
    </w:p>
    <w:p w:rsidR="00B515A2" w:rsidRDefault="009B50E5">
      <w:pPr>
        <w:spacing w:before="100"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Scalability and flexibility in predicting employee attrition, improving the ability to reduce turnover with actionable insights.</w:t>
      </w:r>
    </w:p>
    <w:p w:rsidR="00B515A2" w:rsidRDefault="00B515A2">
      <w:pPr>
        <w:spacing w:before="240" w:after="240" w:line="360" w:lineRule="auto"/>
        <w:jc w:val="both"/>
        <w:rPr>
          <w:rFonts w:ascii="Times New Roman" w:eastAsia="Times New Roman" w:hAnsi="Times New Roman" w:cs="Times New Roman"/>
          <w:sz w:val="24"/>
          <w:szCs w:val="24"/>
        </w:rPr>
      </w:pPr>
    </w:p>
    <w:p w:rsidR="00B515A2" w:rsidRDefault="009B50E5">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 xml:space="preserve">3.3 FUNCTIONAL REQUIREMENTS </w:t>
      </w:r>
    </w:p>
    <w:p w:rsidR="00B515A2" w:rsidRDefault="009B50E5">
      <w:pPr>
        <w:spacing w:before="240" w:after="2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Functional requirements for a system describe the functionality or the services that the system is expected to provide. These are the statements of services the system should provide and how the system should react to particular inputs and how the system should behave in particular situation.</w:t>
      </w:r>
    </w:p>
    <w:p w:rsidR="00B515A2" w:rsidRDefault="009B50E5">
      <w:pPr>
        <w:spacing w:before="240" w:after="2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User </w:t>
      </w:r>
      <w:proofErr w:type="spellStart"/>
      <w:r>
        <w:rPr>
          <w:rFonts w:ascii="Times New Roman" w:eastAsia="Times New Roman" w:hAnsi="Times New Roman" w:cs="Times New Roman"/>
          <w:sz w:val="24"/>
          <w:szCs w:val="24"/>
          <w:highlight w:val="white"/>
        </w:rPr>
        <w:t>Registartion</w:t>
      </w:r>
      <w:proofErr w:type="spellEnd"/>
      <w:r>
        <w:rPr>
          <w:rFonts w:ascii="Times New Roman" w:eastAsia="Times New Roman" w:hAnsi="Times New Roman" w:cs="Times New Roman"/>
          <w:sz w:val="24"/>
          <w:szCs w:val="24"/>
          <w:highlight w:val="white"/>
        </w:rPr>
        <w:t>: User Register with their Registration details.</w:t>
      </w:r>
    </w:p>
    <w:p w:rsidR="00B515A2" w:rsidRDefault="009B50E5">
      <w:pPr>
        <w:spacing w:before="240" w:after="2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User Login: User Login their account using password</w:t>
      </w:r>
    </w:p>
    <w:p w:rsidR="00B515A2" w:rsidRDefault="009B50E5">
      <w:pPr>
        <w:spacing w:before="240" w:after="20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Live Inputs: Inputs Given </w:t>
      </w:r>
      <w:proofErr w:type="gramStart"/>
      <w:r>
        <w:rPr>
          <w:rFonts w:ascii="Times New Roman" w:eastAsia="Times New Roman" w:hAnsi="Times New Roman" w:cs="Times New Roman"/>
          <w:sz w:val="24"/>
          <w:szCs w:val="24"/>
          <w:highlight w:val="white"/>
        </w:rPr>
        <w:t>By</w:t>
      </w:r>
      <w:proofErr w:type="gramEnd"/>
      <w:r>
        <w:rPr>
          <w:rFonts w:ascii="Times New Roman" w:eastAsia="Times New Roman" w:hAnsi="Times New Roman" w:cs="Times New Roman"/>
          <w:sz w:val="24"/>
          <w:szCs w:val="24"/>
          <w:highlight w:val="white"/>
        </w:rPr>
        <w:t xml:space="preserve"> the User requirement.</w:t>
      </w:r>
    </w:p>
    <w:p w:rsidR="00B515A2" w:rsidRDefault="009B50E5">
      <w:pPr>
        <w:spacing w:before="240" w:after="200" w:line="273"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Load </w:t>
      </w:r>
      <w:proofErr w:type="gramStart"/>
      <w:r>
        <w:rPr>
          <w:rFonts w:ascii="Times New Roman" w:eastAsia="Times New Roman" w:hAnsi="Times New Roman" w:cs="Times New Roman"/>
          <w:sz w:val="24"/>
          <w:szCs w:val="24"/>
          <w:highlight w:val="white"/>
        </w:rPr>
        <w:t>Model :</w:t>
      </w:r>
      <w:proofErr w:type="gramEnd"/>
      <w:r>
        <w:rPr>
          <w:rFonts w:ascii="Times New Roman" w:eastAsia="Times New Roman" w:hAnsi="Times New Roman" w:cs="Times New Roman"/>
          <w:sz w:val="24"/>
          <w:szCs w:val="24"/>
          <w:highlight w:val="white"/>
        </w:rPr>
        <w:t xml:space="preserve"> Trained or Tested Model will be load .</w:t>
      </w:r>
    </w:p>
    <w:p w:rsidR="00B515A2" w:rsidRDefault="009B50E5">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highlight w:val="white"/>
        </w:rPr>
        <w:t xml:space="preserve">Predict </w:t>
      </w:r>
      <w:proofErr w:type="gramStart"/>
      <w:r>
        <w:rPr>
          <w:rFonts w:ascii="Times New Roman" w:eastAsia="Times New Roman" w:hAnsi="Times New Roman" w:cs="Times New Roman"/>
          <w:sz w:val="24"/>
          <w:szCs w:val="24"/>
          <w:highlight w:val="white"/>
        </w:rPr>
        <w:t>Output :</w:t>
      </w:r>
      <w:proofErr w:type="gramEnd"/>
      <w:r>
        <w:rPr>
          <w:rFonts w:ascii="Times New Roman" w:eastAsia="Times New Roman" w:hAnsi="Times New Roman" w:cs="Times New Roman"/>
          <w:sz w:val="24"/>
          <w:szCs w:val="24"/>
          <w:highlight w:val="white"/>
        </w:rPr>
        <w:t xml:space="preserve"> Output will be predict based on parameters.</w:t>
      </w: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3.4 NON-FUNCTIONAL REQUIREMENTS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sz w:val="24"/>
          <w:szCs w:val="24"/>
          <w:highlight w:val="white"/>
        </w:rPr>
        <w:t xml:space="preserve">The non-functional requirements describe the system constraints. Performance: The application should have better accuracy and should provide prediction in less time. Scalability: The system must have the potential to be enlarged to accommodate the growth. Capability: The capability of the storage should be high so the large amount of data can be stored in order to train the model.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3.5 FEASIBILITY ANALYSIS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feasibility of the project is </w:t>
      </w:r>
      <w:proofErr w:type="spellStart"/>
      <w:r>
        <w:rPr>
          <w:rFonts w:ascii="Times New Roman" w:eastAsia="Times New Roman" w:hAnsi="Times New Roman" w:cs="Times New Roman"/>
          <w:sz w:val="24"/>
          <w:szCs w:val="24"/>
          <w:highlight w:val="white"/>
        </w:rPr>
        <w:t>analyzed</w:t>
      </w:r>
      <w:proofErr w:type="spellEnd"/>
      <w:r>
        <w:rPr>
          <w:rFonts w:ascii="Times New Roman" w:eastAsia="Times New Roman" w:hAnsi="Times New Roman" w:cs="Times New Roman"/>
          <w:sz w:val="24"/>
          <w:szCs w:val="24"/>
          <w:highlight w:val="white"/>
        </w:rPr>
        <w:t xml:space="preserve">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Three key considerations are involved in the feasibility analysis are:</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67"/>
          <w:id w:val="-1317612631"/>
        </w:sdtPr>
        <w:sdtContent>
          <w:r>
            <w:rPr>
              <w:rFonts w:ascii="Arial Unicode MS" w:eastAsia="Arial Unicode MS" w:hAnsi="Arial Unicode MS" w:cs="Arial Unicode MS"/>
              <w:sz w:val="24"/>
              <w:szCs w:val="24"/>
              <w:highlight w:val="white"/>
            </w:rPr>
            <w:t>➢ ECONOMICAL FEASIBILITY</w:t>
          </w:r>
        </w:sdtContent>
      </w:sdt>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68"/>
          <w:id w:val="758058528"/>
        </w:sdtPr>
        <w:sdtContent>
          <w:r>
            <w:rPr>
              <w:rFonts w:ascii="Arial Unicode MS" w:eastAsia="Arial Unicode MS" w:hAnsi="Arial Unicode MS" w:cs="Arial Unicode MS"/>
              <w:sz w:val="24"/>
              <w:szCs w:val="24"/>
              <w:highlight w:val="white"/>
            </w:rPr>
            <w:t>➢ TECHNICAL FEASIBILITY</w:t>
          </w:r>
        </w:sdtContent>
      </w:sdt>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69"/>
          <w:id w:val="892011855"/>
        </w:sdtPr>
        <w:sdtContent>
          <w:r>
            <w:rPr>
              <w:rFonts w:ascii="Arial Unicode MS" w:eastAsia="Arial Unicode MS" w:hAnsi="Arial Unicode MS" w:cs="Arial Unicode MS"/>
              <w:sz w:val="24"/>
              <w:szCs w:val="24"/>
              <w:highlight w:val="white"/>
            </w:rPr>
            <w:t xml:space="preserve">➢ SOCIAL FEASIBILITY </w:t>
          </w:r>
        </w:sdtContent>
      </w:sdt>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3.5.1 ECONOMICAL FEASIBILITY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8"/>
          <w:szCs w:val="28"/>
          <w:highlight w:val="white"/>
        </w:rPr>
        <w:t xml:space="preserve">            </w:t>
      </w:r>
      <w:r>
        <w:rPr>
          <w:rFonts w:ascii="Times New Roman" w:eastAsia="Times New Roman" w:hAnsi="Times New Roman" w:cs="Times New Roman"/>
          <w:sz w:val="24"/>
          <w:szCs w:val="24"/>
          <w:highlight w:val="white"/>
        </w:rPr>
        <w:t xml:space="preserve">This study is carried out to check the economic impact that the system will have on the organization. The amount of fund that the company can pour into the research and development of the system is limited. The expenditures must be justified. </w:t>
      </w:r>
      <w:proofErr w:type="gramStart"/>
      <w:r>
        <w:rPr>
          <w:rFonts w:ascii="Times New Roman" w:eastAsia="Times New Roman" w:hAnsi="Times New Roman" w:cs="Times New Roman"/>
          <w:sz w:val="24"/>
          <w:szCs w:val="24"/>
          <w:highlight w:val="white"/>
        </w:rPr>
        <w:t>Thus</w:t>
      </w:r>
      <w:proofErr w:type="gramEnd"/>
      <w:r>
        <w:rPr>
          <w:rFonts w:ascii="Times New Roman" w:eastAsia="Times New Roman" w:hAnsi="Times New Roman" w:cs="Times New Roman"/>
          <w:sz w:val="24"/>
          <w:szCs w:val="24"/>
          <w:highlight w:val="white"/>
        </w:rPr>
        <w:t xml:space="preserve"> the developed system as well within the budget and this was achieved because most of the technologies used are freely available. Only the customized products had to be purchased.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3.5.2 TECHNICAL FEASIBILITY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3.5.3 SOCIAL FEASIBILITY </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sz w:val="24"/>
          <w:szCs w:val="24"/>
          <w:highlight w:val="white"/>
        </w:rPr>
        <w:lastRenderedPageBreak/>
        <w:t xml:space="preserve">                                            </w:t>
      </w:r>
      <w:r>
        <w:rPr>
          <w:rFonts w:ascii="Times New Roman" w:eastAsia="Times New Roman" w:hAnsi="Times New Roman" w:cs="Times New Roman"/>
          <w:b/>
          <w:sz w:val="32"/>
          <w:szCs w:val="32"/>
          <w:highlight w:val="white"/>
        </w:rPr>
        <w:t xml:space="preserve">             CHAPTER-4 </w:t>
      </w: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SYSTEM REQUIREMENTS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4.1 HARDWARE REQUIREMENTS: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0"/>
          <w:id w:val="753018600"/>
        </w:sdtPr>
        <w:sdtContent>
          <w:r>
            <w:rPr>
              <w:rFonts w:ascii="Arial Unicode MS" w:eastAsia="Arial Unicode MS" w:hAnsi="Arial Unicode MS" w:cs="Arial Unicode MS"/>
              <w:b/>
              <w:sz w:val="24"/>
              <w:szCs w:val="24"/>
              <w:highlight w:val="white"/>
            </w:rPr>
            <w:t>➢ Processor</w:t>
          </w:r>
        </w:sdtContent>
      </w:sdt>
      <w:r>
        <w:rPr>
          <w:rFonts w:ascii="Times New Roman" w:eastAsia="Times New Roman" w:hAnsi="Times New Roman" w:cs="Times New Roman"/>
          <w:sz w:val="24"/>
          <w:szCs w:val="24"/>
          <w:highlight w:val="white"/>
        </w:rPr>
        <w:t xml:space="preserve">            -     Pentium –IV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1"/>
          <w:id w:val="-1786440040"/>
        </w:sdtPr>
        <w:sdtContent>
          <w:r>
            <w:rPr>
              <w:rFonts w:ascii="Arial Unicode MS" w:eastAsia="Arial Unicode MS" w:hAnsi="Arial Unicode MS" w:cs="Arial Unicode MS"/>
              <w:sz w:val="24"/>
              <w:szCs w:val="24"/>
              <w:highlight w:val="white"/>
            </w:rPr>
            <w:t>➢</w:t>
          </w:r>
        </w:sdtContent>
      </w:sdt>
      <w:r>
        <w:rPr>
          <w:rFonts w:ascii="Times New Roman" w:eastAsia="Times New Roman" w:hAnsi="Times New Roman" w:cs="Times New Roman"/>
          <w:b/>
          <w:sz w:val="24"/>
          <w:szCs w:val="24"/>
          <w:highlight w:val="white"/>
        </w:rPr>
        <w:t xml:space="preserve"> RAM      </w:t>
      </w:r>
      <w:r>
        <w:rPr>
          <w:rFonts w:ascii="Times New Roman" w:eastAsia="Times New Roman" w:hAnsi="Times New Roman" w:cs="Times New Roman"/>
          <w:sz w:val="24"/>
          <w:szCs w:val="24"/>
          <w:highlight w:val="white"/>
        </w:rPr>
        <w:t xml:space="preserve">            -      8 GB (min)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2"/>
          <w:id w:val="819363550"/>
        </w:sdtPr>
        <w:sdtContent>
          <w:r>
            <w:rPr>
              <w:rFonts w:ascii="Arial Unicode MS" w:eastAsia="Arial Unicode MS" w:hAnsi="Arial Unicode MS" w:cs="Arial Unicode MS"/>
              <w:b/>
              <w:sz w:val="24"/>
              <w:szCs w:val="24"/>
              <w:highlight w:val="white"/>
            </w:rPr>
            <w:t xml:space="preserve">➢ Hard Disk </w:t>
          </w:r>
        </w:sdtContent>
      </w:sdt>
      <w:r>
        <w:rPr>
          <w:rFonts w:ascii="Times New Roman" w:eastAsia="Times New Roman" w:hAnsi="Times New Roman" w:cs="Times New Roman"/>
          <w:sz w:val="24"/>
          <w:szCs w:val="24"/>
          <w:highlight w:val="white"/>
        </w:rPr>
        <w:t xml:space="preserve">         -     512 GB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3"/>
          <w:id w:val="773221951"/>
        </w:sdtPr>
        <w:sdtContent>
          <w:r>
            <w:rPr>
              <w:rFonts w:ascii="Arial Unicode MS" w:eastAsia="Arial Unicode MS" w:hAnsi="Arial Unicode MS" w:cs="Arial Unicode MS"/>
              <w:b/>
              <w:sz w:val="24"/>
              <w:szCs w:val="24"/>
              <w:highlight w:val="white"/>
            </w:rPr>
            <w:t xml:space="preserve">➢ Key Board  </w:t>
          </w:r>
        </w:sdtContent>
      </w:sdt>
      <w:r>
        <w:rPr>
          <w:rFonts w:ascii="Times New Roman" w:eastAsia="Times New Roman" w:hAnsi="Times New Roman" w:cs="Times New Roman"/>
          <w:sz w:val="24"/>
          <w:szCs w:val="24"/>
          <w:highlight w:val="white"/>
        </w:rPr>
        <w:t xml:space="preserve">       -      Standard Windows Keyboard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4"/>
          <w:id w:val="1913279305"/>
        </w:sdtPr>
        <w:sdtContent>
          <w:r>
            <w:rPr>
              <w:rFonts w:ascii="Arial Unicode MS" w:eastAsia="Arial Unicode MS" w:hAnsi="Arial Unicode MS" w:cs="Arial Unicode MS"/>
              <w:b/>
              <w:sz w:val="24"/>
              <w:szCs w:val="24"/>
              <w:highlight w:val="white"/>
            </w:rPr>
            <w:t xml:space="preserve">➢ Mouse        </w:t>
          </w:r>
        </w:sdtContent>
      </w:sdt>
      <w:r>
        <w:rPr>
          <w:rFonts w:ascii="Times New Roman" w:eastAsia="Times New Roman" w:hAnsi="Times New Roman" w:cs="Times New Roman"/>
          <w:sz w:val="24"/>
          <w:szCs w:val="24"/>
          <w:highlight w:val="white"/>
        </w:rPr>
        <w:t xml:space="preserve">        -      Two or Three Button Mouse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5"/>
          <w:id w:val="248017950"/>
        </w:sdtPr>
        <w:sdtContent>
          <w:r>
            <w:rPr>
              <w:rFonts w:ascii="Arial Unicode MS" w:eastAsia="Arial Unicode MS" w:hAnsi="Arial Unicode MS" w:cs="Arial Unicode MS"/>
              <w:b/>
              <w:sz w:val="24"/>
              <w:szCs w:val="24"/>
              <w:highlight w:val="white"/>
            </w:rPr>
            <w:t xml:space="preserve">➢ Monitor       </w:t>
          </w:r>
        </w:sdtContent>
      </w:sdt>
      <w:r>
        <w:rPr>
          <w:rFonts w:ascii="Times New Roman" w:eastAsia="Times New Roman" w:hAnsi="Times New Roman" w:cs="Times New Roman"/>
          <w:sz w:val="24"/>
          <w:szCs w:val="24"/>
          <w:highlight w:val="white"/>
        </w:rPr>
        <w:t xml:space="preserve">      -       SVGA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4.2 SOFTWARE REQUIREMENTS: </w:t>
      </w:r>
    </w:p>
    <w:p w:rsidR="00B515A2" w:rsidRDefault="00B515A2">
      <w:pPr>
        <w:spacing w:line="360" w:lineRule="auto"/>
        <w:jc w:val="both"/>
        <w:rPr>
          <w:rFonts w:ascii="Times New Roman" w:eastAsia="Times New Roman" w:hAnsi="Times New Roman" w:cs="Times New Roman"/>
          <w:b/>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6"/>
          <w:id w:val="1398225969"/>
        </w:sdtPr>
        <w:sdtContent>
          <w:r>
            <w:rPr>
              <w:rFonts w:ascii="Arial Unicode MS" w:eastAsia="Arial Unicode MS" w:hAnsi="Arial Unicode MS" w:cs="Arial Unicode MS"/>
              <w:b/>
              <w:sz w:val="24"/>
              <w:szCs w:val="24"/>
              <w:highlight w:val="white"/>
            </w:rPr>
            <w:t xml:space="preserve">❖ Operating system  </w:t>
          </w:r>
        </w:sdtContent>
      </w:sdt>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Windows 7 Ultimate.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7"/>
          <w:id w:val="-1467792315"/>
        </w:sdtPr>
        <w:sdtContent>
          <w:r>
            <w:rPr>
              <w:rFonts w:ascii="Arial Unicode MS" w:eastAsia="Arial Unicode MS" w:hAnsi="Arial Unicode MS" w:cs="Arial Unicode MS"/>
              <w:b/>
              <w:sz w:val="24"/>
              <w:szCs w:val="24"/>
              <w:highlight w:val="white"/>
            </w:rPr>
            <w:t xml:space="preserve">❖ Coding Language </w:t>
          </w:r>
        </w:sdtContent>
      </w:sdt>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Python.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79"/>
          <w:id w:val="-313471257"/>
        </w:sdtPr>
        <w:sdtContent>
          <w:r>
            <w:rPr>
              <w:rFonts w:ascii="Arial Unicode MS" w:eastAsia="Arial Unicode MS" w:hAnsi="Arial Unicode MS" w:cs="Arial Unicode MS"/>
              <w:b/>
              <w:sz w:val="24"/>
              <w:szCs w:val="24"/>
              <w:highlight w:val="white"/>
            </w:rPr>
            <w:t xml:space="preserve">❖ Back-End     </w:t>
          </w:r>
        </w:sdtContent>
      </w:sdt>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w:t>
      </w:r>
      <w:r w:rsidR="00556856">
        <w:rPr>
          <w:rFonts w:ascii="Times New Roman" w:eastAsia="Times New Roman" w:hAnsi="Times New Roman" w:cs="Times New Roman"/>
          <w:sz w:val="24"/>
          <w:szCs w:val="24"/>
          <w:highlight w:val="white"/>
        </w:rPr>
        <w:t>Flask</w:t>
      </w:r>
      <w:r>
        <w:rPr>
          <w:rFonts w:ascii="Times New Roman" w:eastAsia="Times New Roman" w:hAnsi="Times New Roman" w:cs="Times New Roman"/>
          <w:sz w:val="24"/>
          <w:szCs w:val="24"/>
          <w:highlight w:val="white"/>
        </w:rPr>
        <w:t xml:space="preserve">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80"/>
          <w:id w:val="-1907601351"/>
        </w:sdtPr>
        <w:sdtContent>
          <w:r>
            <w:rPr>
              <w:rFonts w:ascii="Arial Unicode MS" w:eastAsia="Arial Unicode MS" w:hAnsi="Arial Unicode MS" w:cs="Arial Unicode MS"/>
              <w:b/>
              <w:sz w:val="24"/>
              <w:szCs w:val="24"/>
              <w:highlight w:val="white"/>
            </w:rPr>
            <w:t xml:space="preserve">❖ Designing     </w:t>
          </w:r>
        </w:sdtContent>
      </w:sdt>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Html, </w:t>
      </w:r>
      <w:proofErr w:type="spellStart"/>
      <w:r>
        <w:rPr>
          <w:rFonts w:ascii="Times New Roman" w:eastAsia="Times New Roman" w:hAnsi="Times New Roman" w:cs="Times New Roman"/>
          <w:sz w:val="24"/>
          <w:szCs w:val="24"/>
          <w:highlight w:val="white"/>
        </w:rPr>
        <w:t>css</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javascript</w:t>
      </w:r>
      <w:proofErr w:type="spellEnd"/>
      <w:r>
        <w:rPr>
          <w:rFonts w:ascii="Times New Roman" w:eastAsia="Times New Roman" w:hAnsi="Times New Roman" w:cs="Times New Roman"/>
          <w:sz w:val="24"/>
          <w:szCs w:val="24"/>
          <w:highlight w:val="white"/>
        </w:rPr>
        <w:t xml:space="preserve">. </w:t>
      </w:r>
    </w:p>
    <w:p w:rsidR="00B515A2" w:rsidRDefault="009B50E5">
      <w:pPr>
        <w:spacing w:line="360" w:lineRule="auto"/>
        <w:jc w:val="both"/>
        <w:rPr>
          <w:rFonts w:ascii="Times New Roman" w:eastAsia="Times New Roman" w:hAnsi="Times New Roman" w:cs="Times New Roman"/>
          <w:sz w:val="24"/>
          <w:szCs w:val="24"/>
          <w:highlight w:val="white"/>
        </w:rPr>
      </w:pPr>
      <w:sdt>
        <w:sdtPr>
          <w:tag w:val="goog_rdk_81"/>
          <w:id w:val="671882577"/>
        </w:sdtPr>
        <w:sdtContent>
          <w:r>
            <w:rPr>
              <w:rFonts w:ascii="Arial Unicode MS" w:eastAsia="Arial Unicode MS" w:hAnsi="Arial Unicode MS" w:cs="Arial Unicode MS"/>
              <w:b/>
              <w:sz w:val="24"/>
              <w:szCs w:val="24"/>
              <w:highlight w:val="white"/>
            </w:rPr>
            <w:t xml:space="preserve">❖ Data Base     </w:t>
          </w:r>
        </w:sdtContent>
      </w:sdt>
      <w:r>
        <w:rPr>
          <w:rFonts w:ascii="Times New Roman" w:eastAsia="Times New Roman" w:hAnsi="Times New Roman" w:cs="Times New Roman"/>
          <w:sz w:val="24"/>
          <w:szCs w:val="24"/>
          <w:highlight w:val="white"/>
        </w:rPr>
        <w:t xml:space="preserve">               </w:t>
      </w:r>
      <w:proofErr w:type="gramStart"/>
      <w:r>
        <w:rPr>
          <w:rFonts w:ascii="Times New Roman" w:eastAsia="Times New Roman" w:hAnsi="Times New Roman" w:cs="Times New Roman"/>
          <w:sz w:val="24"/>
          <w:szCs w:val="24"/>
          <w:highlight w:val="white"/>
        </w:rPr>
        <w:t xml:space="preserve">  :</w:t>
      </w:r>
      <w:proofErr w:type="gramEnd"/>
      <w:r>
        <w:rPr>
          <w:rFonts w:ascii="Times New Roman" w:eastAsia="Times New Roman" w:hAnsi="Times New Roman" w:cs="Times New Roman"/>
          <w:sz w:val="24"/>
          <w:szCs w:val="24"/>
          <w:highlight w:val="white"/>
        </w:rPr>
        <w:t xml:space="preserve">        MySQL (WAMP Server).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32"/>
          <w:szCs w:val="32"/>
          <w:highlight w:val="white"/>
        </w:rPr>
        <w:t xml:space="preserve"> CHAPTER-05 </w:t>
      </w: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SOFTWARE DESIGN</w:t>
      </w: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5.1 SYSTEM ARCHITECTURE</w:t>
      </w:r>
    </w:p>
    <w:p w:rsidR="00067F39" w:rsidRPr="00067F39" w:rsidRDefault="00067F39" w:rsidP="00067F39">
      <w:pPr>
        <w:pStyle w:val="NormalWeb"/>
        <w:spacing w:line="360" w:lineRule="auto"/>
        <w:jc w:val="both"/>
      </w:pPr>
      <w:r w:rsidRPr="00067F39">
        <w:t xml:space="preserve">The model architecture is designed to perform employee attrition prediction efficiently </w:t>
      </w:r>
      <w:proofErr w:type="gramStart"/>
      <w:r w:rsidRPr="00067F39">
        <w:t>by passing</w:t>
      </w:r>
      <w:proofErr w:type="gramEnd"/>
      <w:r w:rsidRPr="00067F39">
        <w:t xml:space="preserve"> user-provided data through a structured sequence of processing components. The process begins at the </w:t>
      </w:r>
      <w:r w:rsidRPr="00067F39">
        <w:rPr>
          <w:rStyle w:val="Strong"/>
        </w:rPr>
        <w:t>Input Layer</w:t>
      </w:r>
      <w:r w:rsidRPr="00067F39">
        <w:t xml:space="preserve">, where employee attributes such as demographic information, job role, performance metrics, and satisfaction indicators are submitted for evaluation. These raw inputs then move into the </w:t>
      </w:r>
      <w:proofErr w:type="spellStart"/>
      <w:r w:rsidRPr="00067F39">
        <w:rPr>
          <w:rStyle w:val="Strong"/>
        </w:rPr>
        <w:t>Preprocessing</w:t>
      </w:r>
      <w:proofErr w:type="spellEnd"/>
      <w:r w:rsidRPr="00067F39">
        <w:rPr>
          <w:rStyle w:val="Strong"/>
        </w:rPr>
        <w:t xml:space="preserve"> Module</w:t>
      </w:r>
      <w:r w:rsidRPr="00067F39">
        <w:t xml:space="preserve">, which plays a crucial role in preparing the data for predictive </w:t>
      </w:r>
      <w:proofErr w:type="spellStart"/>
      <w:r w:rsidRPr="00067F39">
        <w:t>modeling</w:t>
      </w:r>
      <w:proofErr w:type="spellEnd"/>
      <w:r w:rsidRPr="00067F39">
        <w:t xml:space="preserve">. At this stage, missing values are handled, irrelevant attributes may be removed, and data is validated for consistency. After </w:t>
      </w:r>
      <w:proofErr w:type="spellStart"/>
      <w:r w:rsidRPr="00067F39">
        <w:t>preprocessing</w:t>
      </w:r>
      <w:proofErr w:type="spellEnd"/>
      <w:r w:rsidRPr="00067F39">
        <w:t xml:space="preserve">, the information is transferred to the </w:t>
      </w:r>
      <w:r w:rsidRPr="00067F39">
        <w:rPr>
          <w:rStyle w:val="Strong"/>
        </w:rPr>
        <w:t>Feature Scaling and Encoding layer</w:t>
      </w:r>
      <w:r w:rsidRPr="00067F39">
        <w:t>, where numerical features are scaled and categorical features are encoded to maintain uniformity across all variables. This transformation ensures that no attribute disproportionately influences the machine learning algorithm.</w:t>
      </w:r>
    </w:p>
    <w:p w:rsidR="00067F39" w:rsidRPr="00067F39" w:rsidRDefault="00067F39" w:rsidP="00067F39">
      <w:pPr>
        <w:pStyle w:val="NormalWeb"/>
        <w:spacing w:line="360" w:lineRule="auto"/>
        <w:jc w:val="both"/>
      </w:pPr>
      <w:r w:rsidRPr="00067F39">
        <w:t xml:space="preserve">Once feature-specific processing is complete, the refined data is directed to the </w:t>
      </w:r>
      <w:r w:rsidRPr="00067F39">
        <w:rPr>
          <w:rStyle w:val="Strong"/>
        </w:rPr>
        <w:t>Trained Model Loader</w:t>
      </w:r>
      <w:r w:rsidRPr="00067F39">
        <w:t xml:space="preserve">, which retrieves the previously trained machine learning model stored </w:t>
      </w:r>
      <w:proofErr w:type="gramStart"/>
      <w:r w:rsidRPr="00067F39">
        <w:t xml:space="preserve">in </w:t>
      </w:r>
      <w:r w:rsidRPr="00067F39">
        <w:rPr>
          <w:rStyle w:val="HTMLCode"/>
          <w:rFonts w:ascii="Times New Roman" w:hAnsi="Times New Roman" w:cs="Times New Roman"/>
        </w:rPr>
        <w:t>.</w:t>
      </w:r>
      <w:proofErr w:type="spellStart"/>
      <w:r w:rsidRPr="00067F39">
        <w:rPr>
          <w:rStyle w:val="HTMLCode"/>
          <w:rFonts w:ascii="Times New Roman" w:hAnsi="Times New Roman" w:cs="Times New Roman"/>
        </w:rPr>
        <w:t>pkl</w:t>
      </w:r>
      <w:proofErr w:type="spellEnd"/>
      <w:proofErr w:type="gramEnd"/>
      <w:r w:rsidRPr="00067F39">
        <w:t xml:space="preserve"> or </w:t>
      </w:r>
      <w:r w:rsidRPr="00067F39">
        <w:rPr>
          <w:rStyle w:val="HTMLCode"/>
          <w:rFonts w:ascii="Times New Roman" w:hAnsi="Times New Roman" w:cs="Times New Roman"/>
        </w:rPr>
        <w:t>.h5</w:t>
      </w:r>
      <w:r w:rsidRPr="00067F39">
        <w:t xml:space="preserve"> format. This mechanism avoids retraining and allows real-time inference. The loaded data is then passed into the </w:t>
      </w:r>
      <w:r w:rsidRPr="00067F39">
        <w:rPr>
          <w:rStyle w:val="Strong"/>
        </w:rPr>
        <w:t>ML Model component</w:t>
      </w:r>
      <w:r w:rsidRPr="00067F39">
        <w:t xml:space="preserve">, where either the Support Vector Machine (SVM) or Multilayer Perceptron (MLP) Neural Network processes the input vector. These models </w:t>
      </w:r>
      <w:proofErr w:type="spellStart"/>
      <w:r w:rsidRPr="00067F39">
        <w:t>analyze</w:t>
      </w:r>
      <w:proofErr w:type="spellEnd"/>
      <w:r w:rsidRPr="00067F39">
        <w:t xml:space="preserve"> complex dependencies between employee attributes and internal patterns associated with attrition. After computation, the results are transmitted to the </w:t>
      </w:r>
      <w:r w:rsidRPr="00067F39">
        <w:rPr>
          <w:rStyle w:val="Strong"/>
        </w:rPr>
        <w:t>Prediction Output Layer</w:t>
      </w:r>
      <w:r w:rsidRPr="00067F39">
        <w:t>, where the final decision is generated indicating whether the employee is likely to leave the organization or not.</w:t>
      </w:r>
    </w:p>
    <w:p w:rsidR="00067F39" w:rsidRDefault="00067F39" w:rsidP="00067F39">
      <w:pPr>
        <w:pStyle w:val="NormalWeb"/>
        <w:spacing w:line="360" w:lineRule="auto"/>
        <w:jc w:val="both"/>
      </w:pPr>
      <w:r w:rsidRPr="00067F39">
        <w:t xml:space="preserve">This architecture ensures a smooth flow from raw user input to actionable prediction while maintaining modularity and reusability. Each layer is independent yet interconnected, ensuring scalability and flexibility for model updates or replacements. By incorporating </w:t>
      </w:r>
      <w:proofErr w:type="spellStart"/>
      <w:r w:rsidRPr="00067F39">
        <w:t>preprocessing</w:t>
      </w:r>
      <w:proofErr w:type="spellEnd"/>
      <w:r w:rsidRPr="00067F39">
        <w:t>, transformation, model loading, and prediction in a systematic pipeline, the system delivers reliable attrition insights and supports organizations in making data-driven retention decisions.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                     </w:t>
      </w:r>
      <w:r w:rsidR="00067F39">
        <w:rPr>
          <w:rFonts w:ascii="Times New Roman" w:eastAsia="Times New Roman" w:hAnsi="Times New Roman" w:cs="Times New Roman"/>
          <w:noProof/>
          <w:sz w:val="24"/>
          <w:szCs w:val="24"/>
          <w:highlight w:val="white"/>
        </w:rPr>
        <w:drawing>
          <wp:inline distT="0" distB="0" distL="0" distR="0" wp14:anchorId="79F8CC93">
            <wp:extent cx="3038475" cy="67627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8475" cy="6762750"/>
                    </a:xfrm>
                    <a:prstGeom prst="rect">
                      <a:avLst/>
                    </a:prstGeom>
                    <a:noFill/>
                  </pic:spPr>
                </pic:pic>
              </a:graphicData>
            </a:graphic>
          </wp:inline>
        </w:drawing>
      </w:r>
    </w:p>
    <w:p w:rsidR="00B515A2" w:rsidRDefault="009B50E5">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FIGURE 1.  Proposed block diagram.</w:t>
      </w: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9B50E5">
      <w:pPr>
        <w:spacing w:before="240" w:after="240"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DATAFLOW </w:t>
      </w:r>
      <w:proofErr w:type="gramStart"/>
      <w:r>
        <w:rPr>
          <w:rFonts w:ascii="Times New Roman" w:eastAsia="Times New Roman" w:hAnsi="Times New Roman" w:cs="Times New Roman"/>
          <w:b/>
          <w:sz w:val="24"/>
          <w:szCs w:val="24"/>
          <w:highlight w:val="white"/>
        </w:rPr>
        <w:t>DIAGRAM :</w:t>
      </w:r>
      <w:proofErr w:type="gramEnd"/>
      <w:r>
        <w:rPr>
          <w:rFonts w:ascii="Times New Roman" w:eastAsia="Times New Roman" w:hAnsi="Times New Roman" w:cs="Times New Roman"/>
          <w:b/>
          <w:sz w:val="24"/>
          <w:szCs w:val="24"/>
          <w:highlight w:val="white"/>
        </w:rPr>
        <w:t xml:space="preserve"> </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Data Flow Diagram (DFD) is a structured analysis and design tool used to represent the flow of data within a system. It visually illustrates how data enters the system, how it is processed, stored, and how it moves between different components. The DFD breaks down a system into </w:t>
      </w:r>
      <w:r>
        <w:rPr>
          <w:rFonts w:ascii="Times New Roman" w:eastAsia="Times New Roman" w:hAnsi="Times New Roman" w:cs="Times New Roman"/>
          <w:sz w:val="24"/>
          <w:szCs w:val="24"/>
          <w:highlight w:val="white"/>
        </w:rPr>
        <w:lastRenderedPageBreak/>
        <w:t>processes, data stores, data flows, and external entities, showing both the logical and physical aspects of the data movement.</w:t>
      </w:r>
    </w:p>
    <w:p w:rsidR="00B515A2" w:rsidRDefault="009B50E5">
      <w:pPr>
        <w:numPr>
          <w:ilvl w:val="0"/>
          <w:numId w:val="14"/>
        </w:num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External Entities: Represent outside sources or destinations of data (e.g., users, external systems, or organizations).</w:t>
      </w:r>
    </w:p>
    <w:p w:rsidR="00B515A2" w:rsidRDefault="009B50E5">
      <w:pPr>
        <w:numPr>
          <w:ilvl w:val="0"/>
          <w:numId w:val="14"/>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Processes: Represent activities or transformations that take input data and produce output data (e.g., classification, filtering).</w:t>
      </w:r>
    </w:p>
    <w:p w:rsidR="00B515A2" w:rsidRDefault="009B50E5">
      <w:pPr>
        <w:numPr>
          <w:ilvl w:val="0"/>
          <w:numId w:val="14"/>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Data Stores: Represent repositories where data is stored for later retrieval (e.g., message database, corpus storage).</w:t>
      </w:r>
    </w:p>
    <w:p w:rsidR="00B515A2" w:rsidRDefault="009B50E5">
      <w:pPr>
        <w:numPr>
          <w:ilvl w:val="0"/>
          <w:numId w:val="14"/>
        </w:numPr>
        <w:spacing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Data Flows: Represent the path and direction of data as it moves through the system.</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DFD provides a clear and simplified view of the entire system without going into implementation details. It helps stakeholders understand how data is captured, processed, and delivered. Typically, Level 0 (context diagram) gives the overall system view, while Level 1 and Level 2 diagrams break down processes into finer details.</w:t>
      </w:r>
    </w:p>
    <w:p w:rsidR="00B515A2" w:rsidRDefault="00067F39">
      <w:pPr>
        <w:spacing w:before="240" w:after="240"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0" distB="0" distL="0" distR="0" wp14:anchorId="4B5C9157">
            <wp:extent cx="5484274" cy="1990588"/>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49374" cy="2014217"/>
                    </a:xfrm>
                    <a:prstGeom prst="rect">
                      <a:avLst/>
                    </a:prstGeom>
                    <a:noFill/>
                  </pic:spPr>
                </pic:pic>
              </a:graphicData>
            </a:graphic>
          </wp:inline>
        </w:drawing>
      </w:r>
      <w:r w:rsidR="009B50E5">
        <w:rPr>
          <w:rFonts w:ascii="Times New Roman" w:eastAsia="Times New Roman" w:hAnsi="Times New Roman" w:cs="Times New Roman"/>
          <w:sz w:val="24"/>
          <w:szCs w:val="24"/>
          <w:highlight w:val="white"/>
        </w:rPr>
        <w:t xml:space="preserve">      </w:t>
      </w:r>
    </w:p>
    <w:p w:rsidR="00B515A2" w:rsidRDefault="009B50E5">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5.2 UNIFIED MODELLING LANGUAGE DIAGRAMS</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UML is a method for describing the system architecture in detail using the blueprint. UML represents a collection of best engineering practices that has proven successful in the </w:t>
      </w:r>
      <w:proofErr w:type="spellStart"/>
      <w:r>
        <w:rPr>
          <w:rFonts w:ascii="Times New Roman" w:eastAsia="Times New Roman" w:hAnsi="Times New Roman" w:cs="Times New Roman"/>
          <w:sz w:val="24"/>
          <w:szCs w:val="24"/>
          <w:highlight w:val="white"/>
        </w:rPr>
        <w:t>modeling</w:t>
      </w:r>
      <w:proofErr w:type="spellEnd"/>
      <w:r>
        <w:rPr>
          <w:rFonts w:ascii="Times New Roman" w:eastAsia="Times New Roman" w:hAnsi="Times New Roman" w:cs="Times New Roman"/>
          <w:sz w:val="24"/>
          <w:szCs w:val="24"/>
          <w:highlight w:val="white"/>
        </w:rPr>
        <w:t xml:space="preserve"> of large and complex systems. The UML is a very important part of developing object-oriented software and the software development process. The UML uses mostly graphical notations to express the design of software projects. Using UML helps project teams communicate, explore potential designs and validate the architectural design of the software. </w:t>
      </w:r>
    </w:p>
    <w:p w:rsidR="00B515A2" w:rsidRDefault="00B515A2">
      <w:pPr>
        <w:spacing w:line="360" w:lineRule="auto"/>
        <w:jc w:val="both"/>
        <w:rPr>
          <w:rFonts w:ascii="Times New Roman" w:eastAsia="Times New Roman" w:hAnsi="Times New Roman" w:cs="Times New Roman"/>
          <w:sz w:val="24"/>
          <w:szCs w:val="24"/>
          <w:highlight w:val="white"/>
        </w:rPr>
      </w:pPr>
    </w:p>
    <w:p w:rsidR="00067F39" w:rsidRDefault="00067F39">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 xml:space="preserve">5.2.1 USE CASE DIAGRAM </w:t>
      </w: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use case diagram in the Unified </w:t>
      </w:r>
      <w:proofErr w:type="spellStart"/>
      <w:r>
        <w:rPr>
          <w:rFonts w:ascii="Times New Roman" w:eastAsia="Times New Roman" w:hAnsi="Times New Roman" w:cs="Times New Roman"/>
          <w:sz w:val="24"/>
          <w:szCs w:val="24"/>
          <w:highlight w:val="white"/>
        </w:rPr>
        <w:t>Modeling</w:t>
      </w:r>
      <w:proofErr w:type="spellEnd"/>
      <w:r>
        <w:rPr>
          <w:rFonts w:ascii="Times New Roman" w:eastAsia="Times New Roman" w:hAnsi="Times New Roman" w:cs="Times New Roman"/>
          <w:sz w:val="24"/>
          <w:szCs w:val="24"/>
          <w:highlight w:val="white"/>
        </w:rPr>
        <w:t xml:space="preserve"> Language (UML) is a type of </w:t>
      </w:r>
      <w:proofErr w:type="spellStart"/>
      <w:r>
        <w:rPr>
          <w:rFonts w:ascii="Times New Roman" w:eastAsia="Times New Roman" w:hAnsi="Times New Roman" w:cs="Times New Roman"/>
          <w:sz w:val="24"/>
          <w:szCs w:val="24"/>
          <w:highlight w:val="white"/>
        </w:rPr>
        <w:t>behavioral</w:t>
      </w:r>
      <w:proofErr w:type="spellEnd"/>
      <w:r>
        <w:rPr>
          <w:rFonts w:ascii="Times New Roman" w:eastAsia="Times New Roman" w:hAnsi="Times New Roman" w:cs="Times New Roman"/>
          <w:sz w:val="24"/>
          <w:szCs w:val="24"/>
          <w:highlight w:val="white"/>
        </w:rPr>
        <w:t xml:space="preserve">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rsidR="00B515A2" w:rsidRDefault="00067F3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0" distB="0" distL="0" distR="0" wp14:anchorId="7C401037">
            <wp:extent cx="2133600" cy="27146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3600" cy="2714625"/>
                    </a:xfrm>
                    <a:prstGeom prst="rect">
                      <a:avLst/>
                    </a:prstGeom>
                    <a:noFill/>
                  </pic:spPr>
                </pic:pic>
              </a:graphicData>
            </a:graphic>
          </wp:inline>
        </w:drawing>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0"/>
          <w:szCs w:val="20"/>
          <w:highlight w:val="white"/>
        </w:rPr>
      </w:pPr>
      <w:r>
        <w:rPr>
          <w:rFonts w:ascii="Times New Roman" w:eastAsia="Times New Roman" w:hAnsi="Times New Roman" w:cs="Times New Roman"/>
          <w:b/>
          <w:sz w:val="28"/>
          <w:szCs w:val="28"/>
          <w:highlight w:val="white"/>
        </w:rPr>
        <w:t>5.2.2 ACTIVITY DIAGRAM</w:t>
      </w:r>
      <w:r>
        <w:rPr>
          <w:rFonts w:ascii="Times New Roman" w:eastAsia="Times New Roman" w:hAnsi="Times New Roman" w:cs="Times New Roman"/>
          <w:sz w:val="20"/>
          <w:szCs w:val="20"/>
          <w:highlight w:val="white"/>
        </w:rPr>
        <w:t xml:space="preserve">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Activity diagrams are graphical representations of work flows of stepwise activities and actions with support for choice, iteration and concurrency. In the Unified </w:t>
      </w:r>
      <w:proofErr w:type="spellStart"/>
      <w:r>
        <w:rPr>
          <w:rFonts w:ascii="Times New Roman" w:eastAsia="Times New Roman" w:hAnsi="Times New Roman" w:cs="Times New Roman"/>
          <w:sz w:val="24"/>
          <w:szCs w:val="24"/>
          <w:highlight w:val="white"/>
        </w:rPr>
        <w:t>Modeling</w:t>
      </w:r>
      <w:proofErr w:type="spellEnd"/>
      <w:r>
        <w:rPr>
          <w:rFonts w:ascii="Times New Roman" w:eastAsia="Times New Roman" w:hAnsi="Times New Roman" w:cs="Times New Roman"/>
          <w:sz w:val="24"/>
          <w:szCs w:val="24"/>
          <w:highlight w:val="white"/>
        </w:rPr>
        <w:t xml:space="preserve"> Language, activity diagrams can be used to describe the business and operational step-by-step work flows of components in a system. An activity diagram shows the overall flow of control.</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sidR="00067F39">
        <w:rPr>
          <w:rFonts w:ascii="Times New Roman" w:eastAsia="Times New Roman" w:hAnsi="Times New Roman" w:cs="Times New Roman"/>
          <w:noProof/>
          <w:sz w:val="24"/>
          <w:szCs w:val="24"/>
          <w:highlight w:val="white"/>
        </w:rPr>
        <w:drawing>
          <wp:inline distT="0" distB="0" distL="0" distR="0" wp14:anchorId="39FAC248">
            <wp:extent cx="3699231" cy="7286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00980" cy="7290070"/>
                    </a:xfrm>
                    <a:prstGeom prst="rect">
                      <a:avLst/>
                    </a:prstGeom>
                    <a:noFill/>
                  </pic:spPr>
                </pic:pic>
              </a:graphicData>
            </a:graphic>
          </wp:inline>
        </w:drawing>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lastRenderedPageBreak/>
        <w:t xml:space="preserve">5.2.3 SEQUENCE DIAGRAM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 sequence diagram in Unified </w:t>
      </w:r>
      <w:proofErr w:type="spellStart"/>
      <w:r>
        <w:rPr>
          <w:rFonts w:ascii="Times New Roman" w:eastAsia="Times New Roman" w:hAnsi="Times New Roman" w:cs="Times New Roman"/>
          <w:sz w:val="24"/>
          <w:szCs w:val="24"/>
          <w:highlight w:val="white"/>
        </w:rPr>
        <w:t>Modeling</w:t>
      </w:r>
      <w:proofErr w:type="spellEnd"/>
      <w:r>
        <w:rPr>
          <w:rFonts w:ascii="Times New Roman" w:eastAsia="Times New Roman" w:hAnsi="Times New Roman" w:cs="Times New Roman"/>
          <w:sz w:val="24"/>
          <w:szCs w:val="24"/>
          <w:highlight w:val="white"/>
        </w:rPr>
        <w:t xml:space="preserve"> Language (UML) is a kind of interaction diagram that shows how processes operate with one another and in what order. It is a construct of a Message Sequence Chart. Sequence diagrams are sometimes called event diagrams, event scenarios, and timing diagram.</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067F39">
      <w:pPr>
        <w:spacing w:after="200"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37C38508">
            <wp:extent cx="5362575" cy="3076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62575" cy="3076575"/>
                    </a:xfrm>
                    <a:prstGeom prst="rect">
                      <a:avLst/>
                    </a:prstGeom>
                    <a:noFill/>
                  </pic:spPr>
                </pic:pic>
              </a:graphicData>
            </a:graphic>
          </wp:inline>
        </w:drawing>
      </w:r>
    </w:p>
    <w:p w:rsidR="00B515A2" w:rsidRDefault="00B515A2">
      <w:pPr>
        <w:spacing w:after="200" w:line="360" w:lineRule="auto"/>
        <w:jc w:val="both"/>
        <w:rPr>
          <w:rFonts w:ascii="Times New Roman" w:eastAsia="Times New Roman" w:hAnsi="Times New Roman" w:cs="Times New Roman"/>
          <w:sz w:val="24"/>
          <w:szCs w:val="24"/>
        </w:rPr>
      </w:pPr>
    </w:p>
    <w:p w:rsidR="00B515A2" w:rsidRDefault="00B515A2">
      <w:pPr>
        <w:spacing w:after="200" w:line="360" w:lineRule="auto"/>
        <w:jc w:val="both"/>
        <w:rPr>
          <w:rFonts w:ascii="Times New Roman" w:eastAsia="Times New Roman" w:hAnsi="Times New Roman" w:cs="Times New Roman"/>
          <w:sz w:val="24"/>
          <w:szCs w:val="24"/>
        </w:rPr>
      </w:pPr>
    </w:p>
    <w:p w:rsidR="00B515A2" w:rsidRDefault="00B515A2">
      <w:pPr>
        <w:spacing w:after="200"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sz w:val="24"/>
          <w:szCs w:val="24"/>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5.2.4 CLASS DIAGRAM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 software engineering, a class diagram in the Unified </w:t>
      </w:r>
      <w:proofErr w:type="spellStart"/>
      <w:r>
        <w:rPr>
          <w:rFonts w:ascii="Times New Roman" w:eastAsia="Times New Roman" w:hAnsi="Times New Roman" w:cs="Times New Roman"/>
          <w:sz w:val="24"/>
          <w:szCs w:val="24"/>
          <w:highlight w:val="white"/>
        </w:rPr>
        <w:t>Modeling</w:t>
      </w:r>
      <w:proofErr w:type="spellEnd"/>
      <w:r>
        <w:rPr>
          <w:rFonts w:ascii="Times New Roman" w:eastAsia="Times New Roman" w:hAnsi="Times New Roman" w:cs="Times New Roman"/>
          <w:sz w:val="24"/>
          <w:szCs w:val="24"/>
          <w:highlight w:val="white"/>
        </w:rPr>
        <w:t xml:space="preserve"> Language (UML) is a type of static structure diagram that describes the structure of a system by showing the system's classes, their attributes, operations (or methods), and the relationships among the classes. It explains which class contains information. </w:t>
      </w:r>
    </w:p>
    <w:p w:rsidR="00B515A2" w:rsidRDefault="00067F39">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0" distB="0" distL="0" distR="0" wp14:anchorId="67CBB3E1">
            <wp:extent cx="4905375" cy="49720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5375" cy="4972050"/>
                    </a:xfrm>
                    <a:prstGeom prst="rect">
                      <a:avLst/>
                    </a:prstGeom>
                    <a:noFill/>
                  </pic:spPr>
                </pic:pic>
              </a:graphicData>
            </a:graphic>
          </wp:inline>
        </w:drawing>
      </w:r>
    </w:p>
    <w:p w:rsidR="00B515A2" w:rsidRDefault="009B50E5">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9B50E5">
      <w:pPr>
        <w:spacing w:line="36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rsidR="00B515A2" w:rsidRDefault="00B515A2">
      <w:pPr>
        <w:spacing w:line="360" w:lineRule="auto"/>
        <w:jc w:val="center"/>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CHAPTER -06 </w:t>
      </w: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32"/>
          <w:szCs w:val="32"/>
          <w:highlight w:val="white"/>
        </w:rPr>
        <w:t xml:space="preserve">                           SYSTEM IMPLEMENTATION</w:t>
      </w:r>
    </w:p>
    <w:p w:rsidR="00B515A2" w:rsidRDefault="009B50E5">
      <w:pPr>
        <w:pStyle w:val="Heading3"/>
        <w:keepNext w:val="0"/>
        <w:keepLines w:val="0"/>
        <w:spacing w:before="280" w:line="360" w:lineRule="auto"/>
        <w:jc w:val="both"/>
        <w:rPr>
          <w:rFonts w:ascii="Times New Roman" w:eastAsia="Times New Roman" w:hAnsi="Times New Roman" w:cs="Times New Roman"/>
          <w:b/>
          <w:color w:val="000000"/>
          <w:sz w:val="26"/>
          <w:szCs w:val="26"/>
          <w:highlight w:val="white"/>
        </w:rPr>
      </w:pPr>
      <w:bookmarkStart w:id="2" w:name="_heading=h.96rgf2k8er3d" w:colFirst="0" w:colLast="0"/>
      <w:bookmarkEnd w:id="2"/>
      <w:r>
        <w:rPr>
          <w:rFonts w:ascii="Times New Roman" w:eastAsia="Times New Roman" w:hAnsi="Times New Roman" w:cs="Times New Roman"/>
          <w:b/>
          <w:color w:val="000000"/>
          <w:highlight w:val="white"/>
        </w:rPr>
        <w:t>6.1 Dataset Description</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Based on the paper </w:t>
      </w:r>
      <w:r>
        <w:rPr>
          <w:rFonts w:ascii="Times New Roman" w:eastAsia="Times New Roman" w:hAnsi="Times New Roman" w:cs="Times New Roman"/>
          <w:i/>
          <w:sz w:val="24"/>
          <w:szCs w:val="24"/>
          <w:highlight w:val="white"/>
        </w:rPr>
        <w:t>“Predicting Employee Attrition Using Machine Learning Approaches”</w:t>
      </w:r>
      <w:r>
        <w:rPr>
          <w:rFonts w:ascii="Times New Roman" w:eastAsia="Times New Roman" w:hAnsi="Times New Roman" w:cs="Times New Roman"/>
          <w:sz w:val="24"/>
          <w:szCs w:val="24"/>
          <w:highlight w:val="white"/>
        </w:rPr>
        <w:t>, the dataset used is the IBM HR Analytics Employee Attrition dataset, which contains detailed information about employees and their employment history</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dataset includes 1,470 employee records with 35 features describing demographic attributes, work-related details, and organizational engagement indicators. These features cover a wide range of factors, such as employee age, gender, education, job role, department, years of experience, monthly income, stock option level, and overtime status. Additionally, subjective aspects such as job satisfaction, work-life balance, and relationship satisfaction are also captured, providing both quantitative and qualitative measures for analysis.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For the target variable, the dataset records whether an employee has experienced attrition (Yes/No), making it a binary classification problem. Some features were removed during </w:t>
      </w:r>
      <w:proofErr w:type="spellStart"/>
      <w:r>
        <w:rPr>
          <w:rFonts w:ascii="Times New Roman" w:eastAsia="Times New Roman" w:hAnsi="Times New Roman" w:cs="Times New Roman"/>
          <w:sz w:val="24"/>
          <w:szCs w:val="24"/>
          <w:highlight w:val="white"/>
        </w:rPr>
        <w:t>preprocessing</w:t>
      </w:r>
      <w:proofErr w:type="spellEnd"/>
      <w:r>
        <w:rPr>
          <w:rFonts w:ascii="Times New Roman" w:eastAsia="Times New Roman" w:hAnsi="Times New Roman" w:cs="Times New Roman"/>
          <w:sz w:val="24"/>
          <w:szCs w:val="24"/>
          <w:highlight w:val="white"/>
        </w:rPr>
        <w:t xml:space="preserve"> because they were redundant or irrelevant (e.g., Employee ID, Over 18, Standard Hours, and Number of Employees). Data cleaning confirmed there were no missing or duplicate values. To address the imbalance between employees who left and those who stayed, the authors applied the Synthetic Minority Oversampling Technique (SMOTE), which helped generate a balanced dataset for training machine learning models.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processed dataset was then split into 80% training data and 20% testing data. Training data was used to build and tune models, while the testing portion evaluated performance. Feature importance analysis revealed that factors such as overtime, stock option level, and job satisfaction were the strongest predictors of employee attrition. This highlights that the dataset not only captures organizational and demographic information but also provides critical insights into </w:t>
      </w:r>
      <w:proofErr w:type="spellStart"/>
      <w:r>
        <w:rPr>
          <w:rFonts w:ascii="Times New Roman" w:eastAsia="Times New Roman" w:hAnsi="Times New Roman" w:cs="Times New Roman"/>
          <w:sz w:val="24"/>
          <w:szCs w:val="24"/>
          <w:highlight w:val="white"/>
        </w:rPr>
        <w:t>behavioral</w:t>
      </w:r>
      <w:proofErr w:type="spellEnd"/>
      <w:r>
        <w:rPr>
          <w:rFonts w:ascii="Times New Roman" w:eastAsia="Times New Roman" w:hAnsi="Times New Roman" w:cs="Times New Roman"/>
          <w:sz w:val="24"/>
          <w:szCs w:val="24"/>
          <w:highlight w:val="white"/>
        </w:rPr>
        <w:t xml:space="preserve"> and motivational factors affecting employee turnover.</w:t>
      </w: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rsidR="00B515A2" w:rsidRDefault="009B50E5">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6.2 INPUT DESIGN</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The input design is the link between the information system and the user. It comprises the developing specification and procedures for data preparation and those steps are necessary to put transaction data in to a usable form for processing can be achieved by inspecting the computer to read data from a written or printed document or it can occur by having people keying the data directly into the system. The design of input focuses on controlling the amount of input required, controlling the errors, avoiding delay, avoiding extra steps and keeping the process simple. The input is designed in such a way so that it provides security and ease of use with retaining the privacy. Input Design considered the following things:</w:t>
      </w:r>
    </w:p>
    <w:p w:rsidR="00B515A2" w:rsidRDefault="009B50E5">
      <w:pPr>
        <w:numPr>
          <w:ilvl w:val="0"/>
          <w:numId w:val="12"/>
        </w:numPr>
        <w:spacing w:before="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What data should be given as input?</w:t>
      </w:r>
    </w:p>
    <w:p w:rsidR="00B515A2" w:rsidRDefault="009B50E5">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How the data should be arranged or coded?</w:t>
      </w:r>
    </w:p>
    <w:p w:rsidR="00B515A2" w:rsidRDefault="009B50E5">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dialog to guide the operating personnel in providing input.</w:t>
      </w:r>
    </w:p>
    <w:p w:rsidR="00B515A2" w:rsidRDefault="009B50E5">
      <w:pPr>
        <w:numPr>
          <w:ilvl w:val="0"/>
          <w:numId w:val="12"/>
        </w:num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Methods for preparing input validations and steps to follow when error occur. </w:t>
      </w:r>
    </w:p>
    <w:p w:rsidR="00B515A2" w:rsidRDefault="009B50E5">
      <w:pPr>
        <w:spacing w:before="240" w:after="24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6.3 OUTPUT DESIGN</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A quality output is one, which meets the requirements of the end user and presents the information clearly. In any system results of processing are communicated to the users and to other system through outputs. In output design it is determined how the information is to be displaced for immediate need and also the hard copy output. It is the most important and direct source information to the user. Efficient and intelligent output design improves the system’s relationship to help user decision-making.</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 Designing computer output should proceed in an organized, well thought out manner; the right output must be developed while ensuring that each output element is designed so that people will find the system can use easily and effectively. When analysis design computer output, they should Identify the specific output that is needed to meet the requirements.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2.Select methods for presenting information.</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3.Create document, report, or other formats that contain information produced by the system.</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The output form of an information system should accomplish one or more of the following objectives.</w:t>
      </w:r>
    </w:p>
    <w:p w:rsidR="00B515A2" w:rsidRDefault="009B50E5">
      <w:pPr>
        <w:numPr>
          <w:ilvl w:val="0"/>
          <w:numId w:val="11"/>
        </w:numPr>
        <w:spacing w:before="240" w:line="273"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Convey information about past activities, current status or projections of the</w:t>
      </w:r>
    </w:p>
    <w:p w:rsidR="00B515A2" w:rsidRDefault="009B50E5">
      <w:pPr>
        <w:numPr>
          <w:ilvl w:val="0"/>
          <w:numId w:val="11"/>
        </w:numPr>
        <w:spacing w:line="273"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Future.</w:t>
      </w:r>
    </w:p>
    <w:p w:rsidR="00B515A2" w:rsidRDefault="009B50E5">
      <w:pPr>
        <w:numPr>
          <w:ilvl w:val="0"/>
          <w:numId w:val="11"/>
        </w:numPr>
        <w:spacing w:line="273"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Signal important events, opportunities, problems, or warnings.</w:t>
      </w:r>
    </w:p>
    <w:p w:rsidR="00B515A2" w:rsidRDefault="009B50E5">
      <w:pPr>
        <w:numPr>
          <w:ilvl w:val="0"/>
          <w:numId w:val="11"/>
        </w:numPr>
        <w:spacing w:line="273"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Trigger an action.</w:t>
      </w:r>
    </w:p>
    <w:p w:rsidR="00B515A2" w:rsidRDefault="009B50E5">
      <w:pPr>
        <w:numPr>
          <w:ilvl w:val="0"/>
          <w:numId w:val="11"/>
        </w:numPr>
        <w:spacing w:line="273"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Confirm an action.</w:t>
      </w:r>
    </w:p>
    <w:p w:rsidR="00B515A2" w:rsidRDefault="00B515A2">
      <w:pPr>
        <w:spacing w:line="360" w:lineRule="auto"/>
        <w:jc w:val="both"/>
        <w:rPr>
          <w:rFonts w:ascii="Times New Roman" w:eastAsia="Times New Roman" w:hAnsi="Times New Roman" w:cs="Times New Roman"/>
          <w:b/>
          <w:sz w:val="28"/>
          <w:szCs w:val="28"/>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8"/>
          <w:szCs w:val="28"/>
          <w:highlight w:val="white"/>
        </w:rPr>
        <w:t xml:space="preserve">6.4 Methodology </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proposed methodology for predicting employee attrition is designed as a structured pipeline that integrates data preparation, model development, and evaluation while leveraging both traditional machine learning algorithms and advanced ensemble and deep learning methods. This systematic approach ensures that the final predictive system is accurate, robust, and capable of uncovering deeper insights into the drivers of employee turnover.</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methodology begins with the use of the IBM HR Analytics dataset, a widely recognized benchmark dataset that contains 1,470 employee records with 35 features. These features represent a blend of demographic attributes (e.g., age, gender, education), organizational details (e.g., department, job role, years with current manager, stock option level), and </w:t>
      </w:r>
      <w:proofErr w:type="spellStart"/>
      <w:r>
        <w:rPr>
          <w:rFonts w:ascii="Times New Roman" w:eastAsia="Times New Roman" w:hAnsi="Times New Roman" w:cs="Times New Roman"/>
          <w:sz w:val="24"/>
          <w:szCs w:val="24"/>
          <w:highlight w:val="white"/>
        </w:rPr>
        <w:t>behavioral</w:t>
      </w:r>
      <w:proofErr w:type="spellEnd"/>
      <w:r>
        <w:rPr>
          <w:rFonts w:ascii="Times New Roman" w:eastAsia="Times New Roman" w:hAnsi="Times New Roman" w:cs="Times New Roman"/>
          <w:sz w:val="24"/>
          <w:szCs w:val="24"/>
          <w:highlight w:val="white"/>
        </w:rPr>
        <w:t xml:space="preserve"> and attitudinal factors (e.g., job satisfaction, work-life balance, overtime). Such a combination allows for a multidimensional analysis of the reasons behind employee attrition, where both objective and subjective influences are </w:t>
      </w:r>
      <w:proofErr w:type="gramStart"/>
      <w:r>
        <w:rPr>
          <w:rFonts w:ascii="Times New Roman" w:eastAsia="Times New Roman" w:hAnsi="Times New Roman" w:cs="Times New Roman"/>
          <w:sz w:val="24"/>
          <w:szCs w:val="24"/>
          <w:highlight w:val="white"/>
        </w:rPr>
        <w:t>taken into account</w:t>
      </w:r>
      <w:proofErr w:type="gramEnd"/>
      <w:r>
        <w:rPr>
          <w:rFonts w:ascii="Times New Roman" w:eastAsia="Times New Roman" w:hAnsi="Times New Roman" w:cs="Times New Roman"/>
          <w:sz w:val="24"/>
          <w:szCs w:val="24"/>
          <w:highlight w:val="white"/>
        </w:rPr>
        <w:t>.</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The first stage involves Exploratory Data Analysis (EDA). This step is critical as it helps researchers understand the structure of the dataset, identify patterns or anomalies, and visualize key relationships between variables. For example, histograms, boxplots, and heatmaps are used to identify correlations such as the strong link between job role and income or the association between overtime and attrition risk. These insights guide the feature engineering process and provide an initial understanding of potential predictors.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Once the dataset is explored, data </w:t>
      </w:r>
      <w:proofErr w:type="spellStart"/>
      <w:r>
        <w:rPr>
          <w:rFonts w:ascii="Times New Roman" w:eastAsia="Times New Roman" w:hAnsi="Times New Roman" w:cs="Times New Roman"/>
          <w:sz w:val="24"/>
          <w:szCs w:val="24"/>
          <w:highlight w:val="white"/>
        </w:rPr>
        <w:t>preprocessing</w:t>
      </w:r>
      <w:proofErr w:type="spellEnd"/>
      <w:r>
        <w:rPr>
          <w:rFonts w:ascii="Times New Roman" w:eastAsia="Times New Roman" w:hAnsi="Times New Roman" w:cs="Times New Roman"/>
          <w:sz w:val="24"/>
          <w:szCs w:val="24"/>
          <w:highlight w:val="white"/>
        </w:rPr>
        <w:t xml:space="preserve"> is conducted to prepare the data for machine learning. Several important steps are included in this stage. First, irrelevant or redundant features—such as Employee ID, </w:t>
      </w:r>
      <w:proofErr w:type="gramStart"/>
      <w:r>
        <w:rPr>
          <w:rFonts w:ascii="Times New Roman" w:eastAsia="Times New Roman" w:hAnsi="Times New Roman" w:cs="Times New Roman"/>
          <w:sz w:val="24"/>
          <w:szCs w:val="24"/>
          <w:highlight w:val="white"/>
        </w:rPr>
        <w:t>Over</w:t>
      </w:r>
      <w:proofErr w:type="gramEnd"/>
      <w:r>
        <w:rPr>
          <w:rFonts w:ascii="Times New Roman" w:eastAsia="Times New Roman" w:hAnsi="Times New Roman" w:cs="Times New Roman"/>
          <w:sz w:val="24"/>
          <w:szCs w:val="24"/>
          <w:highlight w:val="white"/>
        </w:rPr>
        <w:t xml:space="preserve"> 18, and Standard Hours—are removed because they provide no predictive value. Next, categorical variables (e.g., job role, marital status) are encoded into numerical form using one-hot encoding, ensuring compatibility with machine </w:t>
      </w:r>
      <w:r>
        <w:rPr>
          <w:rFonts w:ascii="Times New Roman" w:eastAsia="Times New Roman" w:hAnsi="Times New Roman" w:cs="Times New Roman"/>
          <w:sz w:val="24"/>
          <w:szCs w:val="24"/>
          <w:highlight w:val="white"/>
        </w:rPr>
        <w:lastRenderedPageBreak/>
        <w:t xml:space="preserve">learning algorithms. A major challenge in attrition prediction is the imbalance between classes, since the number of employees who leave is typically much smaller than those who stay. To address this, the Synthetic Minority Oversampling Technique (SMOTE) is applied, which generates synthetic samples of the minority class (attrition cases) to balance the dataset. This helps prevent models from being biased toward predicting the majority class. After </w:t>
      </w:r>
      <w:proofErr w:type="spellStart"/>
      <w:r>
        <w:rPr>
          <w:rFonts w:ascii="Times New Roman" w:eastAsia="Times New Roman" w:hAnsi="Times New Roman" w:cs="Times New Roman"/>
          <w:sz w:val="24"/>
          <w:szCs w:val="24"/>
          <w:highlight w:val="white"/>
        </w:rPr>
        <w:t>preprocessing</w:t>
      </w:r>
      <w:proofErr w:type="spellEnd"/>
      <w:r>
        <w:rPr>
          <w:rFonts w:ascii="Times New Roman" w:eastAsia="Times New Roman" w:hAnsi="Times New Roman" w:cs="Times New Roman"/>
          <w:sz w:val="24"/>
          <w:szCs w:val="24"/>
          <w:highlight w:val="white"/>
        </w:rPr>
        <w:t>, the data is split into 80% training and 20% testing subsets, ensuring the models can be trained effectively while maintaining a fair evaluation set.</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next stage is model development, which occurs in two phases. First, baseline machine learning models are applied, including Logistic Regression, Decision Tree, K-Nearest </w:t>
      </w:r>
      <w:proofErr w:type="spellStart"/>
      <w:r>
        <w:rPr>
          <w:rFonts w:ascii="Times New Roman" w:eastAsia="Times New Roman" w:hAnsi="Times New Roman" w:cs="Times New Roman"/>
          <w:sz w:val="24"/>
          <w:szCs w:val="24"/>
          <w:highlight w:val="white"/>
        </w:rPr>
        <w:t>Neighbors</w:t>
      </w:r>
      <w:proofErr w:type="spellEnd"/>
      <w:r>
        <w:rPr>
          <w:rFonts w:ascii="Times New Roman" w:eastAsia="Times New Roman" w:hAnsi="Times New Roman" w:cs="Times New Roman"/>
          <w:sz w:val="24"/>
          <w:szCs w:val="24"/>
          <w:highlight w:val="white"/>
        </w:rPr>
        <w:t xml:space="preserve"> (KNN), and Random Forest. These models provide a foundation for evaluating performance and establishing benchmarks. Random Forest, in particular, is useful for feature importance analysis, helping identify critical factors such as job satisfaction, overtime, and stock option level.</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second phase involves more advanced algorithms, incorporating both ensemble methods and state-of-the-art approaches. Ensemble methods explored in the paper include Bagging, Stacking, and Rotation Forest, while the proposed extension introduces Gradient Boosting Machines (GBM), Adaptive Boosting (AdaBoost), and </w:t>
      </w:r>
      <w:proofErr w:type="spellStart"/>
      <w:r>
        <w:rPr>
          <w:rFonts w:ascii="Times New Roman" w:eastAsia="Times New Roman" w:hAnsi="Times New Roman" w:cs="Times New Roman"/>
          <w:sz w:val="24"/>
          <w:szCs w:val="24"/>
          <w:highlight w:val="white"/>
        </w:rPr>
        <w:t>eXtreme</w:t>
      </w:r>
      <w:proofErr w:type="spellEnd"/>
      <w:r>
        <w:rPr>
          <w:rFonts w:ascii="Times New Roman" w:eastAsia="Times New Roman" w:hAnsi="Times New Roman" w:cs="Times New Roman"/>
          <w:sz w:val="24"/>
          <w:szCs w:val="24"/>
          <w:highlight w:val="white"/>
        </w:rPr>
        <w:t xml:space="preserve"> Gradient Boosting (</w:t>
      </w:r>
      <w:proofErr w:type="spellStart"/>
      <w:r>
        <w:rPr>
          <w:rFonts w:ascii="Times New Roman" w:eastAsia="Times New Roman" w:hAnsi="Times New Roman" w:cs="Times New Roman"/>
          <w:sz w:val="24"/>
          <w:szCs w:val="24"/>
          <w:highlight w:val="white"/>
        </w:rPr>
        <w:t>XGBoost</w:t>
      </w:r>
      <w:proofErr w:type="spellEnd"/>
      <w:r>
        <w:rPr>
          <w:rFonts w:ascii="Times New Roman" w:eastAsia="Times New Roman" w:hAnsi="Times New Roman" w:cs="Times New Roman"/>
          <w:sz w:val="24"/>
          <w:szCs w:val="24"/>
          <w:highlight w:val="white"/>
        </w:rPr>
        <w:t xml:space="preserve">). These algorithms improve upon traditional models by focusing on misclassified cases and iteratively refining predictions. Among these, </w:t>
      </w:r>
      <w:proofErr w:type="spellStart"/>
      <w:r>
        <w:rPr>
          <w:rFonts w:ascii="Times New Roman" w:eastAsia="Times New Roman" w:hAnsi="Times New Roman" w:cs="Times New Roman"/>
          <w:sz w:val="24"/>
          <w:szCs w:val="24"/>
          <w:highlight w:val="white"/>
        </w:rPr>
        <w:t>XGBoost</w:t>
      </w:r>
      <w:proofErr w:type="spellEnd"/>
      <w:r>
        <w:rPr>
          <w:rFonts w:ascii="Times New Roman" w:eastAsia="Times New Roman" w:hAnsi="Times New Roman" w:cs="Times New Roman"/>
          <w:sz w:val="24"/>
          <w:szCs w:val="24"/>
          <w:highlight w:val="white"/>
        </w:rPr>
        <w:t xml:space="preserve"> stands out for its efficiency, scalability, and ability to prevent overfitting, making it ideal for handling larger and more complex datasets.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Beyond ensembles, the proposed system integrates Support Vector Machines (SVM) and Neural Networks. SVM is particularly effective in high-dimensional spaces, where it creates optimal decision boundaries (hyperplanes) to separate attrition from non-attrition cases. Neural Networks, though computationally more demanding, are capable of </w:t>
      </w:r>
      <w:proofErr w:type="spellStart"/>
      <w:r>
        <w:rPr>
          <w:rFonts w:ascii="Times New Roman" w:eastAsia="Times New Roman" w:hAnsi="Times New Roman" w:cs="Times New Roman"/>
          <w:sz w:val="24"/>
          <w:szCs w:val="24"/>
          <w:highlight w:val="white"/>
        </w:rPr>
        <w:t>modeling</w:t>
      </w:r>
      <w:proofErr w:type="spellEnd"/>
      <w:r>
        <w:rPr>
          <w:rFonts w:ascii="Times New Roman" w:eastAsia="Times New Roman" w:hAnsi="Times New Roman" w:cs="Times New Roman"/>
          <w:sz w:val="24"/>
          <w:szCs w:val="24"/>
          <w:highlight w:val="white"/>
        </w:rPr>
        <w:t xml:space="preserve"> non-linear and complex relationships in the data. They are especially valuable for capturing subtle patterns in employee </w:t>
      </w:r>
      <w:proofErr w:type="spellStart"/>
      <w:r>
        <w:rPr>
          <w:rFonts w:ascii="Times New Roman" w:eastAsia="Times New Roman" w:hAnsi="Times New Roman" w:cs="Times New Roman"/>
          <w:sz w:val="24"/>
          <w:szCs w:val="24"/>
          <w:highlight w:val="white"/>
        </w:rPr>
        <w:t>behavior</w:t>
      </w:r>
      <w:proofErr w:type="spellEnd"/>
      <w:r>
        <w:rPr>
          <w:rFonts w:ascii="Times New Roman" w:eastAsia="Times New Roman" w:hAnsi="Times New Roman" w:cs="Times New Roman"/>
          <w:sz w:val="24"/>
          <w:szCs w:val="24"/>
          <w:highlight w:val="white"/>
        </w:rPr>
        <w:t xml:space="preserve"> that traditional algorithms might miss.</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To maximize the performance of all models, hyperparameter tuning is applied using grid search and cross-validation techniques. This process systematically explores combinations of parameters (e.g., learning rate, depth of trees, number of estimators, kernel type) to identify the </w:t>
      </w:r>
      <w:r>
        <w:rPr>
          <w:rFonts w:ascii="Times New Roman" w:eastAsia="Times New Roman" w:hAnsi="Times New Roman" w:cs="Times New Roman"/>
          <w:sz w:val="24"/>
          <w:szCs w:val="24"/>
          <w:highlight w:val="white"/>
        </w:rPr>
        <w:lastRenderedPageBreak/>
        <w:t>configuration that yields the best results. Cross-validation further ensures that models are not overfitted to a single split of the dataset but generalize well to unseen data.</w:t>
      </w:r>
    </w:p>
    <w:p w:rsidR="00B515A2" w:rsidRDefault="009B50E5">
      <w:pPr>
        <w:spacing w:before="240" w:after="240"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final stage is model evaluation, where trained models are assessed using multiple performance metrics. Accuracy provides a general measure of correctness, but since attrition prediction involves an imbalanced dataset, metrics such as precision, recall, F1-score, and ROC-AUC are emphasized. Precision ensures that predicted attrition cases are truly likely to leave, while recall ensures the system captures as many true attrition cases as possible. The F1-score balances both </w:t>
      </w:r>
      <w:proofErr w:type="gramStart"/>
      <w:r>
        <w:rPr>
          <w:rFonts w:ascii="Times New Roman" w:eastAsia="Times New Roman" w:hAnsi="Times New Roman" w:cs="Times New Roman"/>
          <w:sz w:val="24"/>
          <w:szCs w:val="24"/>
          <w:highlight w:val="white"/>
        </w:rPr>
        <w:t>metrics</w:t>
      </w:r>
      <w:proofErr w:type="gramEnd"/>
      <w:r>
        <w:rPr>
          <w:rFonts w:ascii="Times New Roman" w:eastAsia="Times New Roman" w:hAnsi="Times New Roman" w:cs="Times New Roman"/>
          <w:sz w:val="24"/>
          <w:szCs w:val="24"/>
          <w:highlight w:val="white"/>
        </w:rPr>
        <w:t>, and the ROC-AUC evaluates the trade-off between true positives and false positives. Confusion matrices further provide insight into the classification performance by showing how predictions are distributed across the two classes.</w:t>
      </w:r>
    </w:p>
    <w:p w:rsidR="008342BD" w:rsidRDefault="008342BD" w:rsidP="008342BD">
      <w:pPr>
        <w:pStyle w:val="NormalWeb"/>
        <w:spacing w:line="360" w:lineRule="auto"/>
        <w:jc w:val="both"/>
      </w:pPr>
      <w:r>
        <w:t>Finally, based on evaluation results, the best-performing model is selected for deployment in the prediction pipeline. The chosen model not only demonstrates strong predictive capability but also provides meaningful insights into the most influential features contributing to employee turnover. Findings from the study reveal that factors such as overtime, stock option level, and job satisfaction significantly impact the likelihood of attrition. These insights are valuable to organizations because they enable the development of targeted retention strategies, including optimizing workload distribution, improving compensation frameworks, and enhancing employee satisfaction initiatives.</w:t>
      </w:r>
    </w:p>
    <w:p w:rsidR="008342BD" w:rsidRDefault="008342BD" w:rsidP="008342BD">
      <w:pPr>
        <w:pStyle w:val="NormalWeb"/>
        <w:spacing w:line="360" w:lineRule="auto"/>
        <w:jc w:val="both"/>
      </w:pPr>
      <w:r>
        <w:t xml:space="preserve">In conclusion, the proposed methodology offers a comprehensive and scalable framework for employee attrition prediction. It effectively integrates data </w:t>
      </w:r>
      <w:proofErr w:type="spellStart"/>
      <w:r>
        <w:t>preprocessing</w:t>
      </w:r>
      <w:proofErr w:type="spellEnd"/>
      <w:r>
        <w:t xml:space="preserve">, exploratory analysis, and advanced machine learning techniques to ensure high-quality predictions and reliable decision support. By combining models such as Support Vector Machines (SVM) and Multilayer Perceptron (MLP), the system achieves a balance between robustness and the ability to learn complex patterns in employee </w:t>
      </w:r>
      <w:proofErr w:type="spellStart"/>
      <w:r>
        <w:t>behavior</w:t>
      </w:r>
      <w:proofErr w:type="spellEnd"/>
      <w:r>
        <w:t>. This unified approach equips organizations with a proactive decision-support mechanism for human resource management, enabling early identification of at-risk employees, reducing turnover, and enhancing long-term organizational stability.</w:t>
      </w:r>
    </w:p>
    <w:p w:rsidR="00B515A2" w:rsidRDefault="009B50E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8"/>
          <w:szCs w:val="28"/>
        </w:rPr>
        <w:t xml:space="preserve">6.5 MODULES </w:t>
      </w:r>
    </w:p>
    <w:p w:rsidR="00B515A2" w:rsidRDefault="009B50E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User Modules</w:t>
      </w:r>
    </w:p>
    <w:p w:rsidR="00B515A2" w:rsidRDefault="009B50E5">
      <w:p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1. User</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w:t>
      </w:r>
      <w:r>
        <w:rPr>
          <w:rFonts w:ascii="Times New Roman" w:eastAsia="Times New Roman" w:hAnsi="Times New Roman" w:cs="Times New Roman"/>
          <w:b/>
          <w:sz w:val="24"/>
          <w:szCs w:val="24"/>
        </w:rPr>
        <w:t>User module</w:t>
      </w:r>
      <w:r>
        <w:rPr>
          <w:rFonts w:ascii="Times New Roman" w:eastAsia="Times New Roman" w:hAnsi="Times New Roman" w:cs="Times New Roman"/>
          <w:sz w:val="24"/>
          <w:szCs w:val="24"/>
        </w:rPr>
        <w:t xml:space="preserve"> acts as the central interface through which individuals interact with the system. It integrates all the essential functionalities required for seamless interaction, including registration, authentication, data visualization, and prediction services. The design focuses on providing a user-friendly experience with proper access control mechanisms to ensure security. Additionally, the system maintains logs of user interactions, which can later be </w:t>
      </w:r>
      <w:proofErr w:type="spellStart"/>
      <w:r>
        <w:rPr>
          <w:rFonts w:ascii="Times New Roman" w:eastAsia="Times New Roman" w:hAnsi="Times New Roman" w:cs="Times New Roman"/>
          <w:sz w:val="24"/>
          <w:szCs w:val="24"/>
        </w:rPr>
        <w:t>analyzed</w:t>
      </w:r>
      <w:proofErr w:type="spellEnd"/>
      <w:r>
        <w:rPr>
          <w:rFonts w:ascii="Times New Roman" w:eastAsia="Times New Roman" w:hAnsi="Times New Roman" w:cs="Times New Roman"/>
          <w:sz w:val="24"/>
          <w:szCs w:val="24"/>
        </w:rPr>
        <w:t xml:space="preserve"> for monitoring and performance evaluation. This module essentially forms the backbone of end-user engagement and ensures that the application serves its intended purpose efficiently.</w:t>
      </w:r>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3" w:name="_heading=h.3eo9dehdt2ou" w:colFirst="0" w:colLast="0"/>
      <w:bookmarkEnd w:id="3"/>
      <w:r>
        <w:rPr>
          <w:rFonts w:ascii="Times New Roman" w:eastAsia="Times New Roman" w:hAnsi="Times New Roman" w:cs="Times New Roman"/>
          <w:b/>
          <w:color w:val="000000"/>
          <w:sz w:val="26"/>
          <w:szCs w:val="26"/>
        </w:rPr>
        <w:t>2. Registration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Registration module</w:t>
      </w:r>
      <w:r>
        <w:rPr>
          <w:rFonts w:ascii="Times New Roman" w:eastAsia="Times New Roman" w:hAnsi="Times New Roman" w:cs="Times New Roman"/>
          <w:sz w:val="24"/>
          <w:szCs w:val="24"/>
        </w:rPr>
        <w:t xml:space="preserve"> is responsible for onboarding new users into the system. During the registration process, users are required to provide basic details such as name, email, username, and password. These details are validated and stored securely in the </w:t>
      </w:r>
      <w:r>
        <w:rPr>
          <w:rFonts w:ascii="Times New Roman" w:eastAsia="Times New Roman" w:hAnsi="Times New Roman" w:cs="Times New Roman"/>
          <w:b/>
          <w:sz w:val="24"/>
          <w:szCs w:val="24"/>
        </w:rPr>
        <w:t>SQLite3 database</w:t>
      </w:r>
      <w:r>
        <w:rPr>
          <w:rFonts w:ascii="Times New Roman" w:eastAsia="Times New Roman" w:hAnsi="Times New Roman" w:cs="Times New Roman"/>
          <w:sz w:val="24"/>
          <w:szCs w:val="24"/>
        </w:rPr>
        <w:t>. To enhance security, sensitive data like passwords can be hashed and encrypted before storage. Once registered, users receive unique credentials that allow them to access system services. This module ensures that only authenticated individuals can participate in system activities and prevents duplicate or invalid registrations.</w:t>
      </w:r>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4" w:name="_heading=h.vqnixf5md0ly" w:colFirst="0" w:colLast="0"/>
      <w:bookmarkEnd w:id="4"/>
      <w:r>
        <w:rPr>
          <w:rFonts w:ascii="Times New Roman" w:eastAsia="Times New Roman" w:hAnsi="Times New Roman" w:cs="Times New Roman"/>
          <w:b/>
          <w:color w:val="000000"/>
          <w:sz w:val="26"/>
          <w:szCs w:val="26"/>
        </w:rPr>
        <w:t>3. Login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Login module</w:t>
      </w:r>
      <w:r>
        <w:rPr>
          <w:rFonts w:ascii="Times New Roman" w:eastAsia="Times New Roman" w:hAnsi="Times New Roman" w:cs="Times New Roman"/>
          <w:sz w:val="24"/>
          <w:szCs w:val="24"/>
        </w:rPr>
        <w:t xml:space="preserve"> authenticates users by cross-checking their credentials against the stored data in the database. It acts as the first line of </w:t>
      </w:r>
      <w:proofErr w:type="spellStart"/>
      <w:r>
        <w:rPr>
          <w:rFonts w:ascii="Times New Roman" w:eastAsia="Times New Roman" w:hAnsi="Times New Roman" w:cs="Times New Roman"/>
          <w:sz w:val="24"/>
          <w:szCs w:val="24"/>
        </w:rPr>
        <w:t>defense</w:t>
      </w:r>
      <w:proofErr w:type="spellEnd"/>
      <w:r>
        <w:rPr>
          <w:rFonts w:ascii="Times New Roman" w:eastAsia="Times New Roman" w:hAnsi="Times New Roman" w:cs="Times New Roman"/>
          <w:sz w:val="24"/>
          <w:szCs w:val="24"/>
        </w:rPr>
        <w:t xml:space="preserve"> against unauthorized access. If valid credentials are provided, the user is granted access to the system; otherwise, appropriate error messages are displayed. Additional layers of security, such as </w:t>
      </w:r>
      <w:r>
        <w:rPr>
          <w:rFonts w:ascii="Times New Roman" w:eastAsia="Times New Roman" w:hAnsi="Times New Roman" w:cs="Times New Roman"/>
          <w:b/>
          <w:sz w:val="24"/>
          <w:szCs w:val="24"/>
        </w:rPr>
        <w:t>multi-factor authentication (MFA)</w:t>
      </w:r>
      <w:r>
        <w:rPr>
          <w:rFonts w:ascii="Times New Roman" w:eastAsia="Times New Roman" w:hAnsi="Times New Roman" w:cs="Times New Roman"/>
          <w:sz w:val="24"/>
          <w:szCs w:val="24"/>
        </w:rPr>
        <w:t xml:space="preserve"> or CAPTCHA verification, can also be integrated to prevent brute-force or bot-based attacks. By ensuring only legitimate users gain access, this module protects sensitive functionalities like prediction and visualization.</w:t>
      </w:r>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5" w:name="_heading=h.7iowkobld50q" w:colFirst="0" w:colLast="0"/>
      <w:bookmarkEnd w:id="5"/>
      <w:r>
        <w:rPr>
          <w:rFonts w:ascii="Times New Roman" w:eastAsia="Times New Roman" w:hAnsi="Times New Roman" w:cs="Times New Roman"/>
          <w:b/>
          <w:color w:val="000000"/>
          <w:sz w:val="26"/>
          <w:szCs w:val="26"/>
        </w:rPr>
        <w:t>4. Visualization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Visualization module</w:t>
      </w:r>
      <w:r>
        <w:rPr>
          <w:rFonts w:ascii="Times New Roman" w:eastAsia="Times New Roman" w:hAnsi="Times New Roman" w:cs="Times New Roman"/>
          <w:sz w:val="24"/>
          <w:szCs w:val="24"/>
        </w:rPr>
        <w:t xml:space="preserve"> provides an interactive medium for users to view and interpret results. Instead of raw numbers or datasets, information is represented in graphical formats such as line graphs, bar charts, pie charts, or dashboards. For instance, in prediction-based systems, users can track trends over time, compare historical data with new predictions, or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anomaly patterns. This module enhances decision-making by making complex data </w:t>
      </w:r>
      <w:r>
        <w:rPr>
          <w:rFonts w:ascii="Times New Roman" w:eastAsia="Times New Roman" w:hAnsi="Times New Roman" w:cs="Times New Roman"/>
          <w:sz w:val="24"/>
          <w:szCs w:val="24"/>
        </w:rPr>
        <w:lastRenderedPageBreak/>
        <w:t>easily interpretable. It also supports real-time updates, so users can immediately visualize the impact of new input data or changes in model outputs.</w:t>
      </w:r>
    </w:p>
    <w:p w:rsidR="00B515A2" w:rsidRDefault="00B515A2">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6" w:name="_heading=h.7t09bt10n06j" w:colFirst="0" w:colLast="0"/>
      <w:bookmarkEnd w:id="6"/>
    </w:p>
    <w:p w:rsidR="00B515A2" w:rsidRDefault="00B515A2">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7" w:name="_heading=h.o5bg1q6arsjw" w:colFirst="0" w:colLast="0"/>
      <w:bookmarkEnd w:id="7"/>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8" w:name="_heading=h.jovw8qnpkgb7" w:colFirst="0" w:colLast="0"/>
      <w:bookmarkEnd w:id="8"/>
      <w:r>
        <w:rPr>
          <w:rFonts w:ascii="Times New Roman" w:eastAsia="Times New Roman" w:hAnsi="Times New Roman" w:cs="Times New Roman"/>
          <w:b/>
          <w:color w:val="000000"/>
          <w:sz w:val="26"/>
          <w:szCs w:val="26"/>
        </w:rPr>
        <w:t>5. Prediction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Prediction module</w:t>
      </w:r>
      <w:r>
        <w:rPr>
          <w:rFonts w:ascii="Times New Roman" w:eastAsia="Times New Roman" w:hAnsi="Times New Roman" w:cs="Times New Roman"/>
          <w:sz w:val="24"/>
          <w:szCs w:val="24"/>
        </w:rPr>
        <w:t xml:space="preserve"> is the core functional component of the system. It utilizes machine learning (ML) or deep learning (DL) algorithms to process user-provided input and generate meaningful outcomes. For example:</w:t>
      </w:r>
    </w:p>
    <w:p w:rsidR="00B515A2" w:rsidRDefault="009B50E5">
      <w:pPr>
        <w:numPr>
          <w:ilvl w:val="0"/>
          <w:numId w:val="10"/>
        </w:numPr>
        <w:tabs>
          <w:tab w:val="left" w:pos="988"/>
        </w:tabs>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healthcare, it may predict disease risks.</w:t>
      </w:r>
    </w:p>
    <w:p w:rsidR="00B515A2" w:rsidRDefault="009B50E5">
      <w:pPr>
        <w:numPr>
          <w:ilvl w:val="0"/>
          <w:numId w:val="10"/>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finance, it can forecast trends or anomalies.</w:t>
      </w:r>
    </w:p>
    <w:p w:rsidR="00B515A2" w:rsidRDefault="009B50E5">
      <w:pPr>
        <w:numPr>
          <w:ilvl w:val="0"/>
          <w:numId w:val="10"/>
        </w:numPr>
        <w:tabs>
          <w:tab w:val="left" w:pos="98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security, it may classify or detect intrusions.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prediction workflow typically involves:</w:t>
      </w:r>
    </w:p>
    <w:p w:rsidR="00B515A2" w:rsidRDefault="009B50E5">
      <w:pPr>
        <w:numPr>
          <w:ilvl w:val="0"/>
          <w:numId w:val="9"/>
        </w:numPr>
        <w:tabs>
          <w:tab w:val="left" w:pos="988"/>
        </w:tabs>
        <w:spacing w:before="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Preprocessing</w:t>
      </w:r>
      <w:proofErr w:type="spellEnd"/>
      <w:r>
        <w:rPr>
          <w:rFonts w:ascii="Times New Roman" w:eastAsia="Times New Roman" w:hAnsi="Times New Roman" w:cs="Times New Roman"/>
          <w:b/>
          <w:sz w:val="24"/>
          <w:szCs w:val="24"/>
        </w:rPr>
        <w:t xml:space="preserve"> user input data</w:t>
      </w:r>
      <w:r>
        <w:rPr>
          <w:rFonts w:ascii="Times New Roman" w:eastAsia="Times New Roman" w:hAnsi="Times New Roman" w:cs="Times New Roman"/>
          <w:sz w:val="24"/>
          <w:szCs w:val="24"/>
        </w:rPr>
        <w:t xml:space="preserve"> – cleaning and formatting it for model compatibility.</w:t>
      </w:r>
    </w:p>
    <w:p w:rsidR="00B515A2" w:rsidRDefault="009B50E5">
      <w:pPr>
        <w:numPr>
          <w:ilvl w:val="0"/>
          <w:numId w:val="9"/>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Applying trained models</w:t>
      </w:r>
      <w:r>
        <w:rPr>
          <w:rFonts w:ascii="Times New Roman" w:eastAsia="Times New Roman" w:hAnsi="Times New Roman" w:cs="Times New Roman"/>
          <w:sz w:val="24"/>
          <w:szCs w:val="24"/>
        </w:rPr>
        <w:t xml:space="preserve"> – running the input through pre-trained ML/DL models.</w:t>
      </w:r>
    </w:p>
    <w:p w:rsidR="00B515A2" w:rsidRDefault="009B50E5">
      <w:pPr>
        <w:numPr>
          <w:ilvl w:val="0"/>
          <w:numId w:val="9"/>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Generating output</w:t>
      </w:r>
      <w:r>
        <w:rPr>
          <w:rFonts w:ascii="Times New Roman" w:eastAsia="Times New Roman" w:hAnsi="Times New Roman" w:cs="Times New Roman"/>
          <w:sz w:val="24"/>
          <w:szCs w:val="24"/>
        </w:rPr>
        <w:t xml:space="preserve"> – providing predictions, classifications, or risk scores.</w:t>
      </w:r>
    </w:p>
    <w:p w:rsidR="00B515A2" w:rsidRDefault="009B50E5">
      <w:pPr>
        <w:numPr>
          <w:ilvl w:val="0"/>
          <w:numId w:val="9"/>
        </w:numPr>
        <w:tabs>
          <w:tab w:val="left" w:pos="98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Storing results</w:t>
      </w:r>
      <w:r>
        <w:rPr>
          <w:rFonts w:ascii="Times New Roman" w:eastAsia="Times New Roman" w:hAnsi="Times New Roman" w:cs="Times New Roman"/>
          <w:sz w:val="24"/>
          <w:szCs w:val="24"/>
        </w:rPr>
        <w:t xml:space="preserve"> – saving prediction history in the database for tracking and future reference.</w:t>
      </w:r>
    </w:p>
    <w:p w:rsidR="00B515A2" w:rsidRDefault="009B50E5">
      <w:pPr>
        <w:tabs>
          <w:tab w:val="left" w:pos="988"/>
        </w:tabs>
        <w:spacing w:before="240" w:after="240" w:line="360" w:lineRule="auto"/>
        <w:jc w:val="both"/>
        <w:rPr>
          <w:rFonts w:ascii="Times New Roman" w:eastAsia="Times New Roman" w:hAnsi="Times New Roman" w:cs="Times New Roman"/>
          <w:b/>
          <w:color w:val="000000"/>
          <w:sz w:val="26"/>
          <w:szCs w:val="26"/>
        </w:rPr>
      </w:pPr>
      <w:bookmarkStart w:id="9" w:name="_heading=h.a0gtgdltopq4" w:colFirst="0" w:colLast="0"/>
      <w:bookmarkEnd w:id="9"/>
      <w:r>
        <w:rPr>
          <w:rFonts w:ascii="Times New Roman" w:eastAsia="Times New Roman" w:hAnsi="Times New Roman" w:cs="Times New Roman"/>
          <w:b/>
          <w:color w:val="000000"/>
          <w:sz w:val="26"/>
          <w:szCs w:val="26"/>
        </w:rPr>
        <w:t>3. Model Generation</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Model Generation module</w:t>
      </w:r>
      <w:r>
        <w:rPr>
          <w:rFonts w:ascii="Times New Roman" w:eastAsia="Times New Roman" w:hAnsi="Times New Roman" w:cs="Times New Roman"/>
          <w:sz w:val="24"/>
          <w:szCs w:val="24"/>
        </w:rPr>
        <w:t xml:space="preserve"> equips administrators with the tools to manage and update machine learning or deep learning models. Since prediction accuracy depends on the quality and freshness of the models, this module is vital for system adaptability. Admins can perform the following tasks:</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LOAD DATA: </w:t>
      </w:r>
    </w:p>
    <w:p w:rsidR="00B515A2" w:rsidRDefault="009B50E5">
      <w:pPr>
        <w:tabs>
          <w:tab w:val="left" w:pos="98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Pandas allows you to import data from a wide range of data sources directly into a </w:t>
      </w:r>
      <w:proofErr w:type="spellStart"/>
      <w:r>
        <w:rPr>
          <w:rFonts w:ascii="Times New Roman" w:eastAsia="Times New Roman" w:hAnsi="Times New Roman" w:cs="Times New Roman"/>
          <w:sz w:val="24"/>
          <w:szCs w:val="24"/>
        </w:rPr>
        <w:t>dataframe</w:t>
      </w:r>
      <w:proofErr w:type="spellEnd"/>
      <w:r>
        <w:rPr>
          <w:rFonts w:ascii="Times New Roman" w:eastAsia="Times New Roman" w:hAnsi="Times New Roman" w:cs="Times New Roman"/>
          <w:sz w:val="24"/>
          <w:szCs w:val="24"/>
        </w:rPr>
        <w:t xml:space="preserve">. These can be static files, such as CSV, TSV, fixed width files, Microsoft Excel, JSON, SAS and SPSS files, as well as a range of popular databases, such as MySQL, PostgreSQL and Google </w:t>
      </w:r>
      <w:proofErr w:type="spellStart"/>
      <w:r>
        <w:rPr>
          <w:rFonts w:ascii="Times New Roman" w:eastAsia="Times New Roman" w:hAnsi="Times New Roman" w:cs="Times New Roman"/>
          <w:sz w:val="24"/>
          <w:szCs w:val="24"/>
        </w:rPr>
        <w:t>BigQuery</w:t>
      </w:r>
      <w:proofErr w:type="spellEnd"/>
      <w:r>
        <w:rPr>
          <w:rFonts w:ascii="Times New Roman" w:eastAsia="Times New Roman" w:hAnsi="Times New Roman" w:cs="Times New Roman"/>
          <w:sz w:val="24"/>
          <w:szCs w:val="24"/>
        </w:rPr>
        <w:t xml:space="preserve">. You can even scrape data directly from web pages into Pandas </w:t>
      </w:r>
      <w:proofErr w:type="spellStart"/>
      <w:r>
        <w:rPr>
          <w:rFonts w:ascii="Times New Roman" w:eastAsia="Times New Roman" w:hAnsi="Times New Roman" w:cs="Times New Roman"/>
          <w:sz w:val="24"/>
          <w:szCs w:val="24"/>
        </w:rPr>
        <w:t>dataframes</w:t>
      </w:r>
      <w:proofErr w:type="spellEnd"/>
      <w:r>
        <w:rPr>
          <w:rFonts w:ascii="Times New Roman" w:eastAsia="Times New Roman" w:hAnsi="Times New Roman" w:cs="Times New Roman"/>
          <w:sz w:val="24"/>
          <w:szCs w:val="24"/>
        </w:rPr>
        <w:t>.</w:t>
      </w:r>
    </w:p>
    <w:p w:rsidR="00B515A2" w:rsidRDefault="00B515A2">
      <w:pPr>
        <w:tabs>
          <w:tab w:val="left" w:pos="988"/>
        </w:tabs>
        <w:spacing w:line="360" w:lineRule="auto"/>
        <w:jc w:val="both"/>
        <w:rPr>
          <w:rFonts w:ascii="Times New Roman" w:eastAsia="Times New Roman" w:hAnsi="Times New Roman" w:cs="Times New Roman"/>
          <w:b/>
          <w:sz w:val="24"/>
          <w:szCs w:val="24"/>
        </w:rPr>
      </w:pPr>
    </w:p>
    <w:p w:rsidR="00B515A2" w:rsidRDefault="009B50E5">
      <w:pPr>
        <w:tabs>
          <w:tab w:val="left" w:pos="988"/>
        </w:tabs>
        <w:spacing w:line="360" w:lineRule="auto"/>
        <w:jc w:val="both"/>
        <w:rPr>
          <w:rFonts w:ascii="Times New Roman" w:eastAsia="Times New Roman" w:hAnsi="Times New Roman" w:cs="Times New Roman"/>
        </w:rPr>
      </w:pPr>
      <w:r>
        <w:rPr>
          <w:rFonts w:ascii="Times New Roman" w:eastAsia="Times New Roman" w:hAnsi="Times New Roman" w:cs="Times New Roman"/>
          <w:b/>
        </w:rPr>
        <w:t xml:space="preserve">DATA </w:t>
      </w:r>
      <w:proofErr w:type="gramStart"/>
      <w:r>
        <w:rPr>
          <w:rFonts w:ascii="Times New Roman" w:eastAsia="Times New Roman" w:hAnsi="Times New Roman" w:cs="Times New Roman"/>
          <w:b/>
        </w:rPr>
        <w:t>COLLECTION :</w:t>
      </w:r>
      <w:proofErr w:type="gramEnd"/>
      <w:r>
        <w:rPr>
          <w:rFonts w:ascii="Times New Roman" w:eastAsia="Times New Roman" w:hAnsi="Times New Roman" w:cs="Times New Roman"/>
          <w:b/>
        </w:rPr>
        <w:t xml:space="preserve"> </w:t>
      </w:r>
    </w:p>
    <w:p w:rsidR="00B515A2" w:rsidRDefault="009B50E5">
      <w:pPr>
        <w:pBdr>
          <w:top w:val="none" w:sz="0" w:space="2" w:color="000000"/>
          <w:bottom w:val="none" w:sz="0" w:space="2" w:color="000000"/>
          <w:right w:val="none" w:sz="0" w:space="2" w:color="000000"/>
          <w:between w:val="none" w:sz="0" w:space="2" w:color="000000"/>
        </w:pBdr>
        <w:shd w:val="clear" w:color="auto" w:fill="FFFFFF"/>
        <w:spacing w:before="300" w:after="240" w:line="375"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Data collection means pooling data by scraping, capturing, and loading it from multiple sources, including offline and online sources. High volumes of data collection or data creation can be the hardest part of a machine learning project, especially at </w:t>
      </w:r>
      <w:proofErr w:type="spellStart"/>
      <w:proofErr w:type="gramStart"/>
      <w:r>
        <w:rPr>
          <w:rFonts w:ascii="Times New Roman" w:eastAsia="Times New Roman" w:hAnsi="Times New Roman" w:cs="Times New Roman"/>
          <w:sz w:val="24"/>
          <w:szCs w:val="24"/>
          <w:highlight w:val="white"/>
        </w:rPr>
        <w:t>scale.Data</w:t>
      </w:r>
      <w:proofErr w:type="spellEnd"/>
      <w:proofErr w:type="gramEnd"/>
      <w:r>
        <w:rPr>
          <w:rFonts w:ascii="Times New Roman" w:eastAsia="Times New Roman" w:hAnsi="Times New Roman" w:cs="Times New Roman"/>
          <w:sz w:val="24"/>
          <w:szCs w:val="24"/>
          <w:highlight w:val="white"/>
        </w:rPr>
        <w:t xml:space="preserve"> collection allows you to capture a record of past events so that we can use data analysis to find recurring patterns. From those patterns, you build predictive models using machine learning algorithms that look for trends and predict future </w:t>
      </w:r>
      <w:proofErr w:type="spellStart"/>
      <w:proofErr w:type="gramStart"/>
      <w:r>
        <w:rPr>
          <w:rFonts w:ascii="Times New Roman" w:eastAsia="Times New Roman" w:hAnsi="Times New Roman" w:cs="Times New Roman"/>
          <w:sz w:val="24"/>
          <w:szCs w:val="24"/>
          <w:highlight w:val="white"/>
        </w:rPr>
        <w:t>changes.Predictive</w:t>
      </w:r>
      <w:proofErr w:type="spellEnd"/>
      <w:proofErr w:type="gramEnd"/>
      <w:r>
        <w:rPr>
          <w:rFonts w:ascii="Times New Roman" w:eastAsia="Times New Roman" w:hAnsi="Times New Roman" w:cs="Times New Roman"/>
          <w:sz w:val="24"/>
          <w:szCs w:val="24"/>
          <w:highlight w:val="white"/>
        </w:rPr>
        <w:t xml:space="preserve"> models are only as good as the data from which they are built, so good data collection practices are crucial to developing high-performing models. The data needs to be error-free and contain relevant information for the task at hand. For example, a loan default model would not benefit from tiger population sizes but could benefit from gas prices over time.</w:t>
      </w:r>
    </w:p>
    <w:p w:rsidR="00B515A2" w:rsidRDefault="009B50E5">
      <w:pPr>
        <w:pBdr>
          <w:top w:val="none" w:sz="0" w:space="2" w:color="000000"/>
          <w:bottom w:val="none" w:sz="0" w:space="2" w:color="000000"/>
          <w:right w:val="none" w:sz="0" w:space="2" w:color="000000"/>
          <w:between w:val="none" w:sz="0" w:space="2" w:color="000000"/>
        </w:pBdr>
        <w:shd w:val="clear" w:color="auto" w:fill="FFFFFF"/>
        <w:spacing w:before="300" w:after="240" w:line="375"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PRE-</w:t>
      </w:r>
      <w:proofErr w:type="gramStart"/>
      <w:r>
        <w:rPr>
          <w:rFonts w:ascii="Times New Roman" w:eastAsia="Times New Roman" w:hAnsi="Times New Roman" w:cs="Times New Roman"/>
          <w:b/>
          <w:sz w:val="24"/>
          <w:szCs w:val="24"/>
        </w:rPr>
        <w:t>PROCESSING :</w:t>
      </w:r>
      <w:proofErr w:type="gramEnd"/>
      <w:r>
        <w:rPr>
          <w:rFonts w:ascii="Times New Roman" w:eastAsia="Times New Roman" w:hAnsi="Times New Roman" w:cs="Times New Roman"/>
          <w:b/>
          <w:sz w:val="24"/>
          <w:szCs w:val="24"/>
        </w:rPr>
        <w:t xml:space="preserve"> </w:t>
      </w:r>
    </w:p>
    <w:p w:rsidR="00B515A2" w:rsidRDefault="009B50E5">
      <w:pPr>
        <w:shd w:val="clear" w:color="auto" w:fill="FFFFFF"/>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is a process of preparing the raw data and making it suitable for a machine learning model. It is the first and crucial step while creating a machine learning model. When creating a machine learning project, it is not always a case that we come across the clean and formatted data. And while doing any operation with data, it is mandatory to clean it and put in a formatted way.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for this, we use data </w:t>
      </w:r>
      <w:proofErr w:type="spellStart"/>
      <w:r>
        <w:rPr>
          <w:rFonts w:ascii="Times New Roman" w:eastAsia="Times New Roman" w:hAnsi="Times New Roman" w:cs="Times New Roman"/>
          <w:sz w:val="24"/>
          <w:szCs w:val="24"/>
        </w:rPr>
        <w:t>preprocessing</w:t>
      </w:r>
      <w:proofErr w:type="spellEnd"/>
      <w:r>
        <w:rPr>
          <w:rFonts w:ascii="Times New Roman" w:eastAsia="Times New Roman" w:hAnsi="Times New Roman" w:cs="Times New Roman"/>
          <w:sz w:val="24"/>
          <w:szCs w:val="24"/>
        </w:rPr>
        <w:t xml:space="preserve"> task.</w:t>
      </w:r>
    </w:p>
    <w:p w:rsidR="00B515A2" w:rsidRDefault="009B50E5">
      <w:pPr>
        <w:shd w:val="clear" w:color="auto" w:fill="FFFFFF"/>
        <w:spacing w:before="240" w:after="240" w:line="360" w:lineRule="auto"/>
        <w:jc w:val="both"/>
        <w:rPr>
          <w:rFonts w:ascii="Roboto" w:eastAsia="Roboto" w:hAnsi="Roboto" w:cs="Roboto"/>
          <w:sz w:val="24"/>
          <w:szCs w:val="24"/>
          <w:highlight w:val="white"/>
        </w:rPr>
      </w:pPr>
      <w:r>
        <w:rPr>
          <w:rFonts w:ascii="Times New Roman" w:eastAsia="Times New Roman" w:hAnsi="Times New Roman" w:cs="Times New Roman"/>
          <w:sz w:val="24"/>
          <w:szCs w:val="24"/>
          <w:highlight w:val="white"/>
        </w:rPr>
        <w:t xml:space="preserve">A real-world data generally contains noises, missing values, and maybe in an unusable format which cannot be directly used for machine learning models. Data </w:t>
      </w:r>
      <w:proofErr w:type="spellStart"/>
      <w:r>
        <w:rPr>
          <w:rFonts w:ascii="Times New Roman" w:eastAsia="Times New Roman" w:hAnsi="Times New Roman" w:cs="Times New Roman"/>
          <w:sz w:val="24"/>
          <w:szCs w:val="24"/>
          <w:highlight w:val="white"/>
        </w:rPr>
        <w:t>preprocessing</w:t>
      </w:r>
      <w:proofErr w:type="spellEnd"/>
      <w:r>
        <w:rPr>
          <w:rFonts w:ascii="Times New Roman" w:eastAsia="Times New Roman" w:hAnsi="Times New Roman" w:cs="Times New Roman"/>
          <w:sz w:val="24"/>
          <w:szCs w:val="24"/>
          <w:highlight w:val="white"/>
        </w:rPr>
        <w:t xml:space="preserve"> is required tasks for cleaning the data and making it suitable for a machine learning model which also increases the accuracy and efficiency of a machine learning model</w:t>
      </w:r>
      <w:r>
        <w:rPr>
          <w:rFonts w:ascii="Roboto" w:eastAsia="Roboto" w:hAnsi="Roboto" w:cs="Roboto"/>
          <w:sz w:val="24"/>
          <w:szCs w:val="24"/>
          <w:highlight w:val="white"/>
        </w:rPr>
        <w:t>.</w:t>
      </w:r>
    </w:p>
    <w:p w:rsidR="00B515A2" w:rsidRDefault="009B50E5">
      <w:pPr>
        <w:shd w:val="clear" w:color="auto" w:fill="FFFFFF"/>
        <w:spacing w:before="240" w:after="24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It involves below steps:</w:t>
      </w:r>
    </w:p>
    <w:p w:rsidR="00B515A2" w:rsidRDefault="009B50E5">
      <w:pPr>
        <w:numPr>
          <w:ilvl w:val="0"/>
          <w:numId w:val="4"/>
        </w:numPr>
        <w:pBdr>
          <w:top w:val="none" w:sz="0" w:space="2" w:color="000000"/>
          <w:bottom w:val="none" w:sz="0" w:space="2" w:color="000000"/>
          <w:right w:val="none" w:sz="0" w:space="2" w:color="000000"/>
          <w:between w:val="none" w:sz="0" w:space="2" w:color="000000"/>
        </w:pBdr>
        <w:shd w:val="clear" w:color="auto" w:fill="FFFFFF"/>
        <w:spacing w:before="300" w:line="375"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highlight w:val="white"/>
        </w:rPr>
        <w:t>Getting the dataset</w:t>
      </w:r>
    </w:p>
    <w:p w:rsidR="00B515A2" w:rsidRDefault="009B50E5">
      <w:pPr>
        <w:numPr>
          <w:ilvl w:val="0"/>
          <w:numId w:val="4"/>
        </w:numPr>
        <w:pBdr>
          <w:top w:val="none" w:sz="0" w:space="2" w:color="000000"/>
          <w:bottom w:val="none" w:sz="0" w:space="2" w:color="000000"/>
          <w:right w:val="none" w:sz="0" w:space="2" w:color="000000"/>
          <w:between w:val="none" w:sz="0" w:space="2" w:color="000000"/>
        </w:pBdr>
        <w:shd w:val="clear" w:color="auto" w:fill="FFFFFF"/>
        <w:spacing w:line="375"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highlight w:val="white"/>
        </w:rPr>
        <w:t>Importing libraries</w:t>
      </w:r>
    </w:p>
    <w:p w:rsidR="00B515A2" w:rsidRDefault="009B50E5">
      <w:pPr>
        <w:numPr>
          <w:ilvl w:val="0"/>
          <w:numId w:val="4"/>
        </w:numPr>
        <w:pBdr>
          <w:top w:val="none" w:sz="0" w:space="2" w:color="000000"/>
          <w:bottom w:val="none" w:sz="0" w:space="2" w:color="000000"/>
          <w:right w:val="none" w:sz="0" w:space="2" w:color="000000"/>
          <w:between w:val="none" w:sz="0" w:space="2" w:color="000000"/>
        </w:pBdr>
        <w:shd w:val="clear" w:color="auto" w:fill="FFFFFF"/>
        <w:spacing w:line="375"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highlight w:val="white"/>
        </w:rPr>
        <w:t>Importing datasets</w:t>
      </w:r>
    </w:p>
    <w:p w:rsidR="00B515A2" w:rsidRDefault="009B50E5">
      <w:pPr>
        <w:numPr>
          <w:ilvl w:val="0"/>
          <w:numId w:val="4"/>
        </w:numPr>
        <w:pBdr>
          <w:top w:val="none" w:sz="0" w:space="2" w:color="000000"/>
          <w:bottom w:val="none" w:sz="0" w:space="2" w:color="000000"/>
          <w:right w:val="none" w:sz="0" w:space="2" w:color="000000"/>
          <w:between w:val="none" w:sz="0" w:space="2" w:color="000000"/>
        </w:pBdr>
        <w:shd w:val="clear" w:color="auto" w:fill="FFFFFF"/>
        <w:spacing w:line="375"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highlight w:val="white"/>
        </w:rPr>
        <w:t>Finding Missing Data</w:t>
      </w:r>
    </w:p>
    <w:p w:rsidR="00B515A2" w:rsidRDefault="009B50E5">
      <w:pPr>
        <w:numPr>
          <w:ilvl w:val="0"/>
          <w:numId w:val="4"/>
        </w:numPr>
        <w:pBdr>
          <w:top w:val="none" w:sz="0" w:space="2" w:color="000000"/>
          <w:bottom w:val="none" w:sz="0" w:space="2" w:color="000000"/>
          <w:right w:val="none" w:sz="0" w:space="2" w:color="000000"/>
          <w:between w:val="none" w:sz="0" w:space="2" w:color="000000"/>
        </w:pBdr>
        <w:shd w:val="clear" w:color="auto" w:fill="FFFFFF"/>
        <w:spacing w:line="375"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highlight w:val="white"/>
        </w:rPr>
        <w:t>Encoding Categorical Data</w:t>
      </w:r>
    </w:p>
    <w:p w:rsidR="00B515A2" w:rsidRDefault="009B50E5">
      <w:pPr>
        <w:numPr>
          <w:ilvl w:val="0"/>
          <w:numId w:val="4"/>
        </w:numPr>
        <w:pBdr>
          <w:top w:val="none" w:sz="0" w:space="2" w:color="000000"/>
          <w:bottom w:val="none" w:sz="0" w:space="2" w:color="000000"/>
          <w:right w:val="none" w:sz="0" w:space="2" w:color="000000"/>
          <w:between w:val="none" w:sz="0" w:space="2" w:color="000000"/>
        </w:pBdr>
        <w:shd w:val="clear" w:color="auto" w:fill="FFFFFF"/>
        <w:spacing w:line="375"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highlight w:val="white"/>
        </w:rPr>
        <w:lastRenderedPageBreak/>
        <w:t>Splitting dataset into training and test set</w:t>
      </w:r>
    </w:p>
    <w:p w:rsidR="00B515A2" w:rsidRDefault="009B50E5">
      <w:pPr>
        <w:numPr>
          <w:ilvl w:val="0"/>
          <w:numId w:val="4"/>
        </w:numPr>
        <w:pBdr>
          <w:top w:val="none" w:sz="0" w:space="2" w:color="000000"/>
          <w:bottom w:val="none" w:sz="0" w:space="2" w:color="000000"/>
          <w:right w:val="none" w:sz="0" w:space="2" w:color="000000"/>
          <w:between w:val="none" w:sz="0" w:space="2" w:color="000000"/>
        </w:pBdr>
        <w:shd w:val="clear" w:color="auto" w:fill="FFFFFF"/>
        <w:spacing w:after="240" w:line="375"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sz w:val="24"/>
          <w:szCs w:val="24"/>
          <w:highlight w:val="white"/>
        </w:rPr>
        <w:t>Feature scaling</w:t>
      </w:r>
    </w:p>
    <w:p w:rsidR="00B515A2" w:rsidRDefault="009B50E5">
      <w:pPr>
        <w:tabs>
          <w:tab w:val="left" w:pos="98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FEATURE SELECTION: </w:t>
      </w:r>
    </w:p>
    <w:p w:rsidR="00B515A2" w:rsidRDefault="00B515A2">
      <w:pPr>
        <w:tabs>
          <w:tab w:val="left" w:pos="988"/>
        </w:tabs>
        <w:spacing w:line="360" w:lineRule="auto"/>
        <w:jc w:val="both"/>
        <w:rPr>
          <w:rFonts w:ascii="Times New Roman" w:eastAsia="Times New Roman" w:hAnsi="Times New Roman" w:cs="Times New Roman"/>
          <w:b/>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goal of feature selection techniques in Deep Learning is to find the best set of features that allows one to build optimized models of studied phenomena. The techniques for feature selection in Deep Learning can be broadly classified into the following categories: Supervised Techniques: These techniques can be used for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data and to identify the relevant features for increasing the efficiency of supervised models like classification and regression. For Example- linear regression, decision tree, SVM, etc. Unsupervised Techniques: These techniques can be used for </w:t>
      </w:r>
      <w:proofErr w:type="spellStart"/>
      <w:r>
        <w:rPr>
          <w:rFonts w:ascii="Times New Roman" w:eastAsia="Times New Roman" w:hAnsi="Times New Roman" w:cs="Times New Roman"/>
          <w:sz w:val="24"/>
          <w:szCs w:val="24"/>
        </w:rPr>
        <w:t>unlabeled</w:t>
      </w:r>
      <w:proofErr w:type="spellEnd"/>
      <w:r>
        <w:rPr>
          <w:rFonts w:ascii="Times New Roman" w:eastAsia="Times New Roman" w:hAnsi="Times New Roman" w:cs="Times New Roman"/>
          <w:sz w:val="24"/>
          <w:szCs w:val="24"/>
        </w:rPr>
        <w:t xml:space="preserve"> data. For Example- K-Means Clustering, Principal Component Analysis, Hierarchical Clustering, etc. From a taxonomic point of view, these techniques are classified into filter, wrapper, embedded, and hybrid methods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FEATURE EXTRACTION: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Feature extraction is a part of the dimensionality reduction process, in which, an initial set of the raw data is divided and reduced to more manageable groups.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when you want to process it will be easier. The most important characteristic of these large data sets is that they have a large number of variables. These variables require a lot of computing resources to process.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Feature extraction helps to get the best feature from those big data sets by selecting and combining variables into features, thus, effectively reducing the amount of data. These features are easy to process, but still able to describe the actual data set with accuracy and originality.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features are obtained by extracting statistical features from image histograms. They are used to provide a general description of </w:t>
      </w:r>
      <w:proofErr w:type="spellStart"/>
      <w:r>
        <w:rPr>
          <w:rFonts w:ascii="Times New Roman" w:eastAsia="Times New Roman" w:hAnsi="Times New Roman" w:cs="Times New Roman"/>
          <w:sz w:val="24"/>
          <w:szCs w:val="24"/>
        </w:rPr>
        <w:t>color</w:t>
      </w:r>
      <w:proofErr w:type="spellEnd"/>
      <w:r>
        <w:rPr>
          <w:rFonts w:ascii="Times New Roman" w:eastAsia="Times New Roman" w:hAnsi="Times New Roman" w:cs="Times New Roman"/>
          <w:sz w:val="24"/>
          <w:szCs w:val="24"/>
        </w:rPr>
        <w:t xml:space="preserve"> statistics in the image.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module ensures that the system evolves over time, keeping prediction outputs accurate, relevant, and aligned with real-world scenarios.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admin modules collectively provide </w:t>
      </w:r>
      <w:r>
        <w:rPr>
          <w:rFonts w:ascii="Times New Roman" w:eastAsia="Times New Roman" w:hAnsi="Times New Roman" w:cs="Times New Roman"/>
          <w:b/>
          <w:sz w:val="24"/>
          <w:szCs w:val="24"/>
        </w:rPr>
        <w:t>control, governance, and adaptability</w:t>
      </w:r>
      <w:r>
        <w:rPr>
          <w:rFonts w:ascii="Times New Roman" w:eastAsia="Times New Roman" w:hAnsi="Times New Roman" w:cs="Times New Roman"/>
          <w:sz w:val="24"/>
          <w:szCs w:val="24"/>
        </w:rPr>
        <w:t xml:space="preserve"> within the system. While login ensures secure access, user authentication maintains integrity and trust, and model generation drives continuous improvement of prediction services. Together, these modules empower administrators to keep the system robust, secure, and up to date.</w:t>
      </w:r>
    </w:p>
    <w:p w:rsidR="00B515A2" w:rsidRDefault="009B50E5">
      <w:pPr>
        <w:pStyle w:val="Heading2"/>
        <w:keepNext w:val="0"/>
        <w:keepLines w:val="0"/>
        <w:tabs>
          <w:tab w:val="left" w:pos="988"/>
        </w:tabs>
        <w:spacing w:after="80" w:line="360" w:lineRule="auto"/>
        <w:jc w:val="both"/>
        <w:rPr>
          <w:rFonts w:ascii="Times New Roman" w:eastAsia="Times New Roman" w:hAnsi="Times New Roman" w:cs="Times New Roman"/>
          <w:b/>
          <w:sz w:val="24"/>
          <w:szCs w:val="24"/>
        </w:rPr>
      </w:pPr>
      <w:bookmarkStart w:id="10" w:name="_heading=h.r2dktq9tv01i" w:colFirst="0" w:colLast="0"/>
      <w:bookmarkEnd w:id="10"/>
      <w:r>
        <w:rPr>
          <w:rFonts w:ascii="Times New Roman" w:eastAsia="Times New Roman" w:hAnsi="Times New Roman" w:cs="Times New Roman"/>
          <w:b/>
          <w:sz w:val="24"/>
          <w:szCs w:val="24"/>
        </w:rPr>
        <w:lastRenderedPageBreak/>
        <w:t>Database Module (SQLite3)</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sz w:val="24"/>
          <w:szCs w:val="24"/>
        </w:rPr>
        <w:t>Database Module</w:t>
      </w:r>
      <w:r>
        <w:rPr>
          <w:rFonts w:ascii="Times New Roman" w:eastAsia="Times New Roman" w:hAnsi="Times New Roman" w:cs="Times New Roman"/>
          <w:sz w:val="24"/>
          <w:szCs w:val="24"/>
        </w:rPr>
        <w:t xml:space="preserve"> forms the </w:t>
      </w:r>
      <w:r>
        <w:rPr>
          <w:rFonts w:ascii="Times New Roman" w:eastAsia="Times New Roman" w:hAnsi="Times New Roman" w:cs="Times New Roman"/>
          <w:b/>
          <w:sz w:val="24"/>
          <w:szCs w:val="24"/>
        </w:rPr>
        <w:t>backbone of the system</w:t>
      </w:r>
      <w:r>
        <w:rPr>
          <w:rFonts w:ascii="Times New Roman" w:eastAsia="Times New Roman" w:hAnsi="Times New Roman" w:cs="Times New Roman"/>
          <w:sz w:val="24"/>
          <w:szCs w:val="24"/>
        </w:rPr>
        <w:t xml:space="preserve">, ensuring that all critical data is stored, managed, and retrieved efficiently. The system uses </w:t>
      </w:r>
      <w:r>
        <w:rPr>
          <w:rFonts w:ascii="Times New Roman" w:eastAsia="Times New Roman" w:hAnsi="Times New Roman" w:cs="Times New Roman"/>
          <w:b/>
          <w:sz w:val="24"/>
          <w:szCs w:val="24"/>
        </w:rPr>
        <w:t>SQLite3</w:t>
      </w:r>
      <w:r>
        <w:rPr>
          <w:rFonts w:ascii="Times New Roman" w:eastAsia="Times New Roman" w:hAnsi="Times New Roman" w:cs="Times New Roman"/>
          <w:sz w:val="24"/>
          <w:szCs w:val="24"/>
        </w:rPr>
        <w:t xml:space="preserve">, a lightweight relational database management system (RDBMS), chosen for its simplicity, speed, and serverless architecture. This makes it particularly well-suited for applications that require reliability without the overhead of managing a large, complex database system. SQLite3 provides a </w:t>
      </w:r>
      <w:r>
        <w:rPr>
          <w:rFonts w:ascii="Times New Roman" w:eastAsia="Times New Roman" w:hAnsi="Times New Roman" w:cs="Times New Roman"/>
          <w:b/>
          <w:sz w:val="24"/>
          <w:szCs w:val="24"/>
        </w:rPr>
        <w:t>centralized and consistent data layer</w:t>
      </w:r>
      <w:r>
        <w:rPr>
          <w:rFonts w:ascii="Times New Roman" w:eastAsia="Times New Roman" w:hAnsi="Times New Roman" w:cs="Times New Roman"/>
          <w:sz w:val="24"/>
          <w:szCs w:val="24"/>
        </w:rPr>
        <w:t>, serving as the single source of truth for both user and admin activities. It plays a crucial role in enabling secure authentication, storing predictive outcomes, tracking system activity, and supporting continuous model training.</w:t>
      </w:r>
    </w:p>
    <w:p w:rsidR="00B515A2" w:rsidRDefault="00B515A2">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11" w:name="_heading=h.2vw1647f7879" w:colFirst="0" w:colLast="0"/>
      <w:bookmarkEnd w:id="11"/>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12" w:name="_heading=h.3vadfwifu9vu" w:colFirst="0" w:colLast="0"/>
      <w:bookmarkEnd w:id="12"/>
      <w:r>
        <w:rPr>
          <w:rFonts w:ascii="Times New Roman" w:eastAsia="Times New Roman" w:hAnsi="Times New Roman" w:cs="Times New Roman"/>
          <w:b/>
          <w:color w:val="000000"/>
          <w:sz w:val="26"/>
          <w:szCs w:val="26"/>
        </w:rPr>
        <w:t>1. Data Storage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maintains well-structured records for different components of the system:</w:t>
      </w:r>
    </w:p>
    <w:p w:rsidR="00B515A2" w:rsidRDefault="009B50E5">
      <w:pPr>
        <w:numPr>
          <w:ilvl w:val="0"/>
          <w:numId w:val="5"/>
        </w:numPr>
        <w:tabs>
          <w:tab w:val="left" w:pos="988"/>
        </w:tabs>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User Data</w:t>
      </w:r>
      <w:r>
        <w:rPr>
          <w:rFonts w:ascii="Times New Roman" w:eastAsia="Times New Roman" w:hAnsi="Times New Roman" w:cs="Times New Roman"/>
          <w:sz w:val="24"/>
          <w:szCs w:val="24"/>
        </w:rPr>
        <w:t>: Stores registration details such as usernames, emails, and encrypted passwords.</w:t>
      </w:r>
    </w:p>
    <w:p w:rsidR="00B515A2" w:rsidRDefault="009B50E5">
      <w:pPr>
        <w:numPr>
          <w:ilvl w:val="0"/>
          <w:numId w:val="5"/>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Admin Data</w:t>
      </w:r>
      <w:r>
        <w:rPr>
          <w:rFonts w:ascii="Times New Roman" w:eastAsia="Times New Roman" w:hAnsi="Times New Roman" w:cs="Times New Roman"/>
          <w:sz w:val="24"/>
          <w:szCs w:val="24"/>
        </w:rPr>
        <w:t>: Contains admin login credentials, role details, and privileges.</w:t>
      </w:r>
    </w:p>
    <w:p w:rsidR="00B515A2" w:rsidRDefault="009B50E5">
      <w:pPr>
        <w:numPr>
          <w:ilvl w:val="0"/>
          <w:numId w:val="5"/>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Prediction Results</w:t>
      </w:r>
      <w:r>
        <w:rPr>
          <w:rFonts w:ascii="Times New Roman" w:eastAsia="Times New Roman" w:hAnsi="Times New Roman" w:cs="Times New Roman"/>
          <w:sz w:val="24"/>
          <w:szCs w:val="24"/>
        </w:rPr>
        <w:t>: Saves user input data and corresponding predictions generated by machine learning models for future reference or audits.</w:t>
      </w:r>
    </w:p>
    <w:p w:rsidR="00B515A2" w:rsidRDefault="009B50E5">
      <w:pPr>
        <w:numPr>
          <w:ilvl w:val="0"/>
          <w:numId w:val="5"/>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System Logs</w:t>
      </w:r>
      <w:r>
        <w:rPr>
          <w:rFonts w:ascii="Times New Roman" w:eastAsia="Times New Roman" w:hAnsi="Times New Roman" w:cs="Times New Roman"/>
          <w:sz w:val="24"/>
          <w:szCs w:val="24"/>
        </w:rPr>
        <w:t>: Records activity logs, errors, and system events to support monitoring and troubleshooting.</w:t>
      </w:r>
    </w:p>
    <w:p w:rsidR="00B515A2" w:rsidRDefault="009B50E5">
      <w:pPr>
        <w:numPr>
          <w:ilvl w:val="0"/>
          <w:numId w:val="5"/>
        </w:numPr>
        <w:tabs>
          <w:tab w:val="left" w:pos="98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References</w:t>
      </w:r>
      <w:r>
        <w:rPr>
          <w:rFonts w:ascii="Times New Roman" w:eastAsia="Times New Roman" w:hAnsi="Times New Roman" w:cs="Times New Roman"/>
          <w:sz w:val="24"/>
          <w:szCs w:val="24"/>
        </w:rPr>
        <w:t>: Maintains metadata about trained models, including version numbers, accuracy scores, and deployment status.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structured storage ensures that data is always available, well-organized, and easy to query.</w:t>
      </w: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sz w:val="24"/>
          <w:szCs w:val="24"/>
        </w:rPr>
      </w:pPr>
    </w:p>
    <w:p w:rsidR="00B515A2" w:rsidRDefault="009B50E5">
      <w:pPr>
        <w:tabs>
          <w:tab w:val="left" w:pos="988"/>
        </w:tabs>
        <w:spacing w:before="240" w:after="240"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CHAPTER -7</w:t>
      </w:r>
      <w:r>
        <w:rPr>
          <w:rFonts w:ascii="Times New Roman" w:eastAsia="Times New Roman" w:hAnsi="Times New Roman" w:cs="Times New Roman"/>
          <w:b/>
          <w:sz w:val="32"/>
          <w:szCs w:val="32"/>
        </w:rPr>
        <w:br/>
        <w:t>TECHNOLOGIES</w:t>
      </w:r>
    </w:p>
    <w:p w:rsidR="00B515A2" w:rsidRDefault="009B50E5">
      <w:pPr>
        <w:tabs>
          <w:tab w:val="left" w:pos="988"/>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7.1 Python </w:t>
      </w:r>
    </w:p>
    <w:p w:rsidR="00B515A2" w:rsidRDefault="009B50E5">
      <w:pPr>
        <w:tabs>
          <w:tab w:val="left" w:pos="988"/>
        </w:tabs>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Python is a highly interpreted programming language Python provides man GUI development possibilities (Graphical User Interface). flask is, the most frequently used technique of all GUI methods. It's a standard Python interface to the Python Tk GUI toolkit.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the quickest and simplest method for creating GUI apps using Flask outputs. It is a simple job to create a GUI using flask. Python is a common, flexible and popular language of programming.</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It is excellent as a first language since it is </w:t>
      </w:r>
      <w:proofErr w:type="spellStart"/>
      <w:r>
        <w:rPr>
          <w:rFonts w:ascii="Times New Roman" w:eastAsia="Times New Roman" w:hAnsi="Times New Roman" w:cs="Times New Roman"/>
          <w:sz w:val="24"/>
          <w:szCs w:val="24"/>
        </w:rPr>
        <w:t>succinet</w:t>
      </w:r>
      <w:proofErr w:type="spellEnd"/>
      <w:r>
        <w:rPr>
          <w:rFonts w:ascii="Times New Roman" w:eastAsia="Times New Roman" w:hAnsi="Times New Roman" w:cs="Times New Roman"/>
          <w:sz w:val="24"/>
          <w:szCs w:val="24"/>
        </w:rPr>
        <w:t xml:space="preserve"> and simple to understand and also good to use in any programmer's pile because it can be utilized from development of the web to software. It's basic, easy-to-use grammar, making it the ideal language to first learn computer programming.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Most implementations of Python (including C and Python), include a read- eval-print (REPL) loop that enables the user to act as a command-line interpreter that results in sequence and instantaneous intake of instructions. Other shells like as IDLE and Python provide extra features such as auto-completion, session retention and highlighting of syntax.</w:t>
      </w:r>
    </w:p>
    <w:p w:rsidR="00B515A2" w:rsidRDefault="00B515A2">
      <w:pPr>
        <w:tabs>
          <w:tab w:val="left" w:pos="988"/>
        </w:tabs>
        <w:spacing w:line="240" w:lineRule="auto"/>
        <w:jc w:val="both"/>
        <w:rPr>
          <w:rFonts w:ascii="Times New Roman" w:eastAsia="Times New Roman" w:hAnsi="Times New Roman" w:cs="Times New Roman"/>
          <w:sz w:val="24"/>
          <w:szCs w:val="24"/>
        </w:rPr>
      </w:pPr>
    </w:p>
    <w:p w:rsidR="00B515A2" w:rsidRDefault="009B50E5">
      <w:pPr>
        <w:tabs>
          <w:tab w:val="left" w:pos="988"/>
        </w:tabs>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Interactive mode programming</w:t>
      </w:r>
    </w:p>
    <w:p w:rsidR="00B515A2" w:rsidRDefault="00B515A2">
      <w:pPr>
        <w:tabs>
          <w:tab w:val="left" w:pos="988"/>
        </w:tabs>
        <w:spacing w:line="24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Invoking the interpreter without passing a script file as a parameter brings up the following prompt </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B515A2" w:rsidRDefault="009B50E5">
      <w:pPr>
        <w:tabs>
          <w:tab w:val="left" w:pos="988"/>
        </w:tabs>
        <w:spacing w:line="360" w:lineRule="auto"/>
        <w:jc w:val="both"/>
        <w:rPr>
          <w:rFonts w:ascii="Times New Roman" w:eastAsia="Times New Roman" w:hAnsi="Times New Roman" w:cs="Times New Roman"/>
          <w:sz w:val="24"/>
          <w:szCs w:val="24"/>
        </w:rPr>
      </w:pPr>
      <w:sdt>
        <w:sdtPr>
          <w:tag w:val="goog_rdk_82"/>
          <w:id w:val="-1345190122"/>
        </w:sdtPr>
        <w:sdtContent>
          <w:r>
            <w:rPr>
              <w:rFonts w:ascii="Gungsuh" w:eastAsia="Gungsuh" w:hAnsi="Gungsuh" w:cs="Gungsuh"/>
              <w:sz w:val="24"/>
              <w:szCs w:val="24"/>
            </w:rPr>
            <w:t>− $ python</w:t>
          </w:r>
        </w:sdtContent>
      </w:sdt>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Python 2.4.3 (#1, Nov 11 2010, 13:34:43)</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[GCC 4.1.2 20080704 (Red Hat 4.1.2-48)] on linux2 </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"help", "copyright", "credits" or "license" for more information</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Type the following text at the Python prompt and press the Enter –</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&gt;&gt;&gt; print "Hello, Python!" If you are running new version of Python, then you would need to use print statement with parenthesis as in print ("Hello, Python!"</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However</w:t>
      </w:r>
      <w:proofErr w:type="gramEnd"/>
      <w:r>
        <w:rPr>
          <w:rFonts w:ascii="Times New Roman" w:eastAsia="Times New Roman" w:hAnsi="Times New Roman" w:cs="Times New Roman"/>
          <w:sz w:val="24"/>
          <w:szCs w:val="24"/>
        </w:rPr>
        <w:t xml:space="preserve"> in Python version 2.4.3, this produces the following result </w:t>
      </w:r>
    </w:p>
    <w:p w:rsidR="00B515A2" w:rsidRDefault="009B50E5">
      <w:pPr>
        <w:tabs>
          <w:tab w:val="left" w:pos="988"/>
        </w:tabs>
        <w:spacing w:line="360" w:lineRule="auto"/>
        <w:jc w:val="both"/>
        <w:rPr>
          <w:rFonts w:ascii="Times New Roman" w:eastAsia="Times New Roman" w:hAnsi="Times New Roman" w:cs="Times New Roman"/>
          <w:sz w:val="24"/>
          <w:szCs w:val="24"/>
        </w:rPr>
      </w:pPr>
      <w:sdt>
        <w:sdtPr>
          <w:tag w:val="goog_rdk_83"/>
          <w:id w:val="-730615970"/>
        </w:sdtPr>
        <w:sdtContent>
          <w:r>
            <w:rPr>
              <w:rFonts w:ascii="Gungsuh" w:eastAsia="Gungsuh" w:hAnsi="Gungsuh" w:cs="Gungsuh"/>
              <w:sz w:val="24"/>
              <w:szCs w:val="24"/>
            </w:rPr>
            <w:t>− Hello,</w:t>
          </w:r>
        </w:sdtContent>
      </w:sdt>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Script mode programming </w:t>
      </w:r>
    </w:p>
    <w:p w:rsidR="00B515A2" w:rsidRDefault="00B515A2">
      <w:pPr>
        <w:tabs>
          <w:tab w:val="left" w:pos="988"/>
        </w:tabs>
        <w:spacing w:line="360" w:lineRule="auto"/>
        <w:jc w:val="both"/>
        <w:rPr>
          <w:rFonts w:ascii="Times New Roman" w:eastAsia="Times New Roman" w:hAnsi="Times New Roman" w:cs="Times New Roman"/>
          <w:sz w:val="20"/>
          <w:szCs w:val="20"/>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Invoking the interpreter with a script parameter begins execution of the script and continues until the script is finished. When the script is finished, the interpreter is no longer active.</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Let us write a simple Python program in a script. Python files have extension .</w:t>
      </w:r>
      <w:proofErr w:type="spellStart"/>
      <w:r>
        <w:rPr>
          <w:rFonts w:ascii="Times New Roman" w:eastAsia="Times New Roman" w:hAnsi="Times New Roman" w:cs="Times New Roman"/>
          <w:sz w:val="24"/>
          <w:szCs w:val="24"/>
        </w:rPr>
        <w:t>py</w:t>
      </w:r>
      <w:proofErr w:type="spellEnd"/>
      <w:r>
        <w:rPr>
          <w:rFonts w:ascii="Times New Roman" w:eastAsia="Times New Roman" w:hAnsi="Times New Roman" w:cs="Times New Roman"/>
          <w:sz w:val="24"/>
          <w:szCs w:val="24"/>
        </w:rPr>
        <w:t>. Type the following source code in a test.py file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Live Demo print "Hello, Python!" We assume that you have Python interpreter set in PATH variable. Now, try to run this program as follows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python test.py This produces the following result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Hello, Python! Let us try another way to execute a Python script. Here is the modified test.py file –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Live Demo </w:t>
      </w:r>
    </w:p>
    <w:p w:rsidR="00B515A2" w:rsidRDefault="009B50E5">
      <w:pPr>
        <w:tabs>
          <w:tab w:val="left" w:pos="988"/>
        </w:tabs>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usr</w:t>
      </w:r>
      <w:proofErr w:type="spellEnd"/>
      <w:r>
        <w:rPr>
          <w:rFonts w:ascii="Times New Roman" w:eastAsia="Times New Roman" w:hAnsi="Times New Roman" w:cs="Times New Roman"/>
          <w:sz w:val="24"/>
          <w:szCs w:val="24"/>
        </w:rPr>
        <w:t>/bin/python print "Hello, Python!"</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assume that you have Python interpreter available in /</w:t>
      </w:r>
      <w:proofErr w:type="spellStart"/>
      <w:r>
        <w:rPr>
          <w:rFonts w:ascii="Times New Roman" w:eastAsia="Times New Roman" w:hAnsi="Times New Roman" w:cs="Times New Roman"/>
          <w:sz w:val="24"/>
          <w:szCs w:val="24"/>
        </w:rPr>
        <w:t>usr</w:t>
      </w:r>
      <w:proofErr w:type="spellEnd"/>
      <w:r>
        <w:rPr>
          <w:rFonts w:ascii="Times New Roman" w:eastAsia="Times New Roman" w:hAnsi="Times New Roman" w:cs="Times New Roman"/>
          <w:sz w:val="24"/>
          <w:szCs w:val="24"/>
        </w:rPr>
        <w:t>/bin directory. Now, try to run this program as follows –</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chmod</w:t>
      </w:r>
      <w:proofErr w:type="spellEnd"/>
      <w:r>
        <w:rPr>
          <w:rFonts w:ascii="Times New Roman" w:eastAsia="Times New Roman" w:hAnsi="Times New Roman" w:cs="Times New Roman"/>
          <w:sz w:val="24"/>
          <w:szCs w:val="24"/>
        </w:rPr>
        <w:t xml:space="preserve"> +x test.py # This is to make file executable </w:t>
      </w:r>
    </w:p>
    <w:p w:rsidR="00B515A2" w:rsidRDefault="009B50E5">
      <w:pPr>
        <w:tabs>
          <w:tab w:val="left" w:pos="988"/>
        </w:tabs>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test.py </w:t>
      </w: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produces the following result – </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Hello, Python!</w:t>
      </w:r>
    </w:p>
    <w:p w:rsidR="00B515A2" w:rsidRDefault="00B515A2">
      <w:pPr>
        <w:tabs>
          <w:tab w:val="left" w:pos="988"/>
        </w:tabs>
        <w:spacing w:line="360" w:lineRule="auto"/>
        <w:jc w:val="both"/>
        <w:rPr>
          <w:rFonts w:ascii="Times New Roman" w:eastAsia="Times New Roman" w:hAnsi="Times New Roman" w:cs="Times New Roman"/>
          <w:sz w:val="24"/>
          <w:szCs w:val="24"/>
        </w:rPr>
      </w:pPr>
    </w:p>
    <w:p w:rsidR="00B515A2" w:rsidRDefault="009B50E5">
      <w:pPr>
        <w:tabs>
          <w:tab w:val="left" w:pos="988"/>
        </w:tabs>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software environment plays a crucial role in application development, providing the necessary tools, libraries, and frameworks for developers to build robust applications. Python is a powerful and versatile programming language, while Flask is a lightweight web framework that allows developers to build web applications efficiently. This document explores Python and Flask in detail, including their features, functionalities, and how they work together for web development.</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Overview of Python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is an interpreted, high-level, dynamically typed programming language known for its simplicity and versatility. It supports various programming paradigms, including procedural, object-oriented, and functional programming.</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 of Python</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Simple and readable syntax</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Open-source and community-supported</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Cross-platform compatibility</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Extensive standard library and third-party packages</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Object-oriented programming (OOP) support</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Strong integration with other languages</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Installing Python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Python can be downloaded from the official website (</w:t>
      </w:r>
      <w:hyperlink r:id="rId13">
        <w:r>
          <w:rPr>
            <w:rFonts w:ascii="Times New Roman" w:eastAsia="Times New Roman" w:hAnsi="Times New Roman" w:cs="Times New Roman"/>
            <w:color w:val="0000FF"/>
            <w:sz w:val="24"/>
            <w:szCs w:val="24"/>
            <w:u w:val="single"/>
          </w:rPr>
          <w:t>https://www.python.org/</w:t>
        </w:r>
      </w:hyperlink>
      <w:r>
        <w:rPr>
          <w:rFonts w:ascii="Times New Roman" w:eastAsia="Times New Roman" w:hAnsi="Times New Roman" w:cs="Times New Roman"/>
          <w:sz w:val="24"/>
          <w:szCs w:val="24"/>
        </w:rPr>
        <w:t>) and installed on various operating systems, including Windows, macOS, and Linux.</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Python Syntax and Basics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syntax is intuitive and easy to learn. Some fundamental concepts include:</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Variables and Data Types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name = "John"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age = 30</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height = 5.9</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is_student</w:t>
      </w:r>
      <w:proofErr w:type="spellEnd"/>
      <w:r>
        <w:rPr>
          <w:rFonts w:ascii="Times New Roman" w:eastAsia="Times New Roman" w:hAnsi="Times New Roman" w:cs="Times New Roman"/>
          <w:sz w:val="24"/>
          <w:szCs w:val="24"/>
        </w:rPr>
        <w:t xml:space="preserve"> = False</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Control Structures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 = 10</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 = 20</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x &lt; 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"x is smaller than 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Loops for iterating over data structures: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 xml:space="preserve"> in </w:t>
      </w:r>
      <w:proofErr w:type="gramStart"/>
      <w:r>
        <w:rPr>
          <w:rFonts w:ascii="Times New Roman" w:eastAsia="Times New Roman" w:hAnsi="Times New Roman" w:cs="Times New Roman"/>
          <w:sz w:val="24"/>
          <w:szCs w:val="24"/>
        </w:rPr>
        <w:t>range(</w:t>
      </w:r>
      <w:proofErr w:type="gramEnd"/>
      <w:r>
        <w:rPr>
          <w:rFonts w:ascii="Times New Roman" w:eastAsia="Times New Roman" w:hAnsi="Times New Roman" w:cs="Times New Roman"/>
          <w:sz w:val="24"/>
          <w:szCs w:val="24"/>
        </w:rPr>
        <w:t>5):</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roofErr w:type="spellStart"/>
      <w:r>
        <w:rPr>
          <w:rFonts w:ascii="Times New Roman" w:eastAsia="Times New Roman" w:hAnsi="Times New Roman" w:cs="Times New Roman"/>
          <w:sz w:val="24"/>
          <w:szCs w:val="24"/>
        </w:rPr>
        <w:t>i</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Functions and Modules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Functions allow code reuse and modularity: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 greet(name):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f"Hello</w:t>
      </w:r>
      <w:proofErr w:type="spellEnd"/>
      <w:r>
        <w:rPr>
          <w:rFonts w:ascii="Times New Roman" w:eastAsia="Times New Roman" w:hAnsi="Times New Roman" w:cs="Times New Roman"/>
          <w:sz w:val="24"/>
          <w:szCs w:val="24"/>
        </w:rPr>
        <w:t>, {name}!"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Modules are used to structure code efficiently: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import math</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print(</w:t>
      </w:r>
      <w:proofErr w:type="spellStart"/>
      <w:proofErr w:type="gramStart"/>
      <w:r>
        <w:rPr>
          <w:rFonts w:ascii="Times New Roman" w:eastAsia="Times New Roman" w:hAnsi="Times New Roman" w:cs="Times New Roman"/>
          <w:sz w:val="24"/>
          <w:szCs w:val="24"/>
        </w:rPr>
        <w:t>math.sqrt</w:t>
      </w:r>
      <w:proofErr w:type="spellEnd"/>
      <w:proofErr w:type="gramEnd"/>
      <w:r>
        <w:rPr>
          <w:rFonts w:ascii="Times New Roman" w:eastAsia="Times New Roman" w:hAnsi="Times New Roman" w:cs="Times New Roman"/>
          <w:sz w:val="24"/>
          <w:szCs w:val="24"/>
        </w:rPr>
        <w:t>(25))</w:t>
      </w:r>
    </w:p>
    <w:p w:rsidR="00B515A2" w:rsidRDefault="00B515A2">
      <w:pPr>
        <w:tabs>
          <w:tab w:val="left" w:pos="988"/>
        </w:tabs>
        <w:spacing w:before="240" w:after="240" w:line="360" w:lineRule="auto"/>
        <w:jc w:val="both"/>
        <w:rPr>
          <w:rFonts w:ascii="Times New Roman" w:eastAsia="Times New Roman" w:hAnsi="Times New Roman" w:cs="Times New Roman"/>
          <w:b/>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b/>
          <w:sz w:val="24"/>
          <w:szCs w:val="24"/>
        </w:rPr>
      </w:pPr>
    </w:p>
    <w:p w:rsidR="00B515A2" w:rsidRDefault="00B515A2">
      <w:pPr>
        <w:tabs>
          <w:tab w:val="left" w:pos="988"/>
        </w:tabs>
        <w:spacing w:before="240" w:after="240" w:line="360" w:lineRule="auto"/>
        <w:jc w:val="both"/>
        <w:rPr>
          <w:rFonts w:ascii="Times New Roman" w:eastAsia="Times New Roman" w:hAnsi="Times New Roman" w:cs="Times New Roman"/>
          <w:b/>
          <w:sz w:val="24"/>
          <w:szCs w:val="24"/>
        </w:rPr>
      </w:pP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Object-Oriented Programming (OOP) in Python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supports OOP concepts such as classes and objects: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Car:</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__</w:t>
      </w:r>
      <w:proofErr w:type="spellStart"/>
      <w:r>
        <w:rPr>
          <w:rFonts w:ascii="Times New Roman" w:eastAsia="Times New Roman" w:hAnsi="Times New Roman" w:cs="Times New Roman"/>
          <w:sz w:val="24"/>
          <w:szCs w:val="24"/>
        </w:rPr>
        <w:t>init</w:t>
      </w:r>
      <w:proofErr w:type="spellEnd"/>
      <w:r>
        <w:rPr>
          <w:rFonts w:ascii="Times New Roman" w:eastAsia="Times New Roman" w:hAnsi="Times New Roman" w:cs="Times New Roman"/>
          <w:sz w:val="24"/>
          <w:szCs w:val="24"/>
        </w:rPr>
        <w:t>_</w:t>
      </w:r>
      <w:proofErr w:type="gramStart"/>
      <w:r>
        <w:rPr>
          <w:rFonts w:ascii="Times New Roman" w:eastAsia="Times New Roman" w:hAnsi="Times New Roman" w:cs="Times New Roman"/>
          <w:sz w:val="24"/>
          <w:szCs w:val="24"/>
        </w:rPr>
        <w:t>_(</w:t>
      </w:r>
      <w:proofErr w:type="gramEnd"/>
      <w:r>
        <w:rPr>
          <w:rFonts w:ascii="Times New Roman" w:eastAsia="Times New Roman" w:hAnsi="Times New Roman" w:cs="Times New Roman"/>
          <w:sz w:val="24"/>
          <w:szCs w:val="24"/>
        </w:rPr>
        <w:t>self, brand, model):</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self.brand</w:t>
      </w:r>
      <w:proofErr w:type="spellEnd"/>
      <w:proofErr w:type="gramEnd"/>
      <w:r>
        <w:rPr>
          <w:rFonts w:ascii="Times New Roman" w:eastAsia="Times New Roman" w:hAnsi="Times New Roman" w:cs="Times New Roman"/>
          <w:sz w:val="24"/>
          <w:szCs w:val="24"/>
        </w:rPr>
        <w:t xml:space="preserve"> = brand</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self.model</w:t>
      </w:r>
      <w:proofErr w:type="spellEnd"/>
      <w:proofErr w:type="gramEnd"/>
      <w:r>
        <w:rPr>
          <w:rFonts w:ascii="Times New Roman" w:eastAsia="Times New Roman" w:hAnsi="Times New Roman" w:cs="Times New Roman"/>
          <w:sz w:val="24"/>
          <w:szCs w:val="24"/>
        </w:rPr>
        <w:t xml:space="preserve"> = model</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def display(self):</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print(</w:t>
      </w:r>
      <w:proofErr w:type="spellStart"/>
      <w:proofErr w:type="gramEnd"/>
      <w:r>
        <w:rPr>
          <w:rFonts w:ascii="Times New Roman" w:eastAsia="Times New Roman" w:hAnsi="Times New Roman" w:cs="Times New Roman"/>
          <w:sz w:val="24"/>
          <w:szCs w:val="24"/>
        </w:rPr>
        <w:t>f"Car</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self.brand</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self.model</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File Handling and Exception Handling</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Reading and writing files: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w:t>
      </w:r>
      <w:proofErr w:type="gramStart"/>
      <w:r>
        <w:rPr>
          <w:rFonts w:ascii="Times New Roman" w:eastAsia="Times New Roman" w:hAnsi="Times New Roman" w:cs="Times New Roman"/>
          <w:sz w:val="24"/>
          <w:szCs w:val="24"/>
        </w:rPr>
        <w:t>open(</w:t>
      </w:r>
      <w:proofErr w:type="gramEnd"/>
      <w:r>
        <w:rPr>
          <w:rFonts w:ascii="Times New Roman" w:eastAsia="Times New Roman" w:hAnsi="Times New Roman" w:cs="Times New Roman"/>
          <w:sz w:val="24"/>
          <w:szCs w:val="24"/>
        </w:rPr>
        <w:t>'file.txt', 'w') as f:</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f.write</w:t>
      </w:r>
      <w:proofErr w:type="spellEnd"/>
      <w:proofErr w:type="gramEnd"/>
      <w:r>
        <w:rPr>
          <w:rFonts w:ascii="Times New Roman" w:eastAsia="Times New Roman" w:hAnsi="Times New Roman" w:cs="Times New Roman"/>
          <w:sz w:val="24"/>
          <w:szCs w:val="24"/>
        </w:rPr>
        <w:t>("Hello, Python!")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Handling exceptions: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 = 1 / 0</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except </w:t>
      </w:r>
      <w:proofErr w:type="spellStart"/>
      <w:r>
        <w:rPr>
          <w:rFonts w:ascii="Times New Roman" w:eastAsia="Times New Roman" w:hAnsi="Times New Roman" w:cs="Times New Roman"/>
          <w:sz w:val="24"/>
          <w:szCs w:val="24"/>
        </w:rPr>
        <w:t>ZeroDivisionError</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roofErr w:type="gramStart"/>
      <w:r>
        <w:rPr>
          <w:rFonts w:ascii="Times New Roman" w:eastAsia="Times New Roman" w:hAnsi="Times New Roman" w:cs="Times New Roman"/>
          <w:sz w:val="24"/>
          <w:szCs w:val="24"/>
        </w:rPr>
        <w:t>print(</w:t>
      </w:r>
      <w:proofErr w:type="gramEnd"/>
      <w:r>
        <w:rPr>
          <w:rFonts w:ascii="Times New Roman" w:eastAsia="Times New Roman" w:hAnsi="Times New Roman" w:cs="Times New Roman"/>
          <w:sz w:val="24"/>
          <w:szCs w:val="24"/>
        </w:rPr>
        <w:t>"Cannot divide by zero")</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Libraries and Frameworks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Popular Python libraries include:</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Data Science:</w:t>
      </w:r>
      <w:r>
        <w:rPr>
          <w:rFonts w:ascii="Times New Roman" w:eastAsia="Times New Roman" w:hAnsi="Times New Roman" w:cs="Times New Roman"/>
          <w:sz w:val="24"/>
          <w:szCs w:val="24"/>
        </w:rPr>
        <w:t xml:space="preserve"> Pandas, NumPy, Matplotlib</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Web Development:</w:t>
      </w:r>
      <w:r>
        <w:rPr>
          <w:rFonts w:ascii="Times New Roman" w:eastAsia="Times New Roman" w:hAnsi="Times New Roman" w:cs="Times New Roman"/>
          <w:sz w:val="24"/>
          <w:szCs w:val="24"/>
        </w:rPr>
        <w:t xml:space="preserve"> Flask, Django</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Machine Learning:</w:t>
      </w:r>
      <w:r>
        <w:rPr>
          <w:rFonts w:ascii="Times New Roman" w:eastAsia="Times New Roman" w:hAnsi="Times New Roman" w:cs="Times New Roman"/>
          <w:sz w:val="24"/>
          <w:szCs w:val="24"/>
        </w:rPr>
        <w:t xml:space="preserve"> TensorFlow, </w:t>
      </w:r>
      <w:proofErr w:type="spellStart"/>
      <w:r>
        <w:rPr>
          <w:rFonts w:ascii="Times New Roman" w:eastAsia="Times New Roman" w:hAnsi="Times New Roman" w:cs="Times New Roman"/>
          <w:sz w:val="24"/>
          <w:szCs w:val="24"/>
        </w:rPr>
        <w:t>Scikit</w:t>
      </w:r>
      <w:proofErr w:type="spellEnd"/>
      <w:r>
        <w:rPr>
          <w:rFonts w:ascii="Times New Roman" w:eastAsia="Times New Roman" w:hAnsi="Times New Roman" w:cs="Times New Roman"/>
          <w:sz w:val="24"/>
          <w:szCs w:val="24"/>
        </w:rPr>
        <w:t>-learn</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Automation:</w:t>
      </w:r>
      <w:r>
        <w:rPr>
          <w:rFonts w:ascii="Times New Roman" w:eastAsia="Times New Roman" w:hAnsi="Times New Roman" w:cs="Times New Roman"/>
          <w:sz w:val="24"/>
          <w:szCs w:val="24"/>
        </w:rPr>
        <w:t xml:space="preserve"> Selenium, </w:t>
      </w:r>
      <w:proofErr w:type="spellStart"/>
      <w:r>
        <w:rPr>
          <w:rFonts w:ascii="Times New Roman" w:eastAsia="Times New Roman" w:hAnsi="Times New Roman" w:cs="Times New Roman"/>
          <w:sz w:val="24"/>
          <w:szCs w:val="24"/>
        </w:rPr>
        <w:t>PyAutoGUI</w:t>
      </w:r>
      <w:proofErr w:type="spellEnd"/>
    </w:p>
    <w:p w:rsidR="00B515A2" w:rsidRDefault="009B50E5">
      <w:pPr>
        <w:tabs>
          <w:tab w:val="left" w:pos="988"/>
        </w:tabs>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7.2 FLASK</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 to Flask</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is a lightweight and flexible web framework for Python. It follows the WSGI (Web Server Gateway Interface) standard and provides essential features for web development without additional overhead.</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Features of Flask</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Lightweight and modular</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Built-in development server and debugger</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Jinja2 templating engine</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Secure cookie handling for sessions</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RESTful request handling</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Extensions for database integration, authentication, and more</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Installing Flask</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can be installed using pip:</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pip install flask</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Creating a Flask Application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simple Flask web application: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from flask import Flask</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app = Flask(__name__)</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app.route</w:t>
      </w:r>
      <w:proofErr w:type="spellEnd"/>
      <w:proofErr w:type="gram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home(</w:t>
      </w:r>
      <w:proofErr w:type="gram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"Hello, Flask!"</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__name__ == '__main__':</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app.run</w:t>
      </w:r>
      <w:proofErr w:type="spellEnd"/>
      <w:r>
        <w:rPr>
          <w:rFonts w:ascii="Times New Roman" w:eastAsia="Times New Roman" w:hAnsi="Times New Roman" w:cs="Times New Roman"/>
          <w:sz w:val="24"/>
          <w:szCs w:val="24"/>
        </w:rPr>
        <w:t>(debug=True)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Running the Flask app:</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python app.py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app will be accessible at http://127.0.0.1:5000/.</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Flask Project Structure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typical Flask project consists of:</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my_flask_app</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app.py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static/</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templates/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config.py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requirements.txt</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app.py:</w:t>
      </w:r>
      <w:r>
        <w:rPr>
          <w:rFonts w:ascii="Times New Roman" w:eastAsia="Times New Roman" w:hAnsi="Times New Roman" w:cs="Times New Roman"/>
          <w:sz w:val="24"/>
          <w:szCs w:val="24"/>
        </w:rPr>
        <w:t xml:space="preserve"> The main application file</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static/</w:t>
      </w:r>
      <w:r>
        <w:rPr>
          <w:rFonts w:ascii="Times New Roman" w:eastAsia="Times New Roman" w:hAnsi="Times New Roman" w:cs="Times New Roman"/>
          <w:sz w:val="24"/>
          <w:szCs w:val="24"/>
        </w:rPr>
        <w:t>: Contains static files (CSS, JavaScript, images)</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templates/</w:t>
      </w:r>
      <w:r>
        <w:rPr>
          <w:rFonts w:ascii="Times New Roman" w:eastAsia="Times New Roman" w:hAnsi="Times New Roman" w:cs="Times New Roman"/>
          <w:sz w:val="24"/>
          <w:szCs w:val="24"/>
        </w:rPr>
        <w:t>: Contains HTML templates</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config.py</w:t>
      </w:r>
      <w:r>
        <w:rPr>
          <w:rFonts w:ascii="Times New Roman" w:eastAsia="Times New Roman" w:hAnsi="Times New Roman" w:cs="Times New Roman"/>
          <w:sz w:val="24"/>
          <w:szCs w:val="24"/>
        </w:rPr>
        <w:t>: Stores configuration settings</w:t>
      </w:r>
    </w:p>
    <w:p w:rsidR="00B515A2" w:rsidRDefault="009B50E5">
      <w:pPr>
        <w:tabs>
          <w:tab w:val="left" w:pos="988"/>
        </w:tabs>
        <w:spacing w:before="240" w:after="240" w:line="360" w:lineRule="auto"/>
        <w:ind w:left="108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requirements.txt</w:t>
      </w:r>
      <w:r>
        <w:rPr>
          <w:rFonts w:ascii="Times New Roman" w:eastAsia="Times New Roman" w:hAnsi="Times New Roman" w:cs="Times New Roman"/>
          <w:sz w:val="24"/>
          <w:szCs w:val="24"/>
        </w:rPr>
        <w:t>: Lists dependencies</w:t>
      </w:r>
    </w:p>
    <w:p w:rsidR="00B515A2" w:rsidRDefault="00B515A2">
      <w:pPr>
        <w:tabs>
          <w:tab w:val="left" w:pos="988"/>
        </w:tabs>
        <w:spacing w:before="240" w:after="240" w:line="360" w:lineRule="auto"/>
        <w:jc w:val="both"/>
        <w:rPr>
          <w:rFonts w:ascii="Times New Roman" w:eastAsia="Times New Roman" w:hAnsi="Times New Roman" w:cs="Times New Roman"/>
          <w:b/>
          <w:sz w:val="24"/>
          <w:szCs w:val="24"/>
        </w:rPr>
      </w:pP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Flask Routing</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Routing defines URL patterns for the application: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app.route</w:t>
      </w:r>
      <w:proofErr w:type="spellEnd"/>
      <w:proofErr w:type="gramEnd"/>
      <w:r>
        <w:rPr>
          <w:rFonts w:ascii="Times New Roman" w:eastAsia="Times New Roman" w:hAnsi="Times New Roman" w:cs="Times New Roman"/>
          <w:sz w:val="24"/>
          <w:szCs w:val="24"/>
        </w:rPr>
        <w:t>('/about')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gramStart"/>
      <w:r>
        <w:rPr>
          <w:rFonts w:ascii="Times New Roman" w:eastAsia="Times New Roman" w:hAnsi="Times New Roman" w:cs="Times New Roman"/>
          <w:sz w:val="24"/>
          <w:szCs w:val="24"/>
        </w:rPr>
        <w:t>about(</w:t>
      </w:r>
      <w:proofErr w:type="gram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"About Page"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Dynamic routing with parameters: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app.route</w:t>
      </w:r>
      <w:proofErr w:type="spellEnd"/>
      <w:proofErr w:type="gramEnd"/>
      <w:r>
        <w:rPr>
          <w:rFonts w:ascii="Times New Roman" w:eastAsia="Times New Roman" w:hAnsi="Times New Roman" w:cs="Times New Roman"/>
          <w:sz w:val="24"/>
          <w:szCs w:val="24"/>
        </w:rPr>
        <w:t>('/user/&lt;name&gt;')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def </w:t>
      </w:r>
      <w:proofErr w:type="spellStart"/>
      <w:r>
        <w:rPr>
          <w:rFonts w:ascii="Times New Roman" w:eastAsia="Times New Roman" w:hAnsi="Times New Roman" w:cs="Times New Roman"/>
          <w:sz w:val="24"/>
          <w:szCs w:val="24"/>
        </w:rPr>
        <w:t>user_profile</w:t>
      </w:r>
      <w:proofErr w:type="spellEnd"/>
      <w:r>
        <w:rPr>
          <w:rFonts w:ascii="Times New Roman" w:eastAsia="Times New Roman" w:hAnsi="Times New Roman" w:cs="Times New Roman"/>
          <w:sz w:val="24"/>
          <w:szCs w:val="24"/>
        </w:rPr>
        <w:t>(name):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f"User</w:t>
      </w:r>
      <w:proofErr w:type="spellEnd"/>
      <w:r>
        <w:rPr>
          <w:rFonts w:ascii="Times New Roman" w:eastAsia="Times New Roman" w:hAnsi="Times New Roman" w:cs="Times New Roman"/>
          <w:sz w:val="24"/>
          <w:szCs w:val="24"/>
        </w:rPr>
        <w:t>: {name}"</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Flask Templates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uses Jinja2 templating for dynamic HTML rendering:</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&lt;!--</w:t>
      </w:r>
      <w:proofErr w:type="gramEnd"/>
      <w:r>
        <w:rPr>
          <w:rFonts w:ascii="Times New Roman" w:eastAsia="Times New Roman" w:hAnsi="Times New Roman" w:cs="Times New Roman"/>
          <w:sz w:val="24"/>
          <w:szCs w:val="24"/>
        </w:rPr>
        <w:t xml:space="preserve"> templates/index.html --&gt;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&lt;html&gt;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&lt;h1&gt;Welcome, </w:t>
      </w:r>
      <w:proofErr w:type="gramStart"/>
      <w:r>
        <w:rPr>
          <w:rFonts w:ascii="Times New Roman" w:eastAsia="Times New Roman" w:hAnsi="Times New Roman" w:cs="Times New Roman"/>
          <w:sz w:val="24"/>
          <w:szCs w:val="24"/>
        </w:rPr>
        <w:t>{{ name</w:t>
      </w:r>
      <w:proofErr w:type="gramEnd"/>
      <w:r>
        <w:rPr>
          <w:rFonts w:ascii="Times New Roman" w:eastAsia="Times New Roman" w:hAnsi="Times New Roman" w:cs="Times New Roman"/>
          <w:sz w:val="24"/>
          <w:szCs w:val="24"/>
        </w:rPr>
        <w:t xml:space="preserve"> }}&lt;/h1&gt;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&lt;/body&gt;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&lt;/html&gt;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Rendering the template in Flask:</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flask import </w:t>
      </w:r>
      <w:proofErr w:type="spellStart"/>
      <w:r>
        <w:rPr>
          <w:rFonts w:ascii="Times New Roman" w:eastAsia="Times New Roman" w:hAnsi="Times New Roman" w:cs="Times New Roman"/>
          <w:sz w:val="24"/>
          <w:szCs w:val="24"/>
        </w:rPr>
        <w:t>render_template</w:t>
      </w:r>
      <w:proofErr w:type="spellEnd"/>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proofErr w:type="gramStart"/>
      <w:r>
        <w:rPr>
          <w:rFonts w:ascii="Times New Roman" w:eastAsia="Times New Roman" w:hAnsi="Times New Roman" w:cs="Times New Roman"/>
          <w:sz w:val="24"/>
          <w:szCs w:val="24"/>
        </w:rPr>
        <w:t>app.route</w:t>
      </w:r>
      <w:proofErr w:type="spellEnd"/>
      <w:proofErr w:type="gramEnd"/>
      <w:r>
        <w:rPr>
          <w:rFonts w:ascii="Times New Roman" w:eastAsia="Times New Roman" w:hAnsi="Times New Roman" w:cs="Times New Roman"/>
          <w:sz w:val="24"/>
          <w:szCs w:val="24"/>
        </w:rPr>
        <w:t>('/welcome/&lt;name&gt;')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 welcome(name):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w:t>
      </w:r>
      <w:proofErr w:type="spellStart"/>
      <w:r>
        <w:rPr>
          <w:rFonts w:ascii="Times New Roman" w:eastAsia="Times New Roman" w:hAnsi="Times New Roman" w:cs="Times New Roman"/>
          <w:sz w:val="24"/>
          <w:szCs w:val="24"/>
        </w:rPr>
        <w:t>render_</w:t>
      </w:r>
      <w:proofErr w:type="gramStart"/>
      <w:r>
        <w:rPr>
          <w:rFonts w:ascii="Times New Roman" w:eastAsia="Times New Roman" w:hAnsi="Times New Roman" w:cs="Times New Roman"/>
          <w:sz w:val="24"/>
          <w:szCs w:val="24"/>
        </w:rPr>
        <w:t>template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'index.html', name=name)</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Flask Forms and User Input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supports form handling using Flask-WTF:</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flask_wtf</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FlaskForm</w:t>
      </w:r>
      <w:proofErr w:type="spellEnd"/>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wtforms</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StringField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PasswordField</w:t>
      </w:r>
      <w:proofErr w:type="spellEnd"/>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proofErr w:type="gramStart"/>
      <w:r>
        <w:rPr>
          <w:rFonts w:ascii="Times New Roman" w:eastAsia="Times New Roman" w:hAnsi="Times New Roman" w:cs="Times New Roman"/>
          <w:sz w:val="24"/>
          <w:szCs w:val="24"/>
        </w:rPr>
        <w:t>wtforms.validators</w:t>
      </w:r>
      <w:proofErr w:type="spellEnd"/>
      <w:proofErr w:type="gram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InputRequired</w:t>
      </w:r>
      <w:proofErr w:type="spellEnd"/>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class </w:t>
      </w:r>
      <w:proofErr w:type="spellStart"/>
      <w:proofErr w:type="gramStart"/>
      <w:r>
        <w:rPr>
          <w:rFonts w:ascii="Times New Roman" w:eastAsia="Times New Roman" w:hAnsi="Times New Roman" w:cs="Times New Roman"/>
          <w:sz w:val="24"/>
          <w:szCs w:val="24"/>
        </w:rPr>
        <w:t>LoginForm</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FlaskForm</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username = </w:t>
      </w:r>
      <w:proofErr w:type="spellStart"/>
      <w:proofErr w:type="gramStart"/>
      <w:r>
        <w:rPr>
          <w:rFonts w:ascii="Times New Roman" w:eastAsia="Times New Roman" w:hAnsi="Times New Roman" w:cs="Times New Roman"/>
          <w:sz w:val="24"/>
          <w:szCs w:val="24"/>
        </w:rPr>
        <w:t>StringField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'Username', validators=[</w:t>
      </w:r>
      <w:proofErr w:type="spellStart"/>
      <w:r>
        <w:rPr>
          <w:rFonts w:ascii="Times New Roman" w:eastAsia="Times New Roman" w:hAnsi="Times New Roman" w:cs="Times New Roman"/>
          <w:sz w:val="24"/>
          <w:szCs w:val="24"/>
        </w:rPr>
        <w:t>InputRequired</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password = </w:t>
      </w:r>
      <w:proofErr w:type="spellStart"/>
      <w:proofErr w:type="gramStart"/>
      <w:r>
        <w:rPr>
          <w:rFonts w:ascii="Times New Roman" w:eastAsia="Times New Roman" w:hAnsi="Times New Roman" w:cs="Times New Roman"/>
          <w:sz w:val="24"/>
          <w:szCs w:val="24"/>
        </w:rPr>
        <w:t>PasswordField</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'Password', validators=[</w:t>
      </w:r>
      <w:proofErr w:type="spellStart"/>
      <w:r>
        <w:rPr>
          <w:rFonts w:ascii="Times New Roman" w:eastAsia="Times New Roman" w:hAnsi="Times New Roman" w:cs="Times New Roman"/>
          <w:sz w:val="24"/>
          <w:szCs w:val="24"/>
        </w:rPr>
        <w:t>InputRequired</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Flask Database Integration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Flask supports databases like SQLite and PostgreSQL using </w:t>
      </w:r>
      <w:proofErr w:type="spellStart"/>
      <w:r>
        <w:rPr>
          <w:rFonts w:ascii="Times New Roman" w:eastAsia="Times New Roman" w:hAnsi="Times New Roman" w:cs="Times New Roman"/>
          <w:sz w:val="24"/>
          <w:szCs w:val="24"/>
        </w:rPr>
        <w:t>SQLAlchemy</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flask_sqlalchemy</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SQLAlchemy</w:t>
      </w:r>
      <w:proofErr w:type="spellEnd"/>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app.config</w:t>
      </w:r>
      <w:proofErr w:type="spellEnd"/>
      <w:r>
        <w:rPr>
          <w:rFonts w:ascii="Times New Roman" w:eastAsia="Times New Roman" w:hAnsi="Times New Roman" w:cs="Times New Roman"/>
          <w:sz w:val="24"/>
          <w:szCs w:val="24"/>
        </w:rPr>
        <w:t>['SQLALCHEMY_DATABASE_URI'] = '</w:t>
      </w:r>
      <w:proofErr w:type="spellStart"/>
      <w:r>
        <w:rPr>
          <w:rFonts w:ascii="Times New Roman" w:eastAsia="Times New Roman" w:hAnsi="Times New Roman" w:cs="Times New Roman"/>
          <w:sz w:val="24"/>
          <w:szCs w:val="24"/>
        </w:rPr>
        <w:t>sqlite</w:t>
      </w:r>
      <w:proofErr w:type="spell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database.db</w:t>
      </w:r>
      <w:proofErr w:type="spell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db</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SQLAlchemy</w:t>
      </w:r>
      <w:proofErr w:type="spellEnd"/>
      <w:r>
        <w:rPr>
          <w:rFonts w:ascii="Times New Roman" w:eastAsia="Times New Roman" w:hAnsi="Times New Roman" w:cs="Times New Roman"/>
          <w:sz w:val="24"/>
          <w:szCs w:val="24"/>
        </w:rPr>
        <w:t>(app)</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Defining a database model:</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 User(</w:t>
      </w:r>
      <w:proofErr w:type="spellStart"/>
      <w:proofErr w:type="gramStart"/>
      <w:r>
        <w:rPr>
          <w:rFonts w:ascii="Times New Roman" w:eastAsia="Times New Roman" w:hAnsi="Times New Roman" w:cs="Times New Roman"/>
          <w:sz w:val="24"/>
          <w:szCs w:val="24"/>
        </w:rPr>
        <w:t>db.Model</w:t>
      </w:r>
      <w:proofErr w:type="spellEnd"/>
      <w:proofErr w:type="gram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id = </w:t>
      </w:r>
      <w:proofErr w:type="spellStart"/>
      <w:proofErr w:type="gramStart"/>
      <w:r>
        <w:rPr>
          <w:rFonts w:ascii="Times New Roman" w:eastAsia="Times New Roman" w:hAnsi="Times New Roman" w:cs="Times New Roman"/>
          <w:sz w:val="24"/>
          <w:szCs w:val="24"/>
        </w:rPr>
        <w:t>db.Column</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db.Integer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primary_key</w:t>
      </w:r>
      <w:proofErr w:type="spellEnd"/>
      <w:r>
        <w:rPr>
          <w:rFonts w:ascii="Times New Roman" w:eastAsia="Times New Roman" w:hAnsi="Times New Roman" w:cs="Times New Roman"/>
          <w:sz w:val="24"/>
          <w:szCs w:val="24"/>
        </w:rPr>
        <w:t>=True)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username = </w:t>
      </w:r>
      <w:proofErr w:type="spellStart"/>
      <w:proofErr w:type="gramStart"/>
      <w:r>
        <w:rPr>
          <w:rFonts w:ascii="Times New Roman" w:eastAsia="Times New Roman" w:hAnsi="Times New Roman" w:cs="Times New Roman"/>
          <w:sz w:val="24"/>
          <w:szCs w:val="24"/>
        </w:rPr>
        <w:t>db.Column</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db.String</w:t>
      </w:r>
      <w:proofErr w:type="spellEnd"/>
      <w:r>
        <w:rPr>
          <w:rFonts w:ascii="Times New Roman" w:eastAsia="Times New Roman" w:hAnsi="Times New Roman" w:cs="Times New Roman"/>
          <w:sz w:val="24"/>
          <w:szCs w:val="24"/>
        </w:rPr>
        <w:t>(80), unique=True, nullable=False)</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Flask Security and Authentication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Flask provides secure authentication mechanisms using Flask-Login: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w:t>
      </w:r>
      <w:proofErr w:type="spellStart"/>
      <w:r>
        <w:rPr>
          <w:rFonts w:ascii="Times New Roman" w:eastAsia="Times New Roman" w:hAnsi="Times New Roman" w:cs="Times New Roman"/>
          <w:sz w:val="24"/>
          <w:szCs w:val="24"/>
        </w:rPr>
        <w:t>flask_login</w:t>
      </w:r>
      <w:proofErr w:type="spellEnd"/>
      <w:r>
        <w:rPr>
          <w:rFonts w:ascii="Times New Roman" w:eastAsia="Times New Roman" w:hAnsi="Times New Roman" w:cs="Times New Roman"/>
          <w:sz w:val="24"/>
          <w:szCs w:val="24"/>
        </w:rPr>
        <w:t xml:space="preserve"> import </w:t>
      </w:r>
      <w:proofErr w:type="spellStart"/>
      <w:r>
        <w:rPr>
          <w:rFonts w:ascii="Times New Roman" w:eastAsia="Times New Roman" w:hAnsi="Times New Roman" w:cs="Times New Roman"/>
          <w:sz w:val="24"/>
          <w:szCs w:val="24"/>
        </w:rPr>
        <w:t>LoginManager</w:t>
      </w:r>
      <w:proofErr w:type="spellEnd"/>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login_manager</w:t>
      </w:r>
      <w:proofErr w:type="spellEnd"/>
      <w:r>
        <w:rPr>
          <w:rFonts w:ascii="Times New Roman" w:eastAsia="Times New Roman" w:hAnsi="Times New Roman" w:cs="Times New Roman"/>
          <w:sz w:val="24"/>
          <w:szCs w:val="24"/>
        </w:rPr>
        <w:t xml:space="preserve"> = </w:t>
      </w:r>
      <w:proofErr w:type="spellStart"/>
      <w:proofErr w:type="gramStart"/>
      <w:r>
        <w:rPr>
          <w:rFonts w:ascii="Times New Roman" w:eastAsia="Times New Roman" w:hAnsi="Times New Roman" w:cs="Times New Roman"/>
          <w:sz w:val="24"/>
          <w:szCs w:val="24"/>
        </w:rPr>
        <w:t>LoginManager</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login_</w:t>
      </w:r>
      <w:proofErr w:type="gramStart"/>
      <w:r>
        <w:rPr>
          <w:rFonts w:ascii="Times New Roman" w:eastAsia="Times New Roman" w:hAnsi="Times New Roman" w:cs="Times New Roman"/>
          <w:sz w:val="24"/>
          <w:szCs w:val="24"/>
        </w:rPr>
        <w:t>manager.init</w:t>
      </w:r>
      <w:proofErr w:type="gramEnd"/>
      <w:r>
        <w:rPr>
          <w:rFonts w:ascii="Times New Roman" w:eastAsia="Times New Roman" w:hAnsi="Times New Roman" w:cs="Times New Roman"/>
          <w:sz w:val="24"/>
          <w:szCs w:val="24"/>
        </w:rPr>
        <w:t>_app</w:t>
      </w:r>
      <w:proofErr w:type="spellEnd"/>
      <w:r>
        <w:rPr>
          <w:rFonts w:ascii="Times New Roman" w:eastAsia="Times New Roman" w:hAnsi="Times New Roman" w:cs="Times New Roman"/>
          <w:sz w:val="24"/>
          <w:szCs w:val="24"/>
        </w:rPr>
        <w:t>(app)</w:t>
      </w:r>
    </w:p>
    <w:p w:rsidR="00B515A2" w:rsidRDefault="009B50E5" w:rsidP="008342BD">
      <w:pPr>
        <w:tabs>
          <w:tab w:val="left" w:pos="988"/>
        </w:tabs>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sz w:val="28"/>
          <w:szCs w:val="28"/>
        </w:rPr>
        <w:t xml:space="preserve"> </w:t>
      </w:r>
    </w:p>
    <w:p w:rsidR="00B515A2" w:rsidRDefault="00B515A2">
      <w:pPr>
        <w:tabs>
          <w:tab w:val="left" w:pos="988"/>
        </w:tabs>
        <w:spacing w:before="240" w:after="240" w:line="360" w:lineRule="auto"/>
        <w:jc w:val="both"/>
        <w:rPr>
          <w:rFonts w:ascii="Times New Roman" w:eastAsia="Times New Roman" w:hAnsi="Times New Roman" w:cs="Times New Roman"/>
        </w:rPr>
      </w:pPr>
    </w:p>
    <w:p w:rsidR="00B515A2" w:rsidRDefault="00B515A2">
      <w:pPr>
        <w:tabs>
          <w:tab w:val="left" w:pos="988"/>
        </w:tabs>
        <w:spacing w:before="240" w:after="240" w:line="360" w:lineRule="auto"/>
        <w:jc w:val="both"/>
        <w:rPr>
          <w:rFonts w:ascii="Times New Roman" w:eastAsia="Times New Roman" w:hAnsi="Times New Roman" w:cs="Times New Roman"/>
        </w:rPr>
      </w:pPr>
    </w:p>
    <w:p w:rsidR="00B515A2" w:rsidRDefault="009B50E5">
      <w:pPr>
        <w:tabs>
          <w:tab w:val="left" w:pos="988"/>
        </w:tabs>
        <w:spacing w:before="240" w:after="240"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7.3 DATABASE </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database is a systematically organized collection of data that is stored electronically in a structured format, enabling easy access, management, and modification. It serves as the backbone of modern applications by allowing users and software systems to efficiently store large volumes of information and retrieve it as needed. Data in a database can include anything from user profiles, transactions, and financial records to logs, multimedia content, and application-specific information.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manage and interact with this data effectively, databases are controlled through </w:t>
      </w:r>
      <w:r>
        <w:rPr>
          <w:rFonts w:ascii="Times New Roman" w:eastAsia="Times New Roman" w:hAnsi="Times New Roman" w:cs="Times New Roman"/>
          <w:b/>
          <w:sz w:val="24"/>
          <w:szCs w:val="24"/>
        </w:rPr>
        <w:t>Database Management Systems (DBMS)</w:t>
      </w:r>
      <w:r>
        <w:rPr>
          <w:rFonts w:ascii="Times New Roman" w:eastAsia="Times New Roman" w:hAnsi="Times New Roman" w:cs="Times New Roman"/>
          <w:sz w:val="24"/>
          <w:szCs w:val="24"/>
        </w:rPr>
        <w:t>. A DBMS provides the necessary tools and functionalities to define data structures, insert and update records, enforce rules for data integrity, and secure the information from unauthorized access. It also ensures that multiple users or processes can access and manipulate the data simultaneously without conflicts, maintaining consistency and accuracy.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Databases play a critical role across all domains, from small-scale mobile apps to enterprise-level systems. They ensure reliability, scalability, and accuracy of information handling, </w:t>
      </w:r>
      <w:r>
        <w:rPr>
          <w:rFonts w:ascii="Times New Roman" w:eastAsia="Times New Roman" w:hAnsi="Times New Roman" w:cs="Times New Roman"/>
          <w:sz w:val="24"/>
          <w:szCs w:val="24"/>
        </w:rPr>
        <w:lastRenderedPageBreak/>
        <w:t>making them essential for decision-making, analytics, automation, and day-to-day operations in nearly every industry.</w:t>
      </w:r>
    </w:p>
    <w:p w:rsidR="00B515A2" w:rsidRDefault="009B50E5">
      <w:pPr>
        <w:tabs>
          <w:tab w:val="left" w:pos="988"/>
        </w:tabs>
        <w:spacing w:before="240" w:after="24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SQLite3:</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 SQLite3 is a lightweight, serverless, and self-contained relational database management system (RDBMS) designed to provide a simple yet powerful solution for managing structured data. Unlike traditional database systems such as MySQL or PostgreSQL, which require a separate server process to run and communicate with applications, SQLite operates without a dedicated server. Instead, the entire database is stored in a single cross-platform file, which makes it highly portable, easy to deploy, and convenient to share or back up.</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SQLite3 fully supports </w:t>
      </w:r>
      <w:r>
        <w:rPr>
          <w:rFonts w:ascii="Times New Roman" w:eastAsia="Times New Roman" w:hAnsi="Times New Roman" w:cs="Times New Roman"/>
          <w:b/>
          <w:sz w:val="24"/>
          <w:szCs w:val="24"/>
        </w:rPr>
        <w:t>Structured Query Language (SQL)</w:t>
      </w:r>
      <w:r>
        <w:rPr>
          <w:rFonts w:ascii="Times New Roman" w:eastAsia="Times New Roman" w:hAnsi="Times New Roman" w:cs="Times New Roman"/>
          <w:sz w:val="24"/>
          <w:szCs w:val="24"/>
        </w:rPr>
        <w:t xml:space="preserve">, enabling developers to perform standard operations such as creating tables, inserting, updating, deleting, and retrieving data. It also incorporates advanced features like </w:t>
      </w:r>
      <w:r>
        <w:rPr>
          <w:rFonts w:ascii="Times New Roman" w:eastAsia="Times New Roman" w:hAnsi="Times New Roman" w:cs="Times New Roman"/>
          <w:b/>
          <w:sz w:val="24"/>
          <w:szCs w:val="24"/>
        </w:rPr>
        <w:t>transactions</w:t>
      </w:r>
      <w:r>
        <w:rPr>
          <w:rFonts w:ascii="Times New Roman" w:eastAsia="Times New Roman" w:hAnsi="Times New Roman" w:cs="Times New Roman"/>
          <w:sz w:val="24"/>
          <w:szCs w:val="24"/>
        </w:rPr>
        <w:t xml:space="preserve">, ensuring that operations are executed reliably with full support for atomicity, consistency, isolation, and durability (ACID properties). Additionally, it offers indexing for faster query performance and enforces </w:t>
      </w:r>
      <w:r>
        <w:rPr>
          <w:rFonts w:ascii="Times New Roman" w:eastAsia="Times New Roman" w:hAnsi="Times New Roman" w:cs="Times New Roman"/>
          <w:b/>
          <w:sz w:val="24"/>
          <w:szCs w:val="24"/>
        </w:rPr>
        <w:t>data integrity</w:t>
      </w:r>
      <w:r>
        <w:rPr>
          <w:rFonts w:ascii="Times New Roman" w:eastAsia="Times New Roman" w:hAnsi="Times New Roman" w:cs="Times New Roman"/>
          <w:sz w:val="24"/>
          <w:szCs w:val="24"/>
        </w:rPr>
        <w:t xml:space="preserve"> through constraints and rules.</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Due to its minimal setup requirements and zero-configuration nature, SQLite3 has become one of the most widely adopted databases for applications that require efficient local storage. It is commonly used in </w:t>
      </w:r>
      <w:r>
        <w:rPr>
          <w:rFonts w:ascii="Times New Roman" w:eastAsia="Times New Roman" w:hAnsi="Times New Roman" w:cs="Times New Roman"/>
          <w:b/>
          <w:sz w:val="24"/>
          <w:szCs w:val="24"/>
        </w:rPr>
        <w:t>embedded systems, IoT devices, desktop software, and mobile platforms</w:t>
      </w:r>
      <w:r>
        <w:rPr>
          <w:rFonts w:ascii="Times New Roman" w:eastAsia="Times New Roman" w:hAnsi="Times New Roman" w:cs="Times New Roman"/>
          <w:sz w:val="24"/>
          <w:szCs w:val="24"/>
        </w:rPr>
        <w:t xml:space="preserve"> such as Android and iOS. Many popular web browsers, operating systems, and enterprise tools also rely on SQLite internally to manage data.</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Its simplicity, combined with reliability and speed, makes SQLite3 especially suitable for </w:t>
      </w:r>
      <w:r>
        <w:rPr>
          <w:rFonts w:ascii="Times New Roman" w:eastAsia="Times New Roman" w:hAnsi="Times New Roman" w:cs="Times New Roman"/>
          <w:b/>
          <w:sz w:val="24"/>
          <w:szCs w:val="24"/>
        </w:rPr>
        <w:t>small to medium-scale applications</w:t>
      </w:r>
      <w:r>
        <w:rPr>
          <w:rFonts w:ascii="Times New Roman" w:eastAsia="Times New Roman" w:hAnsi="Times New Roman" w:cs="Times New Roman"/>
          <w:sz w:val="24"/>
          <w:szCs w:val="24"/>
        </w:rPr>
        <w:t xml:space="preserve"> where ease of use and reduced overhead are more important than handling extremely large datasets or high levels of concurrent access. Furthermore, being open-source and free to use in both personal and commercial projects, SQLite3 is considered a go-to solution for developers seeking a stable, secure, and portable database system.</w:t>
      </w:r>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13" w:name="_heading=h.61erhogts6s3" w:colFirst="0" w:colLast="0"/>
      <w:bookmarkEnd w:id="13"/>
      <w:r>
        <w:rPr>
          <w:rFonts w:ascii="Times New Roman" w:eastAsia="Times New Roman" w:hAnsi="Times New Roman" w:cs="Times New Roman"/>
          <w:b/>
          <w:color w:val="000000"/>
          <w:sz w:val="26"/>
          <w:szCs w:val="26"/>
        </w:rPr>
        <w:t xml:space="preserve"> Security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Security is a key consideration for the database. SQLite3 integrates well with application-level encryption techniques, ensuring that sensitive data such as user passwords and admin credentials are protected. Best practices include:</w:t>
      </w:r>
    </w:p>
    <w:p w:rsidR="00B515A2" w:rsidRDefault="009B50E5">
      <w:pPr>
        <w:numPr>
          <w:ilvl w:val="0"/>
          <w:numId w:val="3"/>
        </w:numPr>
        <w:tabs>
          <w:tab w:val="left" w:pos="988"/>
        </w:tabs>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Password Hashing &amp; Encryption</w:t>
      </w:r>
      <w:r>
        <w:rPr>
          <w:rFonts w:ascii="Times New Roman" w:eastAsia="Times New Roman" w:hAnsi="Times New Roman" w:cs="Times New Roman"/>
          <w:sz w:val="24"/>
          <w:szCs w:val="24"/>
        </w:rPr>
        <w:t xml:space="preserve"> before storage.</w:t>
      </w:r>
    </w:p>
    <w:p w:rsidR="00B515A2" w:rsidRDefault="009B50E5">
      <w:pPr>
        <w:numPr>
          <w:ilvl w:val="0"/>
          <w:numId w:val="3"/>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 Control</w:t>
      </w:r>
      <w:r>
        <w:rPr>
          <w:rFonts w:ascii="Times New Roman" w:eastAsia="Times New Roman" w:hAnsi="Times New Roman" w:cs="Times New Roman"/>
          <w:sz w:val="24"/>
          <w:szCs w:val="24"/>
        </w:rPr>
        <w:t xml:space="preserve"> to prevent unauthorized data retrieval.</w:t>
      </w:r>
    </w:p>
    <w:p w:rsidR="00B515A2" w:rsidRDefault="009B50E5">
      <w:pPr>
        <w:numPr>
          <w:ilvl w:val="0"/>
          <w:numId w:val="3"/>
        </w:numPr>
        <w:tabs>
          <w:tab w:val="left" w:pos="98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Data Integrity Constraints</w:t>
      </w:r>
      <w:r>
        <w:rPr>
          <w:rFonts w:ascii="Times New Roman" w:eastAsia="Times New Roman" w:hAnsi="Times New Roman" w:cs="Times New Roman"/>
          <w:sz w:val="24"/>
          <w:szCs w:val="24"/>
        </w:rPr>
        <w:t xml:space="preserve"> to avoid corruption or duplication.</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practices protect the system from threats like data leaks, unauthorized access, and tampering.</w:t>
      </w:r>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14" w:name="_heading=h.cbbrtjcpgt4s" w:colFirst="0" w:colLast="0"/>
      <w:bookmarkEnd w:id="14"/>
      <w:r>
        <w:rPr>
          <w:rFonts w:ascii="Times New Roman" w:eastAsia="Times New Roman" w:hAnsi="Times New Roman" w:cs="Times New Roman"/>
          <w:b/>
          <w:color w:val="000000"/>
          <w:sz w:val="26"/>
          <w:szCs w:val="26"/>
        </w:rPr>
        <w:t>Efficiency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SQLite3 is known for being </w:t>
      </w:r>
      <w:r>
        <w:rPr>
          <w:rFonts w:ascii="Times New Roman" w:eastAsia="Times New Roman" w:hAnsi="Times New Roman" w:cs="Times New Roman"/>
          <w:b/>
          <w:sz w:val="24"/>
          <w:szCs w:val="24"/>
        </w:rPr>
        <w:t>lightweight, fast, and serverless</w:t>
      </w:r>
      <w:r>
        <w:rPr>
          <w:rFonts w:ascii="Times New Roman" w:eastAsia="Times New Roman" w:hAnsi="Times New Roman" w:cs="Times New Roman"/>
          <w:sz w:val="24"/>
          <w:szCs w:val="24"/>
        </w:rPr>
        <w:t>, which significantly reduces system complexity. Its benefits include:</w:t>
      </w:r>
    </w:p>
    <w:p w:rsidR="00B515A2" w:rsidRDefault="009B50E5">
      <w:pPr>
        <w:numPr>
          <w:ilvl w:val="0"/>
          <w:numId w:val="8"/>
        </w:numPr>
        <w:tabs>
          <w:tab w:val="left" w:pos="988"/>
        </w:tabs>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No Dedicated Server Requirement</w:t>
      </w:r>
      <w:r>
        <w:rPr>
          <w:rFonts w:ascii="Times New Roman" w:eastAsia="Times New Roman" w:hAnsi="Times New Roman" w:cs="Times New Roman"/>
          <w:sz w:val="24"/>
          <w:szCs w:val="24"/>
        </w:rPr>
        <w:t xml:space="preserve"> – The database operates within the application, simplifying deployment.</w:t>
      </w:r>
    </w:p>
    <w:p w:rsidR="00B515A2" w:rsidRDefault="009B50E5">
      <w:pPr>
        <w:numPr>
          <w:ilvl w:val="0"/>
          <w:numId w:val="8"/>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High Read/Write Performance</w:t>
      </w:r>
      <w:r>
        <w:rPr>
          <w:rFonts w:ascii="Times New Roman" w:eastAsia="Times New Roman" w:hAnsi="Times New Roman" w:cs="Times New Roman"/>
          <w:sz w:val="24"/>
          <w:szCs w:val="24"/>
        </w:rPr>
        <w:t xml:space="preserve"> – Suitable for real-time operations like user login and quick predictions.</w:t>
      </w:r>
    </w:p>
    <w:p w:rsidR="00B515A2" w:rsidRDefault="009B50E5">
      <w:pPr>
        <w:numPr>
          <w:ilvl w:val="0"/>
          <w:numId w:val="8"/>
        </w:numPr>
        <w:tabs>
          <w:tab w:val="left" w:pos="98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Low Overhead</w:t>
      </w:r>
      <w:r>
        <w:rPr>
          <w:rFonts w:ascii="Times New Roman" w:eastAsia="Times New Roman" w:hAnsi="Times New Roman" w:cs="Times New Roman"/>
          <w:sz w:val="24"/>
          <w:szCs w:val="24"/>
        </w:rPr>
        <w:t xml:space="preserve"> – Runs efficiently even on devices with limited resources, making the system more cost-effective.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efficiency ensures smooth functioning, even when handling frequent user interactions.</w:t>
      </w:r>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15" w:name="_heading=h.k5m1zqsvyppj" w:colFirst="0" w:colLast="0"/>
      <w:bookmarkEnd w:id="15"/>
      <w:r>
        <w:rPr>
          <w:rFonts w:ascii="Times New Roman" w:eastAsia="Times New Roman" w:hAnsi="Times New Roman" w:cs="Times New Roman"/>
          <w:b/>
          <w:color w:val="000000"/>
          <w:sz w:val="26"/>
          <w:szCs w:val="26"/>
        </w:rPr>
        <w:t>Scalability</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Although SQLite3 is lightweight, it supports considerable scalability for medium-sized applications. It can:</w:t>
      </w:r>
    </w:p>
    <w:p w:rsidR="00B515A2" w:rsidRDefault="009B50E5">
      <w:pPr>
        <w:numPr>
          <w:ilvl w:val="0"/>
          <w:numId w:val="13"/>
        </w:numPr>
        <w:tabs>
          <w:tab w:val="left" w:pos="988"/>
        </w:tabs>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Handle </w:t>
      </w:r>
      <w:r>
        <w:rPr>
          <w:rFonts w:ascii="Times New Roman" w:eastAsia="Times New Roman" w:hAnsi="Times New Roman" w:cs="Times New Roman"/>
          <w:b/>
          <w:sz w:val="24"/>
          <w:szCs w:val="24"/>
        </w:rPr>
        <w:t>large datasets</w:t>
      </w:r>
      <w:r>
        <w:rPr>
          <w:rFonts w:ascii="Times New Roman" w:eastAsia="Times New Roman" w:hAnsi="Times New Roman" w:cs="Times New Roman"/>
          <w:sz w:val="24"/>
          <w:szCs w:val="24"/>
        </w:rPr>
        <w:t xml:space="preserve"> required for predictive analytics and model training.</w:t>
      </w:r>
    </w:p>
    <w:p w:rsidR="00B515A2" w:rsidRDefault="009B50E5">
      <w:pPr>
        <w:numPr>
          <w:ilvl w:val="0"/>
          <w:numId w:val="13"/>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Scale to support multiple concurrent users through proper connection management.</w:t>
      </w:r>
    </w:p>
    <w:p w:rsidR="00B515A2" w:rsidRDefault="009B50E5">
      <w:pPr>
        <w:numPr>
          <w:ilvl w:val="0"/>
          <w:numId w:val="13"/>
        </w:numPr>
        <w:tabs>
          <w:tab w:val="left" w:pos="98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Store </w:t>
      </w:r>
      <w:r>
        <w:rPr>
          <w:rFonts w:ascii="Times New Roman" w:eastAsia="Times New Roman" w:hAnsi="Times New Roman" w:cs="Times New Roman"/>
          <w:b/>
          <w:sz w:val="24"/>
          <w:szCs w:val="24"/>
        </w:rPr>
        <w:t>historical prediction results</w:t>
      </w:r>
      <w:r>
        <w:rPr>
          <w:rFonts w:ascii="Times New Roman" w:eastAsia="Times New Roman" w:hAnsi="Times New Roman" w:cs="Times New Roman"/>
          <w:sz w:val="24"/>
          <w:szCs w:val="24"/>
        </w:rPr>
        <w:t>, ensuring that the database can grow with the application’s usage over time.</w:t>
      </w:r>
    </w:p>
    <w:p w:rsidR="00B515A2" w:rsidRDefault="009B50E5">
      <w:pPr>
        <w:tabs>
          <w:tab w:val="left" w:pos="988"/>
        </w:tabs>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the system expands significantly in the future, SQLite3 can serve as a stepping stone for migration to more robust databases (e.g., PostgreSQL or MySQL).</w:t>
      </w:r>
    </w:p>
    <w:p w:rsidR="00B515A2" w:rsidRDefault="009B50E5">
      <w:pPr>
        <w:pStyle w:val="Heading3"/>
        <w:keepNext w:val="0"/>
        <w:keepLines w:val="0"/>
        <w:tabs>
          <w:tab w:val="left" w:pos="988"/>
        </w:tabs>
        <w:spacing w:before="280" w:line="360" w:lineRule="auto"/>
        <w:jc w:val="both"/>
        <w:rPr>
          <w:rFonts w:ascii="Times New Roman" w:eastAsia="Times New Roman" w:hAnsi="Times New Roman" w:cs="Times New Roman"/>
          <w:b/>
          <w:color w:val="000000"/>
          <w:sz w:val="26"/>
          <w:szCs w:val="26"/>
        </w:rPr>
      </w:pPr>
      <w:bookmarkStart w:id="16" w:name="_heading=h.snjfrp80j7g6" w:colFirst="0" w:colLast="0"/>
      <w:bookmarkEnd w:id="16"/>
      <w:r>
        <w:rPr>
          <w:rFonts w:ascii="Times New Roman" w:eastAsia="Times New Roman" w:hAnsi="Times New Roman" w:cs="Times New Roman"/>
          <w:b/>
          <w:color w:val="000000"/>
          <w:sz w:val="26"/>
          <w:szCs w:val="26"/>
        </w:rPr>
        <w:lastRenderedPageBreak/>
        <w:t>Advantages of SQLite3</w:t>
      </w:r>
    </w:p>
    <w:p w:rsidR="00B515A2" w:rsidRDefault="009B50E5">
      <w:pPr>
        <w:numPr>
          <w:ilvl w:val="0"/>
          <w:numId w:val="7"/>
        </w:numPr>
        <w:tabs>
          <w:tab w:val="left" w:pos="988"/>
        </w:tabs>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Serverless and Zero Configuration</w:t>
      </w:r>
      <w:r>
        <w:rPr>
          <w:rFonts w:ascii="Times New Roman" w:eastAsia="Times New Roman" w:hAnsi="Times New Roman" w:cs="Times New Roman"/>
          <w:sz w:val="24"/>
          <w:szCs w:val="24"/>
        </w:rPr>
        <w:t xml:space="preserve"> – No need for installation or separate database server; the database runs directly from a single file.</w:t>
      </w:r>
    </w:p>
    <w:p w:rsidR="00B515A2" w:rsidRDefault="009B50E5">
      <w:pPr>
        <w:numPr>
          <w:ilvl w:val="0"/>
          <w:numId w:val="7"/>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Lightweight</w:t>
      </w:r>
      <w:r>
        <w:rPr>
          <w:rFonts w:ascii="Times New Roman" w:eastAsia="Times New Roman" w:hAnsi="Times New Roman" w:cs="Times New Roman"/>
          <w:sz w:val="24"/>
          <w:szCs w:val="24"/>
        </w:rPr>
        <w:t xml:space="preserve"> – Minimal storage space and memory usage, making it ideal for mobile and embedded applications.</w:t>
      </w:r>
    </w:p>
    <w:p w:rsidR="00B515A2" w:rsidRDefault="009B50E5">
      <w:pPr>
        <w:numPr>
          <w:ilvl w:val="0"/>
          <w:numId w:val="7"/>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Portable</w:t>
      </w:r>
      <w:r>
        <w:rPr>
          <w:rFonts w:ascii="Times New Roman" w:eastAsia="Times New Roman" w:hAnsi="Times New Roman" w:cs="Times New Roman"/>
          <w:sz w:val="24"/>
          <w:szCs w:val="24"/>
        </w:rPr>
        <w:t xml:space="preserve"> – Entire database is stored in a single cross-platform file, easy to share, back up, or move.</w:t>
      </w:r>
    </w:p>
    <w:p w:rsidR="00B515A2" w:rsidRDefault="009B50E5">
      <w:pPr>
        <w:numPr>
          <w:ilvl w:val="0"/>
          <w:numId w:val="7"/>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Fast and Reliable</w:t>
      </w:r>
      <w:r>
        <w:rPr>
          <w:rFonts w:ascii="Times New Roman" w:eastAsia="Times New Roman" w:hAnsi="Times New Roman" w:cs="Times New Roman"/>
          <w:sz w:val="24"/>
          <w:szCs w:val="24"/>
        </w:rPr>
        <w:t xml:space="preserve"> – Provides efficient read/write operations with full support for transactions and data integrity.</w:t>
      </w:r>
    </w:p>
    <w:p w:rsidR="00B515A2" w:rsidRDefault="009B50E5">
      <w:pPr>
        <w:numPr>
          <w:ilvl w:val="0"/>
          <w:numId w:val="7"/>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Standard SQL Support</w:t>
      </w:r>
      <w:r>
        <w:rPr>
          <w:rFonts w:ascii="Times New Roman" w:eastAsia="Times New Roman" w:hAnsi="Times New Roman" w:cs="Times New Roman"/>
          <w:sz w:val="24"/>
          <w:szCs w:val="24"/>
        </w:rPr>
        <w:t xml:space="preserve"> – Implements most of the SQL-92 standard, making it easy to use for developers familiar with SQL.</w:t>
      </w:r>
    </w:p>
    <w:p w:rsidR="00B515A2" w:rsidRDefault="009B50E5">
      <w:pPr>
        <w:numPr>
          <w:ilvl w:val="0"/>
          <w:numId w:val="7"/>
        </w:numPr>
        <w:tabs>
          <w:tab w:val="left" w:pos="988"/>
        </w:tabs>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Scalable for Small to Medium Applications</w:t>
      </w:r>
      <w:r>
        <w:rPr>
          <w:rFonts w:ascii="Times New Roman" w:eastAsia="Times New Roman" w:hAnsi="Times New Roman" w:cs="Times New Roman"/>
          <w:sz w:val="24"/>
          <w:szCs w:val="24"/>
        </w:rPr>
        <w:t xml:space="preserve"> – Handles moderate amounts of data efficiently without requiring complex infrastructure.</w:t>
      </w:r>
    </w:p>
    <w:p w:rsidR="00B515A2" w:rsidRDefault="009B50E5">
      <w:pPr>
        <w:numPr>
          <w:ilvl w:val="0"/>
          <w:numId w:val="7"/>
        </w:numPr>
        <w:tabs>
          <w:tab w:val="left" w:pos="988"/>
        </w:tabs>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Public Domain (Free to Use)</w:t>
      </w:r>
      <w:r>
        <w:rPr>
          <w:rFonts w:ascii="Times New Roman" w:eastAsia="Times New Roman" w:hAnsi="Times New Roman" w:cs="Times New Roman"/>
          <w:sz w:val="24"/>
          <w:szCs w:val="24"/>
        </w:rPr>
        <w:t xml:space="preserve"> – Open-source and free for commercial or personal use.</w:t>
      </w:r>
    </w:p>
    <w:p w:rsidR="00B515A2" w:rsidRDefault="009B50E5">
      <w:pPr>
        <w:tabs>
          <w:tab w:val="left" w:pos="988"/>
        </w:tabs>
        <w:spacing w:before="240" w:after="240"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7.4 MACHINE LEARNING</w:t>
      </w: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Machine Learning is one of the booming technologies across the world that enables computers/machines to turn a huge amount of data into predictions. However, these predictions highly depend on the quality of the data, and if we are not using the right data for our model, then it will not generate the expected result. In machine learning projects, we generally divide the original dataset into training data and test data. We train our model over a subset of the original dataset, i.e., the training dataset, and then evaluate whether it can generalize well to the new or unseen dataset or test set. Therefore, train and test datasets are the two key concepts of machine learning, where the training dataset is used to fit the model, and the test dataset is used to evaluate the model.</w:t>
      </w:r>
    </w:p>
    <w:p w:rsidR="00B515A2" w:rsidRDefault="00B515A2">
      <w:pPr>
        <w:spacing w:line="360" w:lineRule="auto"/>
        <w:jc w:val="both"/>
        <w:rPr>
          <w:rFonts w:ascii="Times New Roman" w:eastAsia="Times New Roman" w:hAnsi="Times New Roman" w:cs="Times New Roman"/>
          <w:b/>
          <w:sz w:val="24"/>
          <w:szCs w:val="24"/>
        </w:rPr>
      </w:pP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Training Dataset </w:t>
      </w: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training data is the biggest (in -size) subset of the original dataset, which is used to train or fit the machine learning model. Firstly, the training data is fed to the ML algorithms, which lets them learn how to make predictions for the given task. </w:t>
      </w:r>
    </w:p>
    <w:p w:rsidR="00B515A2" w:rsidRDefault="00B515A2">
      <w:pPr>
        <w:spacing w:line="360" w:lineRule="auto"/>
        <w:jc w:val="both"/>
        <w:rPr>
          <w:rFonts w:ascii="Times New Roman" w:eastAsia="Times New Roman" w:hAnsi="Times New Roman" w:cs="Times New Roman"/>
          <w:b/>
          <w:sz w:val="24"/>
          <w:szCs w:val="24"/>
        </w:rPr>
      </w:pP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Test Dataset </w:t>
      </w:r>
    </w:p>
    <w:p w:rsidR="00B515A2" w:rsidRDefault="009B50E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Once we train the model with the training dataset, it's time to test the model with the test dataset. This dataset evaluates the performance of the model and ensures that the model can generalize well with the new or unseen dataset. </w:t>
      </w:r>
      <w:r>
        <w:rPr>
          <w:rFonts w:ascii="Times New Roman" w:eastAsia="Times New Roman" w:hAnsi="Times New Roman" w:cs="Times New Roman"/>
          <w:b/>
          <w:sz w:val="24"/>
          <w:szCs w:val="24"/>
        </w:rPr>
        <w:t>The test dataset is another subset of original data, which is independent of the training dataset.</w:t>
      </w:r>
      <w:r>
        <w:rPr>
          <w:rFonts w:ascii="Times New Roman" w:eastAsia="Times New Roman" w:hAnsi="Times New Roman" w:cs="Times New Roman"/>
          <w:sz w:val="24"/>
          <w:szCs w:val="24"/>
        </w:rPr>
        <w:t xml:space="preserve"> However, it has some similar types of features and class probability distribution and uses it as a benchmark for model evaluation once the model training is completed. Test data is a well-organized dataset that contains data for each type of scenario for a given problem that the model would be facing when used in the real world. Usually, the test dataset is approximately 20-25% of the total original data for an ML project. </w:t>
      </w:r>
    </w:p>
    <w:p w:rsidR="00B515A2" w:rsidRDefault="00B515A2">
      <w:pPr>
        <w:spacing w:line="360" w:lineRule="auto"/>
        <w:jc w:val="both"/>
        <w:rPr>
          <w:rFonts w:ascii="Times New Roman" w:eastAsia="Times New Roman" w:hAnsi="Times New Roman" w:cs="Times New Roman"/>
          <w:b/>
          <w:sz w:val="24"/>
          <w:szCs w:val="24"/>
        </w:rPr>
      </w:pPr>
    </w:p>
    <w:p w:rsidR="00B515A2" w:rsidRDefault="009B50E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RANDOM FOREST ALGORITHM:</w:t>
      </w:r>
    </w:p>
    <w:p w:rsidR="00B515A2" w:rsidRDefault="00B515A2">
      <w:pPr>
        <w:spacing w:line="360" w:lineRule="auto"/>
        <w:jc w:val="both"/>
        <w:rPr>
          <w:rFonts w:ascii="Times New Roman" w:eastAsia="Times New Roman" w:hAnsi="Times New Roman" w:cs="Times New Roman"/>
          <w:b/>
          <w:sz w:val="24"/>
          <w:szCs w:val="24"/>
        </w:rPr>
      </w:pP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Random Forest is a popular machine learning algorithm that belongs to the supervised learning technique. It can be used for both Classification and Regression problems in ML. It is based on the concept of ensemble learning, which is a process of combining multiple classifiers to solve a complex problem and to improve the performance of the model.</w:t>
      </w: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 the name suggests, "Random Forest is a classifier that contains a number of decision trees on various subsets of the given dataset and takes the average to improve the predictive accuracy of that dataset." Instead of relying on one decision tree, the random forest takes the prediction from each tree and based on the majority votes of predictions, and it predicts the final output.</w:t>
      </w:r>
    </w:p>
    <w:p w:rsidR="00B515A2" w:rsidRDefault="009B50E5">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greater number of trees in the forest leads to higher accuracy and prevents the problem of overfitting.</w:t>
      </w:r>
    </w:p>
    <w:p w:rsidR="00B515A2" w:rsidRDefault="00B515A2">
      <w:pPr>
        <w:spacing w:line="360" w:lineRule="auto"/>
        <w:jc w:val="both"/>
        <w:rPr>
          <w:rFonts w:ascii="Times New Roman" w:eastAsia="Times New Roman" w:hAnsi="Times New Roman" w:cs="Times New Roman"/>
          <w:sz w:val="24"/>
          <w:szCs w:val="24"/>
        </w:rPr>
      </w:pPr>
    </w:p>
    <w:p w:rsidR="00B515A2" w:rsidRDefault="009B50E5">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SELECTION IN MACHINE LEARNING:</w:t>
      </w:r>
    </w:p>
    <w:p w:rsidR="00B515A2" w:rsidRDefault="00B515A2">
      <w:pPr>
        <w:spacing w:line="360" w:lineRule="auto"/>
        <w:jc w:val="both"/>
        <w:rPr>
          <w:rFonts w:ascii="Times New Roman" w:eastAsia="Times New Roman" w:hAnsi="Times New Roman" w:cs="Times New Roman"/>
          <w:b/>
          <w:sz w:val="24"/>
          <w:szCs w:val="24"/>
        </w:rPr>
      </w:pPr>
    </w:p>
    <w:p w:rsidR="00B515A2" w:rsidRDefault="009B50E5">
      <w:pPr>
        <w:spacing w:line="36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t xml:space="preserve">Model selection in machine learning is the process of selecting the best algorithm and model architecture for a specific job or dataset. It entails assessing and contrasting various models to identify the one that best fits the data &amp; produces the best results. Model complexity, data handling capabilities, and generalizability to new examples are all </w:t>
      </w:r>
      <w:proofErr w:type="gramStart"/>
      <w:r>
        <w:rPr>
          <w:rFonts w:ascii="Times New Roman" w:eastAsia="Times New Roman" w:hAnsi="Times New Roman" w:cs="Times New Roman"/>
          <w:sz w:val="24"/>
          <w:szCs w:val="24"/>
        </w:rPr>
        <w:t>taken into account</w:t>
      </w:r>
      <w:proofErr w:type="gramEnd"/>
      <w:r>
        <w:rPr>
          <w:rFonts w:ascii="Times New Roman" w:eastAsia="Times New Roman" w:hAnsi="Times New Roman" w:cs="Times New Roman"/>
          <w:sz w:val="24"/>
          <w:szCs w:val="24"/>
        </w:rPr>
        <w:t xml:space="preserve"> while choosing a model. Models are evaluated and contrasted using methods like cross-validation, and grid search, as well as indicators like accuracy and mean squared error. Finding a model that balances complexity and performance to produce reliable predictions and strong generalization abilities is the aim of model selection.</w:t>
      </w: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B515A2">
      <w:pPr>
        <w:spacing w:line="360" w:lineRule="auto"/>
        <w:jc w:val="both"/>
        <w:rPr>
          <w:rFonts w:ascii="Times New Roman" w:eastAsia="Times New Roman" w:hAnsi="Times New Roman" w:cs="Times New Roman"/>
          <w:b/>
          <w:sz w:val="28"/>
          <w:szCs w:val="28"/>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32"/>
          <w:szCs w:val="32"/>
          <w:highlight w:val="white"/>
        </w:rPr>
        <w:t xml:space="preserve">CHAPTER -08 </w:t>
      </w: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CODING </w:t>
      </w: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CHAPTER-09 </w:t>
      </w: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OUTPUT SCREENS </w:t>
      </w: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CHAPTER -10 </w:t>
      </w: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TESTING</w:t>
      </w:r>
    </w:p>
    <w:p w:rsidR="00B515A2" w:rsidRDefault="00B515A2">
      <w:pPr>
        <w:spacing w:line="360" w:lineRule="auto"/>
        <w:jc w:val="both"/>
        <w:rPr>
          <w:rFonts w:ascii="Times New Roman" w:eastAsia="Times New Roman" w:hAnsi="Times New Roman" w:cs="Times New Roman"/>
          <w:b/>
          <w:sz w:val="32"/>
          <w:szCs w:val="32"/>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purpose of testing is to discover errors. Testing is the process of trying to discover every conceivable fault or weakness in a work product. It provides a way to check the functionality of components, </w:t>
      </w:r>
      <w:proofErr w:type="spellStart"/>
      <w:r>
        <w:rPr>
          <w:rFonts w:ascii="Times New Roman" w:eastAsia="Times New Roman" w:hAnsi="Times New Roman" w:cs="Times New Roman"/>
          <w:sz w:val="24"/>
          <w:szCs w:val="24"/>
          <w:highlight w:val="white"/>
        </w:rPr>
        <w:t>sub assemblies</w:t>
      </w:r>
      <w:proofErr w:type="spellEnd"/>
      <w:r>
        <w:rPr>
          <w:rFonts w:ascii="Times New Roman" w:eastAsia="Times New Roman" w:hAnsi="Times New Roman" w:cs="Times New Roman"/>
          <w:sz w:val="24"/>
          <w:szCs w:val="24"/>
          <w:highlight w:val="white"/>
        </w:rPr>
        <w:t xml:space="preserve">,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 xml:space="preserve">TYPES OF TESTS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Unit testing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w:t>
      </w:r>
      <w:r>
        <w:rPr>
          <w:rFonts w:ascii="Times New Roman" w:eastAsia="Times New Roman" w:hAnsi="Times New Roman" w:cs="Times New Roman"/>
          <w:sz w:val="24"/>
          <w:szCs w:val="24"/>
          <w:highlight w:val="white"/>
        </w:rPr>
        <w:lastRenderedPageBreak/>
        <w:t xml:space="preserve">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Integration testing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Functional test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Functional tests provide systematic demonstrations that functions tested are available as specified by the business and technical requirements, system documentation, and user manuals. Functional testing is </w:t>
      </w:r>
      <w:proofErr w:type="spellStart"/>
      <w:r>
        <w:rPr>
          <w:rFonts w:ascii="Times New Roman" w:eastAsia="Times New Roman" w:hAnsi="Times New Roman" w:cs="Times New Roman"/>
          <w:sz w:val="24"/>
          <w:szCs w:val="24"/>
          <w:highlight w:val="white"/>
        </w:rPr>
        <w:t>centered</w:t>
      </w:r>
      <w:proofErr w:type="spellEnd"/>
      <w:r>
        <w:rPr>
          <w:rFonts w:ascii="Times New Roman" w:eastAsia="Times New Roman" w:hAnsi="Times New Roman" w:cs="Times New Roman"/>
          <w:sz w:val="24"/>
          <w:szCs w:val="24"/>
          <w:highlight w:val="white"/>
        </w:rPr>
        <w:t xml:space="preserve"> on the following items: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 xml:space="preserve">   Valid </w:t>
      </w:r>
      <w:proofErr w:type="gramStart"/>
      <w:r>
        <w:rPr>
          <w:rFonts w:ascii="Times New Roman" w:eastAsia="Times New Roman" w:hAnsi="Times New Roman" w:cs="Times New Roman"/>
          <w:b/>
          <w:sz w:val="24"/>
          <w:szCs w:val="24"/>
          <w:highlight w:val="white"/>
        </w:rPr>
        <w:t>Input :</w:t>
      </w:r>
      <w:proofErr w:type="gramEnd"/>
      <w:r>
        <w:rPr>
          <w:rFonts w:ascii="Times New Roman" w:eastAsia="Times New Roman" w:hAnsi="Times New Roman" w:cs="Times New Roman"/>
          <w:sz w:val="24"/>
          <w:szCs w:val="24"/>
          <w:highlight w:val="white"/>
        </w:rPr>
        <w:t xml:space="preserve"> identified classes of valid input must be accepted.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 xml:space="preserve">  Invalid </w:t>
      </w:r>
      <w:proofErr w:type="gramStart"/>
      <w:r>
        <w:rPr>
          <w:rFonts w:ascii="Times New Roman" w:eastAsia="Times New Roman" w:hAnsi="Times New Roman" w:cs="Times New Roman"/>
          <w:b/>
          <w:sz w:val="24"/>
          <w:szCs w:val="24"/>
          <w:highlight w:val="white"/>
        </w:rPr>
        <w:t>Input :</w:t>
      </w:r>
      <w:proofErr w:type="gramEnd"/>
      <w:r>
        <w:rPr>
          <w:rFonts w:ascii="Times New Roman" w:eastAsia="Times New Roman" w:hAnsi="Times New Roman" w:cs="Times New Roman"/>
          <w:sz w:val="24"/>
          <w:szCs w:val="24"/>
          <w:highlight w:val="white"/>
        </w:rPr>
        <w:t xml:space="preserve"> identified classes of invalid input must be rejected.</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 xml:space="preserve">  </w:t>
      </w:r>
      <w:proofErr w:type="gramStart"/>
      <w:r>
        <w:rPr>
          <w:rFonts w:ascii="Times New Roman" w:eastAsia="Times New Roman" w:hAnsi="Times New Roman" w:cs="Times New Roman"/>
          <w:b/>
          <w:sz w:val="24"/>
          <w:szCs w:val="24"/>
          <w:highlight w:val="white"/>
        </w:rPr>
        <w:t>Functions :</w:t>
      </w:r>
      <w:proofErr w:type="gramEnd"/>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identified functions must be exercised.</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24"/>
          <w:szCs w:val="24"/>
          <w:highlight w:val="white"/>
        </w:rPr>
        <w:t xml:space="preserve"> </w:t>
      </w:r>
      <w:proofErr w:type="gramStart"/>
      <w:r>
        <w:rPr>
          <w:rFonts w:ascii="Times New Roman" w:eastAsia="Times New Roman" w:hAnsi="Times New Roman" w:cs="Times New Roman"/>
          <w:b/>
          <w:sz w:val="24"/>
          <w:szCs w:val="24"/>
          <w:highlight w:val="white"/>
        </w:rPr>
        <w:t>Output :</w:t>
      </w:r>
      <w:proofErr w:type="gramEnd"/>
      <w:r>
        <w:rPr>
          <w:rFonts w:ascii="Times New Roman" w:eastAsia="Times New Roman" w:hAnsi="Times New Roman" w:cs="Times New Roman"/>
          <w:sz w:val="24"/>
          <w:szCs w:val="24"/>
          <w:highlight w:val="white"/>
        </w:rPr>
        <w:t xml:space="preserve"> identified classes of application outputs must be exercised.                        </w:t>
      </w:r>
    </w:p>
    <w:p w:rsidR="00B515A2" w:rsidRDefault="00B515A2">
      <w:pPr>
        <w:spacing w:line="360" w:lineRule="auto"/>
        <w:jc w:val="both"/>
        <w:rPr>
          <w:rFonts w:ascii="Times New Roman" w:eastAsia="Times New Roman" w:hAnsi="Times New Roman" w:cs="Times New Roman"/>
          <w:b/>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Systems/</w:t>
      </w:r>
      <w:proofErr w:type="gramStart"/>
      <w:r>
        <w:rPr>
          <w:rFonts w:ascii="Times New Roman" w:eastAsia="Times New Roman" w:hAnsi="Times New Roman" w:cs="Times New Roman"/>
          <w:b/>
          <w:sz w:val="24"/>
          <w:szCs w:val="24"/>
          <w:highlight w:val="white"/>
        </w:rPr>
        <w:t>Procedures :</w:t>
      </w:r>
      <w:proofErr w:type="gramEnd"/>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 xml:space="preserve">interfacing systems or procedures must be invoked.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System Test System testing ensures that the entire integrated software system meets requirements. It tests a configuration to ensure known and predictable results. An example of system testing is the </w:t>
      </w:r>
      <w:proofErr w:type="gramStart"/>
      <w:r>
        <w:rPr>
          <w:rFonts w:ascii="Times New Roman" w:eastAsia="Times New Roman" w:hAnsi="Times New Roman" w:cs="Times New Roman"/>
          <w:sz w:val="24"/>
          <w:szCs w:val="24"/>
          <w:highlight w:val="white"/>
        </w:rPr>
        <w:t>configuration oriented</w:t>
      </w:r>
      <w:proofErr w:type="gramEnd"/>
      <w:r>
        <w:rPr>
          <w:rFonts w:ascii="Times New Roman" w:eastAsia="Times New Roman" w:hAnsi="Times New Roman" w:cs="Times New Roman"/>
          <w:sz w:val="24"/>
          <w:szCs w:val="24"/>
          <w:highlight w:val="white"/>
        </w:rPr>
        <w:t xml:space="preserve"> system integration test. System testing is based on process descriptions and flows, emphasizing pre-driven process links and integration points. </w:t>
      </w:r>
    </w:p>
    <w:p w:rsidR="00B515A2" w:rsidRDefault="00B515A2">
      <w:pPr>
        <w:spacing w:line="360" w:lineRule="auto"/>
        <w:jc w:val="both"/>
        <w:rPr>
          <w:rFonts w:ascii="Times New Roman" w:eastAsia="Times New Roman" w:hAnsi="Times New Roman" w:cs="Times New Roman"/>
          <w:b/>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White Box Testing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White Box Testing is a testing in which in which the software tester has knowledge of the inner workings, structure and language of the software, or at least its purpose. It is purpose. Itis used to test areas that cannot be reached from a black box level.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Black Box Testing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w:t>
      </w:r>
      <w:proofErr w:type="gramStart"/>
      <w:r>
        <w:rPr>
          <w:rFonts w:ascii="Times New Roman" w:eastAsia="Times New Roman" w:hAnsi="Times New Roman" w:cs="Times New Roman"/>
          <w:sz w:val="24"/>
          <w:szCs w:val="24"/>
          <w:highlight w:val="white"/>
        </w:rPr>
        <w:t>box .you</w:t>
      </w:r>
      <w:proofErr w:type="gramEnd"/>
      <w:r>
        <w:rPr>
          <w:rFonts w:ascii="Times New Roman" w:eastAsia="Times New Roman" w:hAnsi="Times New Roman" w:cs="Times New Roman"/>
          <w:sz w:val="24"/>
          <w:szCs w:val="24"/>
          <w:highlight w:val="white"/>
        </w:rPr>
        <w:t xml:space="preserve"> cannot “see” into it. The test provides inputs and responds to outputs without considering how the software works. Unit Testing Unit testing is usually conducted as part of a combined code and unit test phase of the software lifecycle, although it is not uncommon for coding and unit testing to be conducted as two distinct phases.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Test strategy and approach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Field testing will be performed manually and functional tests will be written in detail.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Test objectives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All field entries must work properly.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Pages must be activated from the identified link.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The entry screen, messages and responses must not be delayed.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Features to be tested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Verify that the entries are of the correct format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No duplicate entries should be allowed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All links should take the user to the correct page. </w:t>
      </w:r>
    </w:p>
    <w:p w:rsidR="00B515A2" w:rsidRDefault="00B515A2">
      <w:pPr>
        <w:spacing w:line="360" w:lineRule="auto"/>
        <w:jc w:val="both"/>
        <w:rPr>
          <w:rFonts w:ascii="Times New Roman" w:eastAsia="Times New Roman" w:hAnsi="Times New Roman" w:cs="Times New Roman"/>
          <w:b/>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 xml:space="preserve">Integration Testing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Software integration testing is the incremental integration testing of two or more integrated software components on a single platform to produce failures caused by interface defects. The task of the integration test is to check that components or software applications, e.g. components in a software system or – one step up – software applications at the company level – interact without error.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Test Results: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All the test cases mentioned above passed successfully. No defects encountered.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Acceptance Testing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User Acceptance Testing is a critical phase of any project and requires significant participation by the end user. It also ensures that the system meets the functional requirements.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Test Results: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All the test cases mentioned above passed successfully. No defects encountered. </w:t>
      </w: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8"/>
          <w:szCs w:val="28"/>
          <w:highlight w:val="white"/>
        </w:rPr>
        <w:t xml:space="preserve">Test </w:t>
      </w:r>
      <w:proofErr w:type="gramStart"/>
      <w:r>
        <w:rPr>
          <w:rFonts w:ascii="Times New Roman" w:eastAsia="Times New Roman" w:hAnsi="Times New Roman" w:cs="Times New Roman"/>
          <w:b/>
          <w:sz w:val="28"/>
          <w:szCs w:val="28"/>
          <w:highlight w:val="white"/>
        </w:rPr>
        <w:t>cases :</w:t>
      </w:r>
      <w:proofErr w:type="gramEnd"/>
      <w:r>
        <w:rPr>
          <w:rFonts w:ascii="Times New Roman" w:eastAsia="Times New Roman" w:hAnsi="Times New Roman" w:cs="Times New Roman"/>
          <w:b/>
          <w:sz w:val="28"/>
          <w:szCs w:val="28"/>
          <w:highlight w:val="white"/>
        </w:rPr>
        <w:t xml:space="preserve"> </w:t>
      </w:r>
    </w:p>
    <w:sdt>
      <w:sdtPr>
        <w:tag w:val="goog_rdk_140"/>
        <w:id w:val="167835221"/>
        <w:lock w:val="contentLocked"/>
      </w:sdtPr>
      <w:sdtContent>
        <w:tbl>
          <w:tblPr>
            <w:tblStyle w:val="ad"/>
            <w:tblW w:w="9025" w:type="dxa"/>
            <w:tblBorders>
              <w:top w:val="nil"/>
              <w:left w:val="nil"/>
              <w:bottom w:val="nil"/>
              <w:right w:val="nil"/>
              <w:insideH w:val="nil"/>
              <w:insideV w:val="nil"/>
            </w:tblBorders>
            <w:tblLayout w:type="fixed"/>
            <w:tblLook w:val="0600" w:firstRow="0" w:lastRow="0" w:firstColumn="0" w:lastColumn="0" w:noHBand="1" w:noVBand="1"/>
          </w:tblPr>
          <w:tblGrid>
            <w:gridCol w:w="841"/>
            <w:gridCol w:w="1672"/>
            <w:gridCol w:w="1808"/>
            <w:gridCol w:w="1958"/>
            <w:gridCol w:w="2746"/>
          </w:tblGrid>
          <w:tr w:rsidR="00B515A2">
            <w:trPr>
              <w:trHeight w:val="615"/>
            </w:trPr>
            <w:sdt>
              <w:sdtPr>
                <w:tag w:val="goog_rdk_84"/>
                <w:id w:val="115170979"/>
                <w:lock w:val="contentLocked"/>
              </w:sdtPr>
              <w:sdtContent>
                <w:tc>
                  <w:tcPr>
                    <w:tcW w:w="842"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Test Case ID</w:t>
                    </w:r>
                  </w:p>
                </w:tc>
              </w:sdtContent>
            </w:sdt>
            <w:sdt>
              <w:sdtPr>
                <w:tag w:val="goog_rdk_85"/>
                <w:id w:val="40968231"/>
                <w:lock w:val="contentLocked"/>
              </w:sdtPr>
              <w:sdtContent>
                <w:tc>
                  <w:tcPr>
                    <w:tcW w:w="1671"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Test Case Description</w:t>
                    </w:r>
                  </w:p>
                </w:tc>
              </w:sdtContent>
            </w:sdt>
            <w:sdt>
              <w:sdtPr>
                <w:tag w:val="goog_rdk_86"/>
                <w:id w:val="1970802916"/>
                <w:lock w:val="contentLocked"/>
              </w:sdtPr>
              <w:sdtContent>
                <w:tc>
                  <w:tcPr>
                    <w:tcW w:w="180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Input</w:t>
                    </w:r>
                  </w:p>
                </w:tc>
              </w:sdtContent>
            </w:sdt>
            <w:sdt>
              <w:sdtPr>
                <w:tag w:val="goog_rdk_87"/>
                <w:id w:val="1842843356"/>
                <w:lock w:val="contentLocked"/>
              </w:sdtPr>
              <w:sdtContent>
                <w:tc>
                  <w:tcPr>
                    <w:tcW w:w="1957"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Expected Output</w:t>
                    </w:r>
                  </w:p>
                </w:tc>
              </w:sdtContent>
            </w:sdt>
            <w:sdt>
              <w:sdtPr>
                <w:tag w:val="goog_rdk_88"/>
                <w:id w:val="1581855238"/>
                <w:lock w:val="contentLocked"/>
              </w:sdtPr>
              <w:sdtContent>
                <w:tc>
                  <w:tcPr>
                    <w:tcW w:w="274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jc w:val="center"/>
                      <w:rPr>
                        <w:sz w:val="20"/>
                        <w:szCs w:val="20"/>
                      </w:rPr>
                    </w:pPr>
                    <w:r>
                      <w:rPr>
                        <w:rFonts w:ascii="Times New Roman" w:eastAsia="Times New Roman" w:hAnsi="Times New Roman" w:cs="Times New Roman"/>
                        <w:b/>
                        <w:sz w:val="24"/>
                        <w:szCs w:val="24"/>
                      </w:rPr>
                      <w:t>Pass/Fail Criteria</w:t>
                    </w:r>
                  </w:p>
                </w:tc>
              </w:sdtContent>
            </w:sdt>
          </w:tr>
          <w:tr w:rsidR="00B515A2">
            <w:trPr>
              <w:trHeight w:val="885"/>
            </w:trPr>
            <w:sdt>
              <w:sdtPr>
                <w:tag w:val="goog_rdk_89"/>
                <w:id w:val="1107130004"/>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TC01</w:t>
                    </w:r>
                  </w:p>
                </w:tc>
              </w:sdtContent>
            </w:sdt>
            <w:sdt>
              <w:sdtPr>
                <w:tag w:val="goog_rdk_90"/>
                <w:id w:val="347112132"/>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Validate dataset loading from SQLite3</w:t>
                    </w:r>
                  </w:p>
                </w:tc>
              </w:sdtContent>
            </w:sdt>
            <w:sdt>
              <w:sdtPr>
                <w:tag w:val="goog_rdk_91"/>
                <w:id w:val="1169027330"/>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Connection to HR database</w:t>
                    </w:r>
                  </w:p>
                </w:tc>
              </w:sdtContent>
            </w:sdt>
            <w:sdt>
              <w:sdtPr>
                <w:tag w:val="goog_rdk_92"/>
                <w:id w:val="985897983"/>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Dataset with 1,470 records and 35 features loaded</w:t>
                    </w:r>
                  </w:p>
                </w:tc>
              </w:sdtContent>
            </w:sdt>
            <w:sdt>
              <w:sdtPr>
                <w:tag w:val="goog_rdk_93"/>
                <w:id w:val="-482831950"/>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System successfully retrieves dataset without errors</w:t>
                    </w:r>
                  </w:p>
                </w:tc>
              </w:sdtContent>
            </w:sdt>
          </w:tr>
          <w:tr w:rsidR="00B515A2">
            <w:trPr>
              <w:trHeight w:val="1155"/>
            </w:trPr>
            <w:sdt>
              <w:sdtPr>
                <w:tag w:val="goog_rdk_94"/>
                <w:id w:val="-773240451"/>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TC02</w:t>
                    </w:r>
                  </w:p>
                </w:tc>
              </w:sdtContent>
            </w:sdt>
            <w:sdt>
              <w:sdtPr>
                <w:tag w:val="goog_rdk_95"/>
                <w:id w:val="-1725542393"/>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Check handling of missing values</w:t>
                    </w:r>
                  </w:p>
                </w:tc>
              </w:sdtContent>
            </w:sdt>
            <w:sdt>
              <w:sdtPr>
                <w:tag w:val="goog_rdk_96"/>
                <w:id w:val="1640014366"/>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Modified dataset with null values</w:t>
                    </w:r>
                  </w:p>
                </w:tc>
              </w:sdtContent>
            </w:sdt>
            <w:sdt>
              <w:sdtPr>
                <w:tag w:val="goog_rdk_97"/>
                <w:id w:val="-41076231"/>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System detects and handles missing values (impute or drop)</w:t>
                    </w:r>
                  </w:p>
                </w:tc>
              </w:sdtContent>
            </w:sdt>
            <w:sdt>
              <w:sdtPr>
                <w:tag w:val="goog_rdk_98"/>
                <w:id w:val="-1379485003"/>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No missing values remain after preprocessing</w:t>
                    </w:r>
                  </w:p>
                </w:tc>
              </w:sdtContent>
            </w:sdt>
          </w:tr>
          <w:tr w:rsidR="00B515A2">
            <w:trPr>
              <w:trHeight w:val="885"/>
            </w:trPr>
            <w:sdt>
              <w:sdtPr>
                <w:tag w:val="goog_rdk_99"/>
                <w:id w:val="-1218194120"/>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TC03</w:t>
                    </w:r>
                  </w:p>
                </w:tc>
              </w:sdtContent>
            </w:sdt>
            <w:sdt>
              <w:sdtPr>
                <w:tag w:val="goog_rdk_100"/>
                <w:id w:val="101121158"/>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 xml:space="preserve">Verify categorical variable </w:t>
                    </w:r>
                    <w:r>
                      <w:rPr>
                        <w:rFonts w:ascii="Times New Roman" w:eastAsia="Times New Roman" w:hAnsi="Times New Roman" w:cs="Times New Roman"/>
                        <w:sz w:val="24"/>
                        <w:szCs w:val="24"/>
                      </w:rPr>
                      <w:lastRenderedPageBreak/>
                      <w:t>encoding</w:t>
                    </w:r>
                  </w:p>
                </w:tc>
              </w:sdtContent>
            </w:sdt>
            <w:sdt>
              <w:sdtPr>
                <w:tag w:val="goog_rdk_101"/>
                <w:id w:val="-237997057"/>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“JobRole = Sales Executive”</w:t>
                    </w:r>
                  </w:p>
                </w:tc>
              </w:sdtContent>
            </w:sdt>
            <w:sdt>
              <w:sdtPr>
                <w:tag w:val="goog_rdk_102"/>
                <w:id w:val="-1353745009"/>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One-hot encoded numerical feature</w:t>
                    </w:r>
                  </w:p>
                </w:tc>
              </w:sdtContent>
            </w:sdt>
            <w:sdt>
              <w:sdtPr>
                <w:tag w:val="goog_rdk_103"/>
                <w:id w:val="-1803557918"/>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Encoded data is correctly generated without losing meaning</w:t>
                    </w:r>
                  </w:p>
                </w:tc>
              </w:sdtContent>
            </w:sdt>
          </w:tr>
          <w:tr w:rsidR="00B515A2">
            <w:trPr>
              <w:trHeight w:val="885"/>
            </w:trPr>
            <w:sdt>
              <w:sdtPr>
                <w:tag w:val="goog_rdk_104"/>
                <w:id w:val="488892000"/>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TC04</w:t>
                    </w:r>
                  </w:p>
                </w:tc>
              </w:sdtContent>
            </w:sdt>
            <w:sdt>
              <w:sdtPr>
                <w:tag w:val="goog_rdk_105"/>
                <w:id w:val="1825714711"/>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Test class imbalance handling</w:t>
                    </w:r>
                  </w:p>
                </w:tc>
              </w:sdtContent>
            </w:sdt>
            <w:sdt>
              <w:sdtPr>
                <w:tag w:val="goog_rdk_106"/>
                <w:id w:val="-714902082"/>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sdt>
                      <w:sdtPr>
                        <w:tag w:val="goog_rdk_107"/>
                        <w:id w:val="-2009153618"/>
                      </w:sdtPr>
                      <w:sdtContent>
                        <w:r>
                          <w:rPr>
                            <w:rFonts w:ascii="Gungsuh" w:eastAsia="Gungsuh" w:hAnsi="Gungsuh" w:cs="Gungsuh"/>
                            <w:sz w:val="24"/>
                            <w:szCs w:val="24"/>
                          </w:rPr>
                          <w:t>Original dataset (attrition ≈ 15%)</w:t>
                        </w:r>
                      </w:sdtContent>
                    </w:sdt>
                  </w:p>
                </w:tc>
              </w:sdtContent>
            </w:sdt>
            <w:sdt>
              <w:sdtPr>
                <w:tag w:val="goog_rdk_108"/>
                <w:id w:val="-1457899186"/>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Balanced dataset using SMOTE</w:t>
                    </w:r>
                  </w:p>
                </w:tc>
              </w:sdtContent>
            </w:sdt>
            <w:sdt>
              <w:sdtPr>
                <w:tag w:val="goog_rdk_109"/>
                <w:id w:val="-413018541"/>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Dataset distribution becomes near 50-50 between Attrition = Yes/No</w:t>
                    </w:r>
                  </w:p>
                </w:tc>
              </w:sdtContent>
            </w:sdt>
          </w:tr>
          <w:tr w:rsidR="00B515A2">
            <w:trPr>
              <w:trHeight w:val="885"/>
            </w:trPr>
            <w:sdt>
              <w:sdtPr>
                <w:tag w:val="goog_rdk_110"/>
                <w:id w:val="871807961"/>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TC05</w:t>
                    </w:r>
                  </w:p>
                </w:tc>
              </w:sdtContent>
            </w:sdt>
            <w:sdt>
              <w:sdtPr>
                <w:tag w:val="goog_rdk_111"/>
                <w:id w:val="-360627612"/>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Validate data splitting</w:t>
                    </w:r>
                  </w:p>
                </w:tc>
              </w:sdtContent>
            </w:sdt>
            <w:sdt>
              <w:sdtPr>
                <w:tag w:val="goog_rdk_112"/>
                <w:id w:val="-463020402"/>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Preprocessed dataset</w:t>
                    </w:r>
                  </w:p>
                </w:tc>
              </w:sdtContent>
            </w:sdt>
            <w:sdt>
              <w:sdtPr>
                <w:tag w:val="goog_rdk_113"/>
                <w:id w:val="1349551625"/>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Training set (80%) and Testing set (20%)</w:t>
                    </w:r>
                  </w:p>
                </w:tc>
              </w:sdtContent>
            </w:sdt>
            <w:sdt>
              <w:sdtPr>
                <w:tag w:val="goog_rdk_114"/>
                <w:id w:val="114135187"/>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Data is split correctly without overlap</w:t>
                    </w:r>
                  </w:p>
                </w:tc>
              </w:sdtContent>
            </w:sdt>
          </w:tr>
          <w:tr w:rsidR="00B515A2">
            <w:trPr>
              <w:trHeight w:val="885"/>
            </w:trPr>
            <w:sdt>
              <w:sdtPr>
                <w:tag w:val="goog_rdk_115"/>
                <w:id w:val="-960840529"/>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TC06</w:t>
                    </w:r>
                  </w:p>
                </w:tc>
              </w:sdtContent>
            </w:sdt>
            <w:sdt>
              <w:sdtPr>
                <w:tag w:val="goog_rdk_116"/>
                <w:id w:val="666143867"/>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Check model training with Random Forest</w:t>
                    </w:r>
                  </w:p>
                </w:tc>
              </w:sdtContent>
            </w:sdt>
            <w:sdt>
              <w:sdtPr>
                <w:tag w:val="goog_rdk_117"/>
                <w:id w:val="-1187296476"/>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Training dataset</w:t>
                    </w:r>
                  </w:p>
                </w:tc>
              </w:sdtContent>
            </w:sdt>
            <w:sdt>
              <w:sdtPr>
                <w:tag w:val="goog_rdk_118"/>
                <w:id w:val="-525441272"/>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Trained Random Forest model</w:t>
                    </w:r>
                  </w:p>
                </w:tc>
              </w:sdtContent>
            </w:sdt>
            <w:sdt>
              <w:sdtPr>
                <w:tag w:val="goog_rdk_119"/>
                <w:id w:val="1593432775"/>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Model is trained successfully and stored</w:t>
                    </w:r>
                  </w:p>
                </w:tc>
              </w:sdtContent>
            </w:sdt>
          </w:tr>
          <w:tr w:rsidR="00B515A2">
            <w:trPr>
              <w:trHeight w:val="1155"/>
            </w:trPr>
            <w:sdt>
              <w:sdtPr>
                <w:tag w:val="goog_rdk_120"/>
                <w:id w:val="836293668"/>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TC07</w:t>
                    </w:r>
                  </w:p>
                </w:tc>
              </w:sdtContent>
            </w:sdt>
            <w:sdt>
              <w:sdtPr>
                <w:tag w:val="goog_rdk_121"/>
                <w:id w:val="782698304"/>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Test hyperparameter tuning (Grid Search)</w:t>
                    </w:r>
                  </w:p>
                </w:tc>
              </w:sdtContent>
            </w:sdt>
            <w:sdt>
              <w:sdtPr>
                <w:tag w:val="goog_rdk_122"/>
                <w:id w:val="-615978670"/>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Random Forest parameters</w:t>
                    </w:r>
                  </w:p>
                </w:tc>
              </w:sdtContent>
            </w:sdt>
            <w:sdt>
              <w:sdtPr>
                <w:tag w:val="goog_rdk_123"/>
                <w:id w:val="1716105998"/>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Optimized set of hyperparameters</w:t>
                    </w:r>
                  </w:p>
                </w:tc>
              </w:sdtContent>
            </w:sdt>
            <w:sdt>
              <w:sdtPr>
                <w:tag w:val="goog_rdk_124"/>
                <w:id w:val="871661916"/>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Best parameters returned with improved accuracy</w:t>
                    </w:r>
                  </w:p>
                </w:tc>
              </w:sdtContent>
            </w:sdt>
          </w:tr>
          <w:tr w:rsidR="00B515A2">
            <w:trPr>
              <w:trHeight w:val="885"/>
            </w:trPr>
            <w:sdt>
              <w:sdtPr>
                <w:tag w:val="goog_rdk_125"/>
                <w:id w:val="1714960156"/>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TC08</w:t>
                    </w:r>
                  </w:p>
                </w:tc>
              </w:sdtContent>
            </w:sdt>
            <w:sdt>
              <w:sdtPr>
                <w:tag w:val="goog_rdk_126"/>
                <w:id w:val="-649525244"/>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Verify prediction accuracy on test data</w:t>
                    </w:r>
                  </w:p>
                </w:tc>
              </w:sdtContent>
            </w:sdt>
            <w:sdt>
              <w:sdtPr>
                <w:tag w:val="goog_rdk_127"/>
                <w:id w:val="-1451760602"/>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Test dataset</w:t>
                    </w:r>
                  </w:p>
                </w:tc>
              </w:sdtContent>
            </w:sdt>
            <w:sdt>
              <w:sdtPr>
                <w:tag w:val="goog_rdk_128"/>
                <w:id w:val="-1529788285"/>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Predicted attrition labels (Yes/No)</w:t>
                    </w:r>
                  </w:p>
                </w:tc>
              </w:sdtContent>
            </w:sdt>
            <w:sdt>
              <w:sdtPr>
                <w:tag w:val="goog_rdk_129"/>
                <w:id w:val="-2007989391"/>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Predictions generated without errors</w:t>
                    </w:r>
                  </w:p>
                </w:tc>
              </w:sdtContent>
            </w:sdt>
          </w:tr>
          <w:tr w:rsidR="00B515A2">
            <w:trPr>
              <w:trHeight w:val="1155"/>
            </w:trPr>
            <w:sdt>
              <w:sdtPr>
                <w:tag w:val="goog_rdk_130"/>
                <w:id w:val="-783215941"/>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TC09</w:t>
                    </w:r>
                  </w:p>
                </w:tc>
              </w:sdtContent>
            </w:sdt>
            <w:sdt>
              <w:sdtPr>
                <w:tag w:val="goog_rdk_131"/>
                <w:id w:val="76075368"/>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Validate evaluation metrics calculation</w:t>
                    </w:r>
                  </w:p>
                </w:tc>
              </w:sdtContent>
            </w:sdt>
            <w:sdt>
              <w:sdtPr>
                <w:tag w:val="goog_rdk_132"/>
                <w:id w:val="1742128467"/>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Predictions vs. true labels</w:t>
                    </w:r>
                  </w:p>
                </w:tc>
              </w:sdtContent>
            </w:sdt>
            <w:sdt>
              <w:sdtPr>
                <w:tag w:val="goog_rdk_133"/>
                <w:id w:val="748430223"/>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Accuracy, Precision, Recall, F1-score, ROC-AUC</w:t>
                    </w:r>
                  </w:p>
                </w:tc>
              </w:sdtContent>
            </w:sdt>
            <w:sdt>
              <w:sdtPr>
                <w:tag w:val="goog_rdk_134"/>
                <w:id w:val="-1934615545"/>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Metrics correctly computed and displayed</w:t>
                    </w:r>
                  </w:p>
                </w:tc>
              </w:sdtContent>
            </w:sdt>
          </w:tr>
          <w:tr w:rsidR="00B515A2">
            <w:trPr>
              <w:trHeight w:val="885"/>
            </w:trPr>
            <w:sdt>
              <w:sdtPr>
                <w:tag w:val="goog_rdk_135"/>
                <w:id w:val="730377262"/>
                <w:lock w:val="contentLocked"/>
              </w:sdtPr>
              <w:sdtContent>
                <w:tc>
                  <w:tcPr>
                    <w:tcW w:w="842"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TC10</w:t>
                    </w:r>
                  </w:p>
                </w:tc>
              </w:sdtContent>
            </w:sdt>
            <w:sdt>
              <w:sdtPr>
                <w:tag w:val="goog_rdk_136"/>
                <w:id w:val="1160824939"/>
                <w:lock w:val="contentLocked"/>
              </w:sdtPr>
              <w:sdtContent>
                <w:tc>
                  <w:tcPr>
                    <w:tcW w:w="1671"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End-to-end system test (Best Model Selection)</w:t>
                    </w:r>
                  </w:p>
                </w:tc>
              </w:sdtContent>
            </w:sdt>
            <w:sdt>
              <w:sdtPr>
                <w:tag w:val="goog_rdk_137"/>
                <w:id w:val="-1864822298"/>
                <w:lock w:val="contentLocked"/>
              </w:sdtPr>
              <w:sdtContent>
                <w:tc>
                  <w:tcPr>
                    <w:tcW w:w="180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Full pipeline execution</w:t>
                    </w:r>
                  </w:p>
                </w:tc>
              </w:sdtContent>
            </w:sdt>
            <w:sdt>
              <w:sdtPr>
                <w:tag w:val="goog_rdk_138"/>
                <w:id w:val="-686902575"/>
                <w:lock w:val="contentLocked"/>
              </w:sdtPr>
              <w:sdtContent>
                <w:tc>
                  <w:tcPr>
                    <w:tcW w:w="1957"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Final best model (e.g., XGBoost) with performance report</w:t>
                    </w:r>
                  </w:p>
                </w:tc>
              </w:sdtContent>
            </w:sdt>
            <w:sdt>
              <w:sdtPr>
                <w:tag w:val="goog_rdk_139"/>
                <w:id w:val="1736658735"/>
                <w:lock w:val="contentLocked"/>
              </w:sdtPr>
              <w:sdtContent>
                <w:tc>
                  <w:tcPr>
                    <w:tcW w:w="274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rsidR="00B515A2" w:rsidRDefault="009B50E5">
                    <w:pPr>
                      <w:widowControl w:val="0"/>
                      <w:rPr>
                        <w:sz w:val="20"/>
                        <w:szCs w:val="20"/>
                      </w:rPr>
                    </w:pPr>
                    <w:r>
                      <w:rPr>
                        <w:rFonts w:ascii="Times New Roman" w:eastAsia="Times New Roman" w:hAnsi="Times New Roman" w:cs="Times New Roman"/>
                        <w:sz w:val="24"/>
                        <w:szCs w:val="24"/>
                      </w:rPr>
                      <w:t>Best model selected and report generated successfully</w:t>
                    </w:r>
                  </w:p>
                </w:tc>
              </w:sdtContent>
            </w:sdt>
          </w:tr>
        </w:tbl>
      </w:sdtContent>
    </w:sdt>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B515A2">
      <w:pPr>
        <w:spacing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CHAPTER-11 </w:t>
      </w: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b/>
          <w:sz w:val="32"/>
          <w:szCs w:val="32"/>
          <w:highlight w:val="white"/>
        </w:rPr>
        <w:t xml:space="preserve">                                       CONCLUSION</w:t>
      </w:r>
    </w:p>
    <w:p w:rsidR="008342BD" w:rsidRPr="008342BD" w:rsidRDefault="008342BD" w:rsidP="008342BD">
      <w:pPr>
        <w:pStyle w:val="Heading1"/>
        <w:keepNext w:val="0"/>
        <w:keepLines w:val="0"/>
        <w:spacing w:before="480" w:line="360" w:lineRule="auto"/>
        <w:jc w:val="both"/>
        <w:rPr>
          <w:rFonts w:ascii="Times New Roman" w:hAnsi="Times New Roman" w:cs="Times New Roman"/>
          <w:sz w:val="24"/>
          <w:szCs w:val="24"/>
        </w:rPr>
      </w:pPr>
      <w:bookmarkStart w:id="17" w:name="_heading=h.eg8z4wlqq6sy" w:colFirst="0" w:colLast="0"/>
      <w:bookmarkEnd w:id="17"/>
      <w:r w:rsidRPr="008342BD">
        <w:rPr>
          <w:rFonts w:ascii="Times New Roman" w:hAnsi="Times New Roman" w:cs="Times New Roman"/>
          <w:sz w:val="24"/>
          <w:szCs w:val="24"/>
        </w:rPr>
        <w:t xml:space="preserve">The proposed employee attrition prediction system demonstrates the effectiveness of advanced machine learning techniques in understanding and forecasting workforce turnover. By incorporating Support Vector Machines (SVM) and Multilayer Perceptron (MLP), the system successfully captures both linear and non-linear patterns within employee data, enabling more reliable and data-driven predictions. The inclusion of </w:t>
      </w:r>
      <w:proofErr w:type="spellStart"/>
      <w:r w:rsidRPr="008342BD">
        <w:rPr>
          <w:rFonts w:ascii="Times New Roman" w:hAnsi="Times New Roman" w:cs="Times New Roman"/>
          <w:sz w:val="24"/>
          <w:szCs w:val="24"/>
        </w:rPr>
        <w:t>preprocessing</w:t>
      </w:r>
      <w:proofErr w:type="spellEnd"/>
      <w:r w:rsidRPr="008342BD">
        <w:rPr>
          <w:rFonts w:ascii="Times New Roman" w:hAnsi="Times New Roman" w:cs="Times New Roman"/>
          <w:sz w:val="24"/>
          <w:szCs w:val="24"/>
        </w:rPr>
        <w:t>, feature engineering, and hyperparameter tuning ensures improved model stability and interpretability. Additionally, key factors such as overtime, stock option level, and job satisfaction were identified as major contributors to employee attrition, providing organizations with actionable insights for designing focused retention initiatives. Overall, the system not only enhances the accuracy of attrition prediction but also supports strategic decision-making aimed at reducing turnover, improving employee engagement, and strengthening organizational stability.</w:t>
      </w:r>
    </w:p>
    <w:p w:rsidR="00B515A2" w:rsidRDefault="009B50E5">
      <w:pPr>
        <w:pStyle w:val="Heading1"/>
        <w:keepNext w:val="0"/>
        <w:keepLines w:val="0"/>
        <w:spacing w:before="480" w:line="360" w:lineRule="auto"/>
        <w:jc w:val="both"/>
        <w:rPr>
          <w:rFonts w:ascii="Times New Roman" w:eastAsia="Times New Roman" w:hAnsi="Times New Roman" w:cs="Times New Roman"/>
          <w:b/>
          <w:sz w:val="28"/>
          <w:szCs w:val="28"/>
          <w:highlight w:val="white"/>
        </w:rPr>
      </w:pPr>
      <w:r>
        <w:rPr>
          <w:rFonts w:ascii="Times New Roman" w:eastAsia="Times New Roman" w:hAnsi="Times New Roman" w:cs="Times New Roman"/>
          <w:b/>
          <w:sz w:val="28"/>
          <w:szCs w:val="28"/>
          <w:highlight w:val="white"/>
        </w:rPr>
        <w:t>Future Scope</w:t>
      </w:r>
    </w:p>
    <w:p w:rsidR="00B515A2" w:rsidRPr="008342BD" w:rsidRDefault="008342BD">
      <w:pPr>
        <w:spacing w:before="240" w:after="240" w:line="360" w:lineRule="auto"/>
        <w:jc w:val="both"/>
        <w:rPr>
          <w:rFonts w:ascii="Times New Roman" w:eastAsia="Times New Roman" w:hAnsi="Times New Roman" w:cs="Times New Roman"/>
          <w:sz w:val="24"/>
          <w:szCs w:val="24"/>
          <w:highlight w:val="white"/>
        </w:rPr>
      </w:pPr>
      <w:r w:rsidRPr="008342BD">
        <w:rPr>
          <w:rFonts w:ascii="Times New Roman" w:hAnsi="Times New Roman" w:cs="Times New Roman"/>
        </w:rPr>
        <w:t xml:space="preserve">The proposed system can be further expanded in multiple directions to increase its applicability and performance in real-world scenarios. Integrating real-time data streams from HR portals and employee monitoring systems can enable continuous attrition risk assessment rather than periodic analysis. Future enhancements may also include hybrid or ensemble combinations of deep learning models to improve </w:t>
      </w:r>
      <w:r w:rsidRPr="008342BD">
        <w:rPr>
          <w:rFonts w:ascii="Times New Roman" w:hAnsi="Times New Roman" w:cs="Times New Roman"/>
        </w:rPr>
        <w:lastRenderedPageBreak/>
        <w:t>the precision of predictions for diverse employee segments. The system can be extended to provide personalized retention recommendations</w:t>
      </w:r>
      <w:bookmarkStart w:id="18" w:name="_GoBack"/>
      <w:bookmarkEnd w:id="18"/>
      <w:r w:rsidRPr="008342BD">
        <w:rPr>
          <w:rFonts w:ascii="Times New Roman" w:hAnsi="Times New Roman" w:cs="Times New Roman"/>
        </w:rPr>
        <w:t xml:space="preserve"> for each employee using explainable AI (XAI) frameworks. Additionally, implementing dashboard-based visualization tools and automated alert mechanisms could support HR managers in taking immediate preventive actions. Expanding the dataset to multiple organizations and domains would improve generalizability and adaptability across industries. Overall, with these enhancements, the system has the potential to evolve into a fully intelligent workforce analytics platform for proactive human resource management.</w:t>
      </w: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8342BD" w:rsidRDefault="008342BD" w:rsidP="008342BD">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B515A2">
      <w:pPr>
        <w:spacing w:before="240" w:after="240" w:line="360" w:lineRule="auto"/>
        <w:jc w:val="both"/>
        <w:rPr>
          <w:rFonts w:ascii="Times New Roman" w:eastAsia="Times New Roman" w:hAnsi="Times New Roman" w:cs="Times New Roman"/>
          <w:sz w:val="24"/>
          <w:szCs w:val="24"/>
          <w:highlight w:val="white"/>
        </w:rPr>
      </w:pPr>
    </w:p>
    <w:p w:rsidR="00B515A2" w:rsidRDefault="009B50E5">
      <w:pPr>
        <w:spacing w:line="360" w:lineRule="auto"/>
        <w:jc w:val="both"/>
        <w:rPr>
          <w:rFonts w:ascii="Times New Roman" w:eastAsia="Times New Roman" w:hAnsi="Times New Roman" w:cs="Times New Roman"/>
          <w:b/>
          <w:sz w:val="32"/>
          <w:szCs w:val="32"/>
          <w:highlight w:val="white"/>
        </w:rPr>
      </w:pPr>
      <w:r>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b/>
          <w:sz w:val="32"/>
          <w:szCs w:val="32"/>
          <w:highlight w:val="white"/>
        </w:rPr>
        <w:t xml:space="preserve">  CHAPTER-12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32"/>
          <w:szCs w:val="32"/>
          <w:highlight w:val="white"/>
        </w:rPr>
        <w:t xml:space="preserve">                                               REFERENCE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 </w:t>
      </w:r>
      <w:proofErr w:type="spellStart"/>
      <w:r>
        <w:rPr>
          <w:rFonts w:ascii="Times New Roman" w:eastAsia="Times New Roman" w:hAnsi="Times New Roman" w:cs="Times New Roman"/>
          <w:sz w:val="24"/>
          <w:szCs w:val="24"/>
          <w:highlight w:val="white"/>
        </w:rPr>
        <w:t>Bagdi</w:t>
      </w:r>
      <w:proofErr w:type="spellEnd"/>
      <w:r>
        <w:rPr>
          <w:rFonts w:ascii="Times New Roman" w:eastAsia="Times New Roman" w:hAnsi="Times New Roman" w:cs="Times New Roman"/>
          <w:sz w:val="24"/>
          <w:szCs w:val="24"/>
          <w:highlight w:val="white"/>
        </w:rPr>
        <w:t xml:space="preserve">, Shweta, and </w:t>
      </w:r>
      <w:proofErr w:type="spellStart"/>
      <w:r>
        <w:rPr>
          <w:rFonts w:ascii="Times New Roman" w:eastAsia="Times New Roman" w:hAnsi="Times New Roman" w:cs="Times New Roman"/>
          <w:sz w:val="24"/>
          <w:szCs w:val="24"/>
          <w:highlight w:val="white"/>
        </w:rPr>
        <w:t>Sonal</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Sidana</w:t>
      </w:r>
      <w:proofErr w:type="spellEnd"/>
      <w:r>
        <w:rPr>
          <w:rFonts w:ascii="Times New Roman" w:eastAsia="Times New Roman" w:hAnsi="Times New Roman" w:cs="Times New Roman"/>
          <w:sz w:val="24"/>
          <w:szCs w:val="24"/>
          <w:highlight w:val="white"/>
        </w:rPr>
        <w:t xml:space="preserve">. "A Systematic Review of Career Development Opportunities in Banks and Its Impact on Employees Attrition." Academy of Marketing Studies Journal 27.6 (2023).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Peng, </w:t>
      </w:r>
      <w:proofErr w:type="spellStart"/>
      <w:r>
        <w:rPr>
          <w:rFonts w:ascii="Times New Roman" w:eastAsia="Times New Roman" w:hAnsi="Times New Roman" w:cs="Times New Roman"/>
          <w:sz w:val="24"/>
          <w:szCs w:val="24"/>
          <w:highlight w:val="white"/>
        </w:rPr>
        <w:t>Baoyi</w:t>
      </w:r>
      <w:proofErr w:type="spellEnd"/>
      <w:r>
        <w:rPr>
          <w:rFonts w:ascii="Times New Roman" w:eastAsia="Times New Roman" w:hAnsi="Times New Roman" w:cs="Times New Roman"/>
          <w:sz w:val="24"/>
          <w:szCs w:val="24"/>
          <w:highlight w:val="white"/>
        </w:rPr>
        <w:t xml:space="preserve">. "Statistical analysis of employee retention." International Conference on Statistics, Applied Mathematics, and Computing Science (CSAMCS 2021). Vol. 12163. SPIE, 2022.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w:t>
      </w:r>
      <w:proofErr w:type="spellStart"/>
      <w:r>
        <w:rPr>
          <w:rFonts w:ascii="Times New Roman" w:eastAsia="Times New Roman" w:hAnsi="Times New Roman" w:cs="Times New Roman"/>
          <w:sz w:val="24"/>
          <w:szCs w:val="24"/>
          <w:highlight w:val="white"/>
        </w:rPr>
        <w:t>Gandomi</w:t>
      </w:r>
      <w:proofErr w:type="spellEnd"/>
      <w:r>
        <w:rPr>
          <w:rFonts w:ascii="Times New Roman" w:eastAsia="Times New Roman" w:hAnsi="Times New Roman" w:cs="Times New Roman"/>
          <w:sz w:val="24"/>
          <w:szCs w:val="24"/>
          <w:highlight w:val="white"/>
        </w:rPr>
        <w:t xml:space="preserve">, Amir H., Fang Chen, and Laith </w:t>
      </w:r>
      <w:proofErr w:type="spellStart"/>
      <w:r>
        <w:rPr>
          <w:rFonts w:ascii="Times New Roman" w:eastAsia="Times New Roman" w:hAnsi="Times New Roman" w:cs="Times New Roman"/>
          <w:sz w:val="24"/>
          <w:szCs w:val="24"/>
          <w:highlight w:val="white"/>
        </w:rPr>
        <w:t>Abualigah</w:t>
      </w:r>
      <w:proofErr w:type="spellEnd"/>
      <w:r>
        <w:rPr>
          <w:rFonts w:ascii="Times New Roman" w:eastAsia="Times New Roman" w:hAnsi="Times New Roman" w:cs="Times New Roman"/>
          <w:sz w:val="24"/>
          <w:szCs w:val="24"/>
          <w:highlight w:val="white"/>
        </w:rPr>
        <w:t xml:space="preserve">. "Machine learning technologies for big data analytics." Electronics 11.3 (2022): 421.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 Yang, </w:t>
      </w:r>
      <w:proofErr w:type="spellStart"/>
      <w:r>
        <w:rPr>
          <w:rFonts w:ascii="Times New Roman" w:eastAsia="Times New Roman" w:hAnsi="Times New Roman" w:cs="Times New Roman"/>
          <w:sz w:val="24"/>
          <w:szCs w:val="24"/>
          <w:highlight w:val="white"/>
        </w:rPr>
        <w:t>Zicong</w:t>
      </w:r>
      <w:proofErr w:type="spellEnd"/>
      <w:r>
        <w:rPr>
          <w:rFonts w:ascii="Times New Roman" w:eastAsia="Times New Roman" w:hAnsi="Times New Roman" w:cs="Times New Roman"/>
          <w:sz w:val="24"/>
          <w:szCs w:val="24"/>
          <w:highlight w:val="white"/>
        </w:rPr>
        <w:t xml:space="preserve">, et al. "The Fusion Model of </w:t>
      </w:r>
      <w:proofErr w:type="spellStart"/>
      <w:r>
        <w:rPr>
          <w:rFonts w:ascii="Times New Roman" w:eastAsia="Times New Roman" w:hAnsi="Times New Roman" w:cs="Times New Roman"/>
          <w:sz w:val="24"/>
          <w:szCs w:val="24"/>
          <w:highlight w:val="white"/>
        </w:rPr>
        <w:t>ResNet</w:t>
      </w:r>
      <w:proofErr w:type="spellEnd"/>
      <w:r>
        <w:rPr>
          <w:rFonts w:ascii="Times New Roman" w:eastAsia="Times New Roman" w:hAnsi="Times New Roman" w:cs="Times New Roman"/>
          <w:sz w:val="24"/>
          <w:szCs w:val="24"/>
          <w:highlight w:val="white"/>
        </w:rPr>
        <w:t xml:space="preserve"> and GRU Based on Simplified Self-Attention for ECG Classification on PTB-XL Dataset." Computer and Information Science and Engineering: Volume 16. Cham: Springer Nature Switzerland, 2024. 87-103.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[5] Raza, Ali, et al. "Predicting employee attrition using machine learning approaches." Applied Sciences 12.13 (2022): 6424.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 </w:t>
      </w:r>
      <w:proofErr w:type="spellStart"/>
      <w:r>
        <w:rPr>
          <w:rFonts w:ascii="Times New Roman" w:eastAsia="Times New Roman" w:hAnsi="Times New Roman" w:cs="Times New Roman"/>
          <w:sz w:val="24"/>
          <w:szCs w:val="24"/>
          <w:highlight w:val="white"/>
        </w:rPr>
        <w:t>Rodrıguez</w:t>
      </w:r>
      <w:proofErr w:type="spellEnd"/>
      <w:r>
        <w:rPr>
          <w:rFonts w:ascii="Times New Roman" w:eastAsia="Times New Roman" w:hAnsi="Times New Roman" w:cs="Times New Roman"/>
          <w:sz w:val="24"/>
          <w:szCs w:val="24"/>
          <w:highlight w:val="white"/>
        </w:rPr>
        <w:t xml:space="preserve">, G. "Lecture notes on generalized linear models (Chapter 7). Retrieved September 2008." (2007).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[7] Long, </w:t>
      </w:r>
      <w:proofErr w:type="spellStart"/>
      <w:r>
        <w:rPr>
          <w:rFonts w:ascii="Times New Roman" w:eastAsia="Times New Roman" w:hAnsi="Times New Roman" w:cs="Times New Roman"/>
          <w:sz w:val="24"/>
          <w:szCs w:val="24"/>
          <w:highlight w:val="white"/>
        </w:rPr>
        <w:t>Yuannan</w:t>
      </w:r>
      <w:proofErr w:type="spellEnd"/>
      <w:r>
        <w:rPr>
          <w:rFonts w:ascii="Times New Roman" w:eastAsia="Times New Roman" w:hAnsi="Times New Roman" w:cs="Times New Roman"/>
          <w:sz w:val="24"/>
          <w:szCs w:val="24"/>
          <w:highlight w:val="white"/>
        </w:rPr>
        <w:t xml:space="preserve">, et al. "Bayesian logistic regression in providing categorical streamflow forecasts using precipitation output from climate models." Stochastic Environmental Research and Risk Assessment 37.2 (2023): 639-650.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[8] Palmer D S, O'Boyle N M, Glen R C, et al. Random forest models to predict aqueous solubility[J]. Journal of chemical information and </w:t>
      </w:r>
      <w:proofErr w:type="spellStart"/>
      <w:r>
        <w:rPr>
          <w:rFonts w:ascii="Times New Roman" w:eastAsia="Times New Roman" w:hAnsi="Times New Roman" w:cs="Times New Roman"/>
          <w:sz w:val="24"/>
          <w:szCs w:val="24"/>
          <w:highlight w:val="white"/>
        </w:rPr>
        <w:t>modeling</w:t>
      </w:r>
      <w:proofErr w:type="spellEnd"/>
      <w:r>
        <w:rPr>
          <w:rFonts w:ascii="Times New Roman" w:eastAsia="Times New Roman" w:hAnsi="Times New Roman" w:cs="Times New Roman"/>
          <w:sz w:val="24"/>
          <w:szCs w:val="24"/>
          <w:highlight w:val="white"/>
        </w:rPr>
        <w:t xml:space="preserve">, 2007, 47(1): 150-158.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[9] Qi Y. Random forest for bioinformatics[J]. Ensemble machine learning: Methods and applications, 2012: 307-323.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 </w:t>
      </w:r>
      <w:proofErr w:type="spellStart"/>
      <w:r>
        <w:rPr>
          <w:rFonts w:ascii="Times New Roman" w:eastAsia="Times New Roman" w:hAnsi="Times New Roman" w:cs="Times New Roman"/>
          <w:sz w:val="24"/>
          <w:szCs w:val="24"/>
          <w:highlight w:val="white"/>
        </w:rPr>
        <w:t>Qadri</w:t>
      </w:r>
      <w:proofErr w:type="spellEnd"/>
      <w:r>
        <w:rPr>
          <w:rFonts w:ascii="Times New Roman" w:eastAsia="Times New Roman" w:hAnsi="Times New Roman" w:cs="Times New Roman"/>
          <w:sz w:val="24"/>
          <w:szCs w:val="24"/>
          <w:highlight w:val="white"/>
        </w:rPr>
        <w:t xml:space="preserve">, Azam Mehmood, et al. "Heart failure survival prediction using novel transfer learning based probabilistic features." </w:t>
      </w:r>
      <w:proofErr w:type="spellStart"/>
      <w:r>
        <w:rPr>
          <w:rFonts w:ascii="Times New Roman" w:eastAsia="Times New Roman" w:hAnsi="Times New Roman" w:cs="Times New Roman"/>
          <w:sz w:val="24"/>
          <w:szCs w:val="24"/>
          <w:highlight w:val="white"/>
        </w:rPr>
        <w:t>PeerJ</w:t>
      </w:r>
      <w:proofErr w:type="spellEnd"/>
      <w:r>
        <w:rPr>
          <w:rFonts w:ascii="Times New Roman" w:eastAsia="Times New Roman" w:hAnsi="Times New Roman" w:cs="Times New Roman"/>
          <w:sz w:val="24"/>
          <w:szCs w:val="24"/>
          <w:highlight w:val="white"/>
        </w:rPr>
        <w:t xml:space="preserve"> Computer Science 10 (2024): e1894.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[11] Learning A G H O M. with </w:t>
      </w:r>
      <w:proofErr w:type="spellStart"/>
      <w:r>
        <w:rPr>
          <w:rFonts w:ascii="Times New Roman" w:eastAsia="Times New Roman" w:hAnsi="Times New Roman" w:cs="Times New Roman"/>
          <w:sz w:val="24"/>
          <w:szCs w:val="24"/>
          <w:highlight w:val="white"/>
        </w:rPr>
        <w:t>Scikit</w:t>
      </w:r>
      <w:proofErr w:type="spellEnd"/>
      <w:r>
        <w:rPr>
          <w:rFonts w:ascii="Times New Roman" w:eastAsia="Times New Roman" w:hAnsi="Times New Roman" w:cs="Times New Roman"/>
          <w:sz w:val="24"/>
          <w:szCs w:val="24"/>
          <w:highlight w:val="white"/>
        </w:rPr>
        <w:t xml:space="preserve">-Learn and TensorFlow: Concepts, Tools, and Techniques to Build Intelligent Systems[J]. 2017.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[12] Bansal M, Goyal A, Choudhary A. A comparative analysis of K-nearest </w:t>
      </w:r>
      <w:proofErr w:type="spellStart"/>
      <w:r>
        <w:rPr>
          <w:rFonts w:ascii="Times New Roman" w:eastAsia="Times New Roman" w:hAnsi="Times New Roman" w:cs="Times New Roman"/>
          <w:sz w:val="24"/>
          <w:szCs w:val="24"/>
          <w:highlight w:val="white"/>
        </w:rPr>
        <w:t>neighbor</w:t>
      </w:r>
      <w:proofErr w:type="spellEnd"/>
      <w:r>
        <w:rPr>
          <w:rFonts w:ascii="Times New Roman" w:eastAsia="Times New Roman" w:hAnsi="Times New Roman" w:cs="Times New Roman"/>
          <w:sz w:val="24"/>
          <w:szCs w:val="24"/>
          <w:highlight w:val="white"/>
        </w:rPr>
        <w:t xml:space="preserve">, genetic, support vector machine, decision tree, and long </w:t>
      </w:r>
      <w:proofErr w:type="gramStart"/>
      <w:r>
        <w:rPr>
          <w:rFonts w:ascii="Times New Roman" w:eastAsia="Times New Roman" w:hAnsi="Times New Roman" w:cs="Times New Roman"/>
          <w:sz w:val="24"/>
          <w:szCs w:val="24"/>
          <w:highlight w:val="white"/>
        </w:rPr>
        <w:t>short term</w:t>
      </w:r>
      <w:proofErr w:type="gramEnd"/>
      <w:r>
        <w:rPr>
          <w:rFonts w:ascii="Times New Roman" w:eastAsia="Times New Roman" w:hAnsi="Times New Roman" w:cs="Times New Roman"/>
          <w:sz w:val="24"/>
          <w:szCs w:val="24"/>
          <w:highlight w:val="white"/>
        </w:rPr>
        <w:t xml:space="preserve"> memory algorithms in machine learning[J]. Decision Analytics Journal, 2022, 3: 100071.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[13] </w:t>
      </w:r>
      <w:proofErr w:type="spellStart"/>
      <w:r>
        <w:rPr>
          <w:rFonts w:ascii="Times New Roman" w:eastAsia="Times New Roman" w:hAnsi="Times New Roman" w:cs="Times New Roman"/>
          <w:sz w:val="24"/>
          <w:szCs w:val="24"/>
          <w:highlight w:val="white"/>
        </w:rPr>
        <w:t>Breiman</w:t>
      </w:r>
      <w:proofErr w:type="spellEnd"/>
      <w:r>
        <w:rPr>
          <w:rFonts w:ascii="Times New Roman" w:eastAsia="Times New Roman" w:hAnsi="Times New Roman" w:cs="Times New Roman"/>
          <w:sz w:val="24"/>
          <w:szCs w:val="24"/>
          <w:highlight w:val="white"/>
        </w:rPr>
        <w:t xml:space="preserve">, Leo. "Bagging predictors." Machine learning 24 (1996): 123- 140.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[14] Essa, Ehab, and </w:t>
      </w:r>
      <w:proofErr w:type="spellStart"/>
      <w:r>
        <w:rPr>
          <w:rFonts w:ascii="Times New Roman" w:eastAsia="Times New Roman" w:hAnsi="Times New Roman" w:cs="Times New Roman"/>
          <w:sz w:val="24"/>
          <w:szCs w:val="24"/>
          <w:highlight w:val="white"/>
        </w:rPr>
        <w:t>Xianghua</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Xie</w:t>
      </w:r>
      <w:proofErr w:type="spellEnd"/>
      <w:r>
        <w:rPr>
          <w:rFonts w:ascii="Times New Roman" w:eastAsia="Times New Roman" w:hAnsi="Times New Roman" w:cs="Times New Roman"/>
          <w:sz w:val="24"/>
          <w:szCs w:val="24"/>
          <w:highlight w:val="white"/>
        </w:rPr>
        <w:t xml:space="preserve">. "An ensemble of deep learning-based multi-model for ECG heartbeats arrhythmia classification." </w:t>
      </w:r>
      <w:proofErr w:type="spellStart"/>
      <w:r>
        <w:rPr>
          <w:rFonts w:ascii="Times New Roman" w:eastAsia="Times New Roman" w:hAnsi="Times New Roman" w:cs="Times New Roman"/>
          <w:sz w:val="24"/>
          <w:szCs w:val="24"/>
          <w:highlight w:val="white"/>
        </w:rPr>
        <w:t>ieee</w:t>
      </w:r>
      <w:proofErr w:type="spellEnd"/>
      <w:r>
        <w:rPr>
          <w:rFonts w:ascii="Times New Roman" w:eastAsia="Times New Roman" w:hAnsi="Times New Roman" w:cs="Times New Roman"/>
          <w:sz w:val="24"/>
          <w:szCs w:val="24"/>
          <w:highlight w:val="white"/>
        </w:rPr>
        <w:t xml:space="preserve"> access 9 (2021): 103452-103464.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[15] Smyth, Padhraic, and David Wolpert. "Stacked density estimation." Advances in neural information processing systems 10 (1997).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[16] Mohammed, Ammar, and Rania Kora. "A comprehensive review on ensemble deep learning: Opportunities and challenges." Journal of King Saud University-Computer and Information Sciences 35.2 (2023): 757- 774.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[17] Prabhakar, K., et al. "DEMENTIA DISEASE CLASSIFICATION WITH ROTATION FORESTS BASED DCGAN." ICTACT Journal on Image &amp; Video Processing 14.1 (2023). </w:t>
      </w:r>
    </w:p>
    <w:p w:rsidR="00B515A2" w:rsidRDefault="009B50E5">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[18] </w:t>
      </w:r>
      <w:proofErr w:type="spellStart"/>
      <w:r>
        <w:rPr>
          <w:rFonts w:ascii="Times New Roman" w:eastAsia="Times New Roman" w:hAnsi="Times New Roman" w:cs="Times New Roman"/>
          <w:sz w:val="24"/>
          <w:szCs w:val="24"/>
          <w:highlight w:val="white"/>
        </w:rPr>
        <w:t>Elgeldawi</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Enas</w:t>
      </w:r>
      <w:proofErr w:type="spellEnd"/>
      <w:r>
        <w:rPr>
          <w:rFonts w:ascii="Times New Roman" w:eastAsia="Times New Roman" w:hAnsi="Times New Roman" w:cs="Times New Roman"/>
          <w:sz w:val="24"/>
          <w:szCs w:val="24"/>
          <w:highlight w:val="white"/>
        </w:rPr>
        <w:t xml:space="preserve">, et al. "Hyperparameter tuning for machine learning algorithms used for </w:t>
      </w:r>
      <w:proofErr w:type="spellStart"/>
      <w:r>
        <w:rPr>
          <w:rFonts w:ascii="Times New Roman" w:eastAsia="Times New Roman" w:hAnsi="Times New Roman" w:cs="Times New Roman"/>
          <w:sz w:val="24"/>
          <w:szCs w:val="24"/>
          <w:highlight w:val="white"/>
        </w:rPr>
        <w:t>arabic</w:t>
      </w:r>
      <w:proofErr w:type="spellEnd"/>
      <w:r>
        <w:rPr>
          <w:rFonts w:ascii="Times New Roman" w:eastAsia="Times New Roman" w:hAnsi="Times New Roman" w:cs="Times New Roman"/>
          <w:sz w:val="24"/>
          <w:szCs w:val="24"/>
          <w:highlight w:val="white"/>
        </w:rPr>
        <w:t xml:space="preserve"> sentiment analysis." Informatics. Vol. 8. No. 4. MDPI, 2021. </w:t>
      </w:r>
    </w:p>
    <w:sectPr w:rsidR="00B515A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A4E2B"/>
    <w:multiLevelType w:val="multilevel"/>
    <w:tmpl w:val="0CA444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DB634F0"/>
    <w:multiLevelType w:val="multilevel"/>
    <w:tmpl w:val="130A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E560B"/>
    <w:multiLevelType w:val="multilevel"/>
    <w:tmpl w:val="53F42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E00ED9"/>
    <w:multiLevelType w:val="multilevel"/>
    <w:tmpl w:val="9E3AA7FA"/>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1031BC"/>
    <w:multiLevelType w:val="multilevel"/>
    <w:tmpl w:val="7E8AF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0D6683"/>
    <w:multiLevelType w:val="multilevel"/>
    <w:tmpl w:val="098ED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856FD5"/>
    <w:multiLevelType w:val="multilevel"/>
    <w:tmpl w:val="4198C7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A652277"/>
    <w:multiLevelType w:val="multilevel"/>
    <w:tmpl w:val="C7F0D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55C496D"/>
    <w:multiLevelType w:val="multilevel"/>
    <w:tmpl w:val="1D0A4C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48FB088B"/>
    <w:multiLevelType w:val="multilevel"/>
    <w:tmpl w:val="F4EA7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0237B45"/>
    <w:multiLevelType w:val="multilevel"/>
    <w:tmpl w:val="C2D881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52A3F6A"/>
    <w:multiLevelType w:val="multilevel"/>
    <w:tmpl w:val="1DCA3C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D42538B"/>
    <w:multiLevelType w:val="multilevel"/>
    <w:tmpl w:val="8BA0F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2457E5E"/>
    <w:multiLevelType w:val="multilevel"/>
    <w:tmpl w:val="4C884D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7A37745"/>
    <w:multiLevelType w:val="multilevel"/>
    <w:tmpl w:val="AA62E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CFE6970"/>
    <w:multiLevelType w:val="multilevel"/>
    <w:tmpl w:val="52B43A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5"/>
  </w:num>
  <w:num w:numId="2">
    <w:abstractNumId w:val="13"/>
  </w:num>
  <w:num w:numId="3">
    <w:abstractNumId w:val="12"/>
  </w:num>
  <w:num w:numId="4">
    <w:abstractNumId w:val="3"/>
  </w:num>
  <w:num w:numId="5">
    <w:abstractNumId w:val="11"/>
  </w:num>
  <w:num w:numId="6">
    <w:abstractNumId w:val="5"/>
  </w:num>
  <w:num w:numId="7">
    <w:abstractNumId w:val="0"/>
  </w:num>
  <w:num w:numId="8">
    <w:abstractNumId w:val="4"/>
  </w:num>
  <w:num w:numId="9">
    <w:abstractNumId w:val="10"/>
  </w:num>
  <w:num w:numId="10">
    <w:abstractNumId w:val="7"/>
  </w:num>
  <w:num w:numId="11">
    <w:abstractNumId w:val="6"/>
  </w:num>
  <w:num w:numId="12">
    <w:abstractNumId w:val="8"/>
  </w:num>
  <w:num w:numId="13">
    <w:abstractNumId w:val="9"/>
  </w:num>
  <w:num w:numId="14">
    <w:abstractNumId w:val="14"/>
  </w:num>
  <w:num w:numId="15">
    <w:abstractNumId w:val="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A2"/>
    <w:rsid w:val="000039BD"/>
    <w:rsid w:val="0001149D"/>
    <w:rsid w:val="00067F39"/>
    <w:rsid w:val="00070B88"/>
    <w:rsid w:val="00556856"/>
    <w:rsid w:val="008342BD"/>
    <w:rsid w:val="0089323A"/>
    <w:rsid w:val="009B50E5"/>
    <w:rsid w:val="00AF2791"/>
    <w:rsid w:val="00B51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E01813"/>
  <w15:docId w15:val="{C98049DE-94B3-42E7-91B2-0CB28185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paragraph" w:styleId="NormalWeb">
    <w:name w:val="Normal (Web)"/>
    <w:basedOn w:val="Normal"/>
    <w:uiPriority w:val="99"/>
    <w:semiHidden/>
    <w:unhideWhenUsed/>
    <w:rsid w:val="0001149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89323A"/>
    <w:rPr>
      <w:b/>
      <w:bCs/>
    </w:rPr>
  </w:style>
  <w:style w:type="character" w:styleId="HTMLCode">
    <w:name w:val="HTML Code"/>
    <w:basedOn w:val="DefaultParagraphFont"/>
    <w:uiPriority w:val="99"/>
    <w:semiHidden/>
    <w:unhideWhenUsed/>
    <w:rsid w:val="00067F3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65011">
      <w:bodyDiv w:val="1"/>
      <w:marLeft w:val="0"/>
      <w:marRight w:val="0"/>
      <w:marTop w:val="0"/>
      <w:marBottom w:val="0"/>
      <w:divBdr>
        <w:top w:val="none" w:sz="0" w:space="0" w:color="auto"/>
        <w:left w:val="none" w:sz="0" w:space="0" w:color="auto"/>
        <w:bottom w:val="none" w:sz="0" w:space="0" w:color="auto"/>
        <w:right w:val="none" w:sz="0" w:space="0" w:color="auto"/>
      </w:divBdr>
    </w:div>
    <w:div w:id="603609471">
      <w:bodyDiv w:val="1"/>
      <w:marLeft w:val="0"/>
      <w:marRight w:val="0"/>
      <w:marTop w:val="0"/>
      <w:marBottom w:val="0"/>
      <w:divBdr>
        <w:top w:val="none" w:sz="0" w:space="0" w:color="auto"/>
        <w:left w:val="none" w:sz="0" w:space="0" w:color="auto"/>
        <w:bottom w:val="none" w:sz="0" w:space="0" w:color="auto"/>
        <w:right w:val="none" w:sz="0" w:space="0" w:color="auto"/>
      </w:divBdr>
    </w:div>
    <w:div w:id="1029641081">
      <w:bodyDiv w:val="1"/>
      <w:marLeft w:val="0"/>
      <w:marRight w:val="0"/>
      <w:marTop w:val="0"/>
      <w:marBottom w:val="0"/>
      <w:divBdr>
        <w:top w:val="none" w:sz="0" w:space="0" w:color="auto"/>
        <w:left w:val="none" w:sz="0" w:space="0" w:color="auto"/>
        <w:bottom w:val="none" w:sz="0" w:space="0" w:color="auto"/>
        <w:right w:val="none" w:sz="0" w:space="0" w:color="auto"/>
      </w:divBdr>
    </w:div>
    <w:div w:id="1397390226">
      <w:bodyDiv w:val="1"/>
      <w:marLeft w:val="0"/>
      <w:marRight w:val="0"/>
      <w:marTop w:val="0"/>
      <w:marBottom w:val="0"/>
      <w:divBdr>
        <w:top w:val="none" w:sz="0" w:space="0" w:color="auto"/>
        <w:left w:val="none" w:sz="0" w:space="0" w:color="auto"/>
        <w:bottom w:val="none" w:sz="0" w:space="0" w:color="auto"/>
        <w:right w:val="none" w:sz="0" w:space="0" w:color="auto"/>
      </w:divBdr>
    </w:div>
    <w:div w:id="1546485089">
      <w:bodyDiv w:val="1"/>
      <w:marLeft w:val="0"/>
      <w:marRight w:val="0"/>
      <w:marTop w:val="0"/>
      <w:marBottom w:val="0"/>
      <w:divBdr>
        <w:top w:val="none" w:sz="0" w:space="0" w:color="auto"/>
        <w:left w:val="none" w:sz="0" w:space="0" w:color="auto"/>
        <w:bottom w:val="none" w:sz="0" w:space="0" w:color="auto"/>
        <w:right w:val="none" w:sz="0" w:space="0" w:color="auto"/>
      </w:divBdr>
    </w:div>
    <w:div w:id="20749665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python.org/" TargetMode="Externa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MNtGfT6ausQF5W4uZAnnvVju8g==">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57</Pages>
  <Words>12526</Words>
  <Characters>71403</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8</cp:revision>
  <dcterms:created xsi:type="dcterms:W3CDTF">2025-11-24T07:10:00Z</dcterms:created>
  <dcterms:modified xsi:type="dcterms:W3CDTF">2025-11-24T07:34:00Z</dcterms:modified>
</cp:coreProperties>
</file>