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741E" w14:textId="706AAC90" w:rsidR="00EE08A9" w:rsidRDefault="001D5B95" w:rsidP="00BB7B60">
      <w:pPr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7E03D" wp14:editId="7E4FDB4B">
            <wp:simplePos x="0" y="0"/>
            <wp:positionH relativeFrom="column">
              <wp:posOffset>17780</wp:posOffset>
            </wp:positionH>
            <wp:positionV relativeFrom="paragraph">
              <wp:posOffset>487045</wp:posOffset>
            </wp:positionV>
            <wp:extent cx="5831979" cy="6229350"/>
            <wp:effectExtent l="0" t="0" r="0" b="0"/>
            <wp:wrapTopAndBottom/>
            <wp:docPr id="20246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979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7B60" w:rsidRPr="00BB7B60">
        <w:rPr>
          <w:b/>
          <w:bCs/>
          <w:sz w:val="30"/>
          <w:szCs w:val="30"/>
        </w:rPr>
        <w:t>USECASE DIAGRAM</w:t>
      </w:r>
    </w:p>
    <w:p w14:paraId="7847145E" w14:textId="4771B647" w:rsidR="00BB7B60" w:rsidRDefault="00BB7B60" w:rsidP="00BB7B60">
      <w:pPr>
        <w:jc w:val="center"/>
        <w:rPr>
          <w:b/>
          <w:bCs/>
          <w:sz w:val="30"/>
          <w:szCs w:val="30"/>
        </w:rPr>
      </w:pPr>
    </w:p>
    <w:p w14:paraId="7DC996BF" w14:textId="77777777" w:rsidR="001D5B95" w:rsidRDefault="001D5B95" w:rsidP="001D5B95">
      <w:pPr>
        <w:pStyle w:val="NormalWeb"/>
        <w:spacing w:line="276" w:lineRule="auto"/>
        <w:jc w:val="both"/>
      </w:pPr>
      <w:r>
        <w:t xml:space="preserve">This diagram illustrates the functional interactions between the system and its three primary actors: the </w:t>
      </w:r>
      <w:r>
        <w:rPr>
          <w:b/>
          <w:bCs/>
        </w:rPr>
        <w:t>Tenant</w:t>
      </w:r>
      <w:r>
        <w:t xml:space="preserve">, the </w:t>
      </w:r>
      <w:r>
        <w:rPr>
          <w:b/>
          <w:bCs/>
        </w:rPr>
        <w:t>Property Owner</w:t>
      </w:r>
      <w:r>
        <w:t xml:space="preserve">, and the </w:t>
      </w:r>
      <w:r>
        <w:rPr>
          <w:b/>
          <w:bCs/>
        </w:rPr>
        <w:t>System Admin</w:t>
      </w:r>
      <w:r>
        <w:t xml:space="preserve">. It visualizes the scope of the </w:t>
      </w:r>
      <w:r>
        <w:rPr>
          <w:b/>
          <w:bCs/>
        </w:rPr>
        <w:t>Home Rental &amp; PG Finder</w:t>
      </w:r>
      <w:r>
        <w:t xml:space="preserve"> application within the system boundary (the green box).</w:t>
      </w:r>
    </w:p>
    <w:p w14:paraId="39A92828" w14:textId="77777777" w:rsidR="001D5B95" w:rsidRDefault="001D5B95" w:rsidP="001D5B9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Actors &amp; Roles:</w:t>
      </w:r>
    </w:p>
    <w:p w14:paraId="2976494B" w14:textId="77777777" w:rsidR="001D5B95" w:rsidRDefault="001D5B95" w:rsidP="001D5B95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t>Tenant:</w:t>
      </w:r>
      <w:r>
        <w:t xml:space="preserve"> Can search for properties, view details, send inquiries, and rate owners. Their search functionality </w:t>
      </w:r>
      <w:r>
        <w:rPr>
          <w:b/>
          <w:bCs/>
        </w:rPr>
        <w:t>extends</w:t>
      </w:r>
      <w:r>
        <w:t xml:space="preserve"> to "Apply Filters," allowing for refined searches based on preferences.</w:t>
      </w:r>
    </w:p>
    <w:p w14:paraId="39E69604" w14:textId="77777777" w:rsidR="001D5B95" w:rsidRDefault="001D5B95" w:rsidP="001D5B95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lastRenderedPageBreak/>
        <w:t>Property Owner:</w:t>
      </w:r>
      <w:r>
        <w:t xml:space="preserve"> Responsible for managing listings. Their "Post New Property" use case </w:t>
      </w:r>
      <w:r>
        <w:rPr>
          <w:b/>
          <w:bCs/>
        </w:rPr>
        <w:t>includes</w:t>
      </w:r>
      <w:r>
        <w:t xml:space="preserve"> the mandatory "Upload Documents" step, ensuring the verification process is initiated immediately.</w:t>
      </w:r>
    </w:p>
    <w:p w14:paraId="5E15F423" w14:textId="77777777" w:rsidR="001D5B95" w:rsidRDefault="001D5B95" w:rsidP="001D5B95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t>System Admin:</w:t>
      </w:r>
      <w:r>
        <w:t xml:space="preserve"> Acts as the gatekeeper. They verify the documents uploaded by owners and have the authority to "Approve/Reject Listings" and "Remove Inactive Users" to maintain platform integrity.</w:t>
      </w:r>
    </w:p>
    <w:p w14:paraId="0B43D702" w14:textId="77777777" w:rsidR="001D5B95" w:rsidRDefault="001D5B95" w:rsidP="001D5B9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Common Functionalities:</w:t>
      </w:r>
      <w:r>
        <w:t xml:space="preserve"> All three actors interact with the system's core security features: </w:t>
      </w:r>
      <w:r>
        <w:rPr>
          <w:b/>
          <w:bCs/>
        </w:rPr>
        <w:t>Registration, Login, and Profile Management</w:t>
      </w:r>
      <w:r>
        <w:t>.</w:t>
      </w:r>
    </w:p>
    <w:p w14:paraId="062538BA" w14:textId="77777777" w:rsidR="001D5B95" w:rsidRPr="001D5B95" w:rsidRDefault="001D5B95" w:rsidP="001D5B95">
      <w:pPr>
        <w:spacing w:line="276" w:lineRule="auto"/>
        <w:jc w:val="both"/>
        <w:rPr>
          <w:b/>
          <w:bCs/>
          <w:sz w:val="24"/>
          <w:szCs w:val="24"/>
        </w:rPr>
      </w:pPr>
    </w:p>
    <w:sectPr w:rsidR="001D5B95" w:rsidRPr="001D5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A9B"/>
    <w:multiLevelType w:val="multilevel"/>
    <w:tmpl w:val="FC5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F253B"/>
    <w:multiLevelType w:val="multilevel"/>
    <w:tmpl w:val="E9C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937649">
    <w:abstractNumId w:val="0"/>
  </w:num>
  <w:num w:numId="2" w16cid:durableId="151148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60"/>
    <w:rsid w:val="000B58A2"/>
    <w:rsid w:val="001D5B95"/>
    <w:rsid w:val="004A1C08"/>
    <w:rsid w:val="005A43EF"/>
    <w:rsid w:val="00A54C2F"/>
    <w:rsid w:val="00BB7B60"/>
    <w:rsid w:val="00BF57D7"/>
    <w:rsid w:val="00E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1C37"/>
  <w15:chartTrackingRefBased/>
  <w15:docId w15:val="{9BEDE63B-B05B-403B-9364-0F4D7803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Neeluri</dc:creator>
  <cp:keywords/>
  <dc:description/>
  <cp:lastModifiedBy>Chaithanya Neeluri</cp:lastModifiedBy>
  <cp:revision>2</cp:revision>
  <dcterms:created xsi:type="dcterms:W3CDTF">2026-01-25T03:32:00Z</dcterms:created>
  <dcterms:modified xsi:type="dcterms:W3CDTF">2026-01-26T16:31:00Z</dcterms:modified>
</cp:coreProperties>
</file>