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I’m Greeshma from Team 7 Lambda Legends.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So, During this hackathon, we encountered several technical challenges. I’ll walk you through a few of them.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So, The first challenge was using YData Profiling for EDA. It didn’t work with Python version 3.13. We explored alternatives like Sweetviz and Dataprep, but they also had version issues — Sweetviz required NumPy ≤1.26, and Dataprep needed a lower version of Pandas i.e lower than1.5.3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Instead of downgrading versions, we built a custom EDA function using Pandas to explore data types, nulls, and distributions.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helped us to generate clean and readable EDA insights without any compatibility issues.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Another technical challenge was calculating average Heart Rate Variability (HRV) using RMSSD. As beginners, it was a new concept and a bit challenging to implement in Python.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First, we took time to understand what HRV is and how the RMSSD formula works.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Then, we broke the formula into small steps: we calculated RR differences, squared them, took the average, and applied the square root using NumPy.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Finally, we grouped the data by ID to compute HRV per athlete accurately.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Thank you and I handover to Bhanu to continue with further challenges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