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1"/>
        <w:gridCol w:w="5995"/>
      </w:tblGrid>
      <w:tr w:rsidR="00E50ACA" w14:paraId="0250C59A" w14:textId="77777777" w:rsidTr="00E50ACA">
        <w:tc>
          <w:tcPr>
            <w:tcW w:w="3085" w:type="dxa"/>
          </w:tcPr>
          <w:p w14:paraId="228462BC" w14:textId="77777777" w:rsidR="00E50ACA" w:rsidRPr="00043CCD" w:rsidRDefault="00E50ACA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 xml:space="preserve">Name: </w:t>
            </w:r>
          </w:p>
        </w:tc>
        <w:tc>
          <w:tcPr>
            <w:tcW w:w="6157" w:type="dxa"/>
          </w:tcPr>
          <w:p w14:paraId="4BCC93D9" w14:textId="43CD7669" w:rsidR="00E50ACA" w:rsidRDefault="004A3E8A">
            <w:r>
              <w:t>Rishav Dugar</w:t>
            </w:r>
          </w:p>
        </w:tc>
      </w:tr>
      <w:tr w:rsidR="00E50ACA" w14:paraId="75A73ED5" w14:textId="77777777" w:rsidTr="00E50ACA">
        <w:tc>
          <w:tcPr>
            <w:tcW w:w="3085" w:type="dxa"/>
          </w:tcPr>
          <w:p w14:paraId="6FB94948" w14:textId="77777777" w:rsidR="00E50ACA" w:rsidRPr="00043CCD" w:rsidRDefault="00E50ACA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>Roll Number:</w:t>
            </w:r>
          </w:p>
        </w:tc>
        <w:tc>
          <w:tcPr>
            <w:tcW w:w="6157" w:type="dxa"/>
          </w:tcPr>
          <w:p w14:paraId="323D5309" w14:textId="024793CE" w:rsidR="00E50ACA" w:rsidRDefault="004A3E8A">
            <w:r>
              <w:t>19IM3FP30</w:t>
            </w:r>
          </w:p>
        </w:tc>
      </w:tr>
    </w:tbl>
    <w:p w14:paraId="2C2264EB" w14:textId="77777777" w:rsidR="00043CCD" w:rsidRDefault="00043CCD"/>
    <w:p w14:paraId="7ED17D27" w14:textId="6BDAD3B6" w:rsidR="004A3E8A" w:rsidRPr="004A3E8A" w:rsidRDefault="00E50ACA" w:rsidP="004A3E8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  <w:r w:rsidR="004A3E8A">
        <w:rPr>
          <w:rFonts w:ascii="Arial" w:hAnsi="Arial" w:cs="Arial"/>
          <w:bCs/>
        </w:rPr>
        <w:t xml:space="preserve"> a) Familiarisation with Resistor, Capacitor and Inductor</w:t>
      </w:r>
    </w:p>
    <w:p w14:paraId="44F8D68B" w14:textId="4E03A02E" w:rsidR="004A3E8A" w:rsidRPr="004A3E8A" w:rsidRDefault="004A3E8A" w:rsidP="004A3E8A">
      <w:pPr>
        <w:pStyle w:val="ListParagraph"/>
        <w:rPr>
          <w:rFonts w:ascii="Arial" w:hAnsi="Arial" w:cs="Arial"/>
          <w:bCs/>
        </w:rPr>
      </w:pPr>
      <w:r w:rsidRPr="004A3E8A">
        <w:rPr>
          <w:rFonts w:ascii="Arial" w:hAnsi="Arial" w:cs="Arial"/>
          <w:b/>
        </w:rPr>
        <w:t xml:space="preserve">                                       </w:t>
      </w:r>
      <w:r w:rsidRPr="004A3E8A">
        <w:rPr>
          <w:rFonts w:ascii="Arial" w:hAnsi="Arial" w:cs="Arial"/>
          <w:bCs/>
        </w:rPr>
        <w:t>b)</w:t>
      </w:r>
      <w:r>
        <w:rPr>
          <w:rFonts w:ascii="Arial" w:hAnsi="Arial" w:cs="Arial"/>
          <w:bCs/>
        </w:rPr>
        <w:t xml:space="preserve"> Understanding Ohm’s Law</w:t>
      </w:r>
    </w:p>
    <w:p w14:paraId="6490BD06" w14:textId="77777777" w:rsidR="00E50ACA" w:rsidRPr="00E50ACA" w:rsidRDefault="00E50ACA">
      <w:pPr>
        <w:rPr>
          <w:rFonts w:ascii="Arial" w:hAnsi="Arial" w:cs="Arial"/>
          <w:b/>
          <w:u w:val="single"/>
        </w:rPr>
      </w:pPr>
    </w:p>
    <w:p w14:paraId="1FB06F64" w14:textId="199501B4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used:</w:t>
      </w:r>
      <w:r w:rsidR="004A3E8A">
        <w:rPr>
          <w:rFonts w:ascii="Arial" w:hAnsi="Arial" w:cs="Arial"/>
          <w:b/>
          <w:u w:val="single"/>
        </w:rPr>
        <w:t xml:space="preserve"> </w:t>
      </w:r>
      <w:r w:rsidR="004A3E8A">
        <w:rPr>
          <w:rFonts w:ascii="Arial" w:hAnsi="Arial" w:cs="Arial"/>
          <w:bCs/>
        </w:rPr>
        <w:t xml:space="preserve">Resistors, voltage </w:t>
      </w:r>
      <w:proofErr w:type="gramStart"/>
      <w:r w:rsidR="004A3E8A">
        <w:rPr>
          <w:rFonts w:ascii="Arial" w:hAnsi="Arial" w:cs="Arial"/>
          <w:bCs/>
        </w:rPr>
        <w:t>source ,</w:t>
      </w:r>
      <w:proofErr w:type="gramEnd"/>
      <w:r w:rsidR="004A3E8A">
        <w:rPr>
          <w:rFonts w:ascii="Arial" w:hAnsi="Arial" w:cs="Arial"/>
          <w:bCs/>
        </w:rPr>
        <w:t xml:space="preserve"> connecting wires , voltmeter , ammeter , diode</w:t>
      </w:r>
    </w:p>
    <w:p w14:paraId="4EAE0B7F" w14:textId="77777777" w:rsidR="00E50ACA" w:rsidRDefault="00E50ACA">
      <w:pPr>
        <w:rPr>
          <w:rFonts w:ascii="Arial" w:hAnsi="Arial" w:cs="Arial"/>
          <w:b/>
          <w:u w:val="single"/>
        </w:rPr>
      </w:pPr>
    </w:p>
    <w:p w14:paraId="05FBDB83" w14:textId="77777777" w:rsidR="00E50ACA" w:rsidRPr="00E50ACA" w:rsidRDefault="00E50ACA">
      <w:pPr>
        <w:rPr>
          <w:rFonts w:ascii="Arial" w:hAnsi="Arial" w:cs="Arial"/>
          <w:b/>
          <w:u w:val="single"/>
        </w:rPr>
      </w:pPr>
    </w:p>
    <w:p w14:paraId="2A20D1EF" w14:textId="77777777" w:rsidR="00E50ACA" w:rsidRDefault="00E50ACA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 (brief):</w:t>
      </w:r>
    </w:p>
    <w:p w14:paraId="712711AE" w14:textId="683A0593" w:rsidR="00B82AB1" w:rsidRDefault="004A3E8A" w:rsidP="00B82AB1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 </w:t>
      </w:r>
      <w:r w:rsidRPr="004A3E8A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resistor</w:t>
      </w:r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is a </w:t>
      </w:r>
      <w:hyperlink r:id="rId5" w:tooltip="Passivity (engineering)" w:history="1">
        <w:r w:rsidRPr="004A3E8A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passive</w:t>
        </w:r>
      </w:hyperlink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6" w:tooltip="Terminal (electronics)" w:history="1">
        <w:r w:rsidRPr="004A3E8A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two-terminal</w:t>
        </w:r>
      </w:hyperlink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7" w:tooltip="Electronic component" w:history="1">
        <w:r w:rsidRPr="004A3E8A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electrical component</w:t>
        </w:r>
      </w:hyperlink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that implements </w:t>
      </w:r>
      <w:hyperlink r:id="rId8" w:tooltip="Electrical resistance" w:history="1">
        <w:r w:rsidRPr="004A3E8A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electrical resistance</w:t>
        </w:r>
      </w:hyperlink>
      <w:r w:rsidRPr="004A3E8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as a circuit element.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It offers hindrance to the flow of electrons. It is measured in ohms where 1 ohm is the resistance </w:t>
      </w:r>
      <w:r w:rsid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offered when 1 A current flows across a potential difference of 1 V.</w:t>
      </w:r>
    </w:p>
    <w:p w14:paraId="50DB4F1E" w14:textId="415C3233" w:rsidR="007D36FF" w:rsidRDefault="007D36FF" w:rsidP="00B82AB1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In series R = R1 + R2               </w:t>
      </w:r>
      <w:proofErr w:type="gramStart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current flow is same)</w:t>
      </w:r>
    </w:p>
    <w:p w14:paraId="319E94B6" w14:textId="5F20A9C9" w:rsidR="007D36FF" w:rsidRDefault="007D36FF" w:rsidP="00B82AB1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In parallel 1/R = 1/R1 + 1/R2    </w:t>
      </w:r>
      <w:proofErr w:type="gramStart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  (</w:t>
      </w:r>
      <w:proofErr w:type="gramEnd"/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potential difference is same)</w:t>
      </w:r>
      <w:r w:rsidR="00A440B5" w:rsidRPr="00A440B5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t xml:space="preserve"> </w:t>
      </w:r>
      <w:r w:rsidR="00A440B5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2C3B9533" wp14:editId="2572EDE8">
            <wp:extent cx="3390900" cy="1203960"/>
            <wp:effectExtent l="133350" t="114300" r="152400" b="1676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0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601163" w14:textId="77777777" w:rsidR="003B18FE" w:rsidRDefault="003B18FE" w:rsidP="00B82AB1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14:paraId="513E5EF3" w14:textId="377E6F0B" w:rsidR="003B18FE" w:rsidRDefault="003B18FE" w:rsidP="00B82AB1">
      <w:pPr>
        <w:pStyle w:val="ListParagrap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 </w:t>
      </w:r>
      <w:r w:rsidRPr="003B18FE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capacitor</w:t>
      </w: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is a device that stores </w:t>
      </w:r>
      <w:hyperlink r:id="rId10" w:tooltip="Electrical energy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electrical energy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 an </w:t>
      </w:r>
      <w:hyperlink r:id="rId11" w:tooltip="Electric field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electric field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The effect of a capacitor is known as </w:t>
      </w:r>
      <w:hyperlink r:id="rId12" w:tooltip="Capacitance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capacitance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An ideal capacitor is characterized by a constant </w:t>
      </w:r>
      <w:hyperlink r:id="rId13" w:tooltip="Capacitance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capacitance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Pr="003B18FE"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C</w:t>
      </w: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in </w:t>
      </w:r>
      <w:hyperlink r:id="rId14" w:tooltip="Farad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farads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in the </w:t>
      </w:r>
      <w:hyperlink r:id="rId15" w:tooltip="SI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SI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system of units, defined as the ratio of the positive or negative charge </w:t>
      </w:r>
      <w:r w:rsidRPr="003B18FE"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Q</w:t>
      </w: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on each conductor to the voltage </w:t>
      </w:r>
      <w:r w:rsidRPr="003B18FE">
        <w:rPr>
          <w:rFonts w:ascii="Arial" w:hAnsi="Arial" w:cs="Arial"/>
          <w:i/>
          <w:iCs/>
          <w:color w:val="000000" w:themeColor="text1"/>
          <w:sz w:val="21"/>
          <w:szCs w:val="21"/>
          <w:shd w:val="clear" w:color="auto" w:fill="FFFFFF"/>
        </w:rPr>
        <w:t>V</w:t>
      </w: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between them. A capacitance of one </w:t>
      </w:r>
      <w:hyperlink r:id="rId16" w:tooltip="Farad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farad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(F) means that one </w:t>
      </w:r>
      <w:hyperlink r:id="rId17" w:tooltip="Coulomb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coulomb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 charge on each conductor causes a voltage of one </w:t>
      </w:r>
      <w:hyperlink r:id="rId18" w:tooltip="Volt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volt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across the device. It resists potential change across it.</w:t>
      </w:r>
    </w:p>
    <w:p w14:paraId="0876D95C" w14:textId="77777777" w:rsidR="003B18FE" w:rsidRPr="003B18FE" w:rsidRDefault="003B18FE" w:rsidP="00B82AB1">
      <w:pPr>
        <w:pStyle w:val="ListParagraph"/>
        <w:rPr>
          <w:rStyle w:val="normaltextrun"/>
          <w:rFonts w:ascii="Arial" w:hAnsi="Arial" w:cs="Arial"/>
          <w:color w:val="000000" w:themeColor="text1"/>
          <w:bdr w:val="none" w:sz="0" w:space="0" w:color="auto" w:frame="1"/>
          <w:lang w:val="en-US"/>
        </w:rPr>
      </w:pPr>
    </w:p>
    <w:p w14:paraId="7BA055AD" w14:textId="4287CB6C" w:rsidR="003B18FE" w:rsidRDefault="003B18FE" w:rsidP="003B18FE">
      <w:pPr>
        <w:pStyle w:val="ListParagraph"/>
        <w:rPr>
          <w:rFonts w:ascii="Helvetica" w:hAnsi="Helvetica" w:cs="Helvetica"/>
          <w:color w:val="000000" w:themeColor="text1"/>
          <w:sz w:val="21"/>
          <w:szCs w:val="21"/>
        </w:rPr>
      </w:pPr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An inductor, also called a coil, choke, or reactor, is a </w:t>
      </w:r>
      <w:hyperlink r:id="rId19" w:tooltip="Incremental passivity" w:history="1">
        <w:r w:rsidRPr="003B18FE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passive</w:t>
        </w:r>
      </w:hyperlink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0" w:tooltip="Terminal (electronics)" w:history="1">
        <w:r w:rsidRPr="003B18FE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two-terminal</w:t>
        </w:r>
      </w:hyperlink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1" w:tooltip="Electronic component" w:history="1">
        <w:r w:rsidRPr="003B18FE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electrical component</w:t>
        </w:r>
      </w:hyperlink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 that stores energy in a </w:t>
      </w:r>
      <w:hyperlink r:id="rId22" w:tooltip="Magnetic field" w:history="1">
        <w:r w:rsidRPr="003B18FE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magnetic field</w:t>
        </w:r>
      </w:hyperlink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 when </w:t>
      </w:r>
      <w:hyperlink r:id="rId23" w:tooltip="Electric current" w:history="1">
        <w:r w:rsidRPr="003B18FE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electric current</w:t>
        </w:r>
      </w:hyperlink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flows through </w:t>
      </w:r>
      <w:proofErr w:type="spellStart"/>
      <w:r w:rsidRPr="003B18FE">
        <w:rPr>
          <w:rFonts w:ascii="Arial" w:hAnsi="Arial" w:cs="Arial"/>
          <w:color w:val="202122"/>
          <w:sz w:val="21"/>
          <w:szCs w:val="21"/>
          <w:shd w:val="clear" w:color="auto" w:fill="FFFFFF"/>
        </w:rPr>
        <w:t>it.</w:t>
      </w:r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It</w:t>
      </w:r>
      <w:proofErr w:type="spellEnd"/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resists the change of current flowing through it and is in compliance to Lenz’s Law. An inductor is characterized by its </w:t>
      </w:r>
      <w:hyperlink r:id="rId24" w:tooltip="Inductance" w:history="1">
        <w:r w:rsidRPr="003B18FE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inductance</w:t>
        </w:r>
      </w:hyperlink>
      <w:r w:rsidRPr="003B18FE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, which is the ratio of the voltage to the rate of change of current. </w:t>
      </w:r>
      <w:r w:rsidRPr="003B18FE">
        <w:rPr>
          <w:rFonts w:ascii="Helvetica" w:hAnsi="Helvetica" w:cs="Helvetica"/>
          <w:color w:val="000000" w:themeColor="text1"/>
          <w:sz w:val="21"/>
          <w:szCs w:val="21"/>
        </w:rPr>
        <w:t>1 henry</w:t>
      </w:r>
      <w:r>
        <w:rPr>
          <w:rFonts w:ascii="Helvetica" w:hAnsi="Helvetica" w:cs="Helvetica"/>
          <w:color w:val="000000" w:themeColor="text1"/>
          <w:sz w:val="21"/>
          <w:szCs w:val="21"/>
        </w:rPr>
        <w:t>(H)</w:t>
      </w:r>
      <w:r w:rsidRPr="003B18FE">
        <w:rPr>
          <w:rFonts w:ascii="Helvetica" w:hAnsi="Helvetica" w:cs="Helvetica"/>
          <w:color w:val="000000" w:themeColor="text1"/>
          <w:sz w:val="21"/>
          <w:szCs w:val="21"/>
        </w:rPr>
        <w:t xml:space="preserve"> is self-inductance of that coil in which 1</w:t>
      </w:r>
      <w:r>
        <w:rPr>
          <w:rFonts w:ascii="Helvetica" w:hAnsi="Helvetica" w:cs="Helvetica"/>
          <w:color w:val="000000" w:themeColor="text1"/>
          <w:sz w:val="21"/>
          <w:szCs w:val="21"/>
        </w:rPr>
        <w:t>V</w:t>
      </w:r>
      <w:r w:rsidRPr="003B18FE">
        <w:rPr>
          <w:rFonts w:ascii="Helvetica" w:hAnsi="Helvetica" w:cs="Helvetica"/>
          <w:color w:val="000000" w:themeColor="text1"/>
          <w:sz w:val="21"/>
          <w:szCs w:val="21"/>
        </w:rPr>
        <w:t xml:space="preserve"> emf is produced when the rate of change of current in that coil is 1 A/s.</w:t>
      </w:r>
    </w:p>
    <w:p w14:paraId="6E93BA82" w14:textId="346709FC" w:rsidR="003B18FE" w:rsidRDefault="003B18FE" w:rsidP="003B18FE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10CEF2B" w14:textId="1000B9CD" w:rsidR="00553B2E" w:rsidRPr="00553B2E" w:rsidRDefault="003B18FE" w:rsidP="00553B2E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Each of these components serve various roles in the </w:t>
      </w:r>
      <w:r w:rsidR="00553B2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electronics and are available in different types. </w:t>
      </w:r>
      <w:r w:rsidR="007D36FF">
        <w:rPr>
          <w:rFonts w:ascii="Arial" w:hAnsi="Arial" w:cs="Arial"/>
          <w:color w:val="202122"/>
          <w:sz w:val="21"/>
          <w:szCs w:val="21"/>
          <w:shd w:val="clear" w:color="auto" w:fill="FFFFFF"/>
        </w:rPr>
        <w:t>Their values are usually colour-coded on them.</w:t>
      </w:r>
    </w:p>
    <w:p w14:paraId="7F1E04AC" w14:textId="59AE46E6" w:rsidR="00553B2E" w:rsidRPr="00553B2E" w:rsidRDefault="007D36FF" w:rsidP="00553B2E">
      <w:pPr>
        <w:spacing w:after="0" w:line="240" w:lineRule="auto"/>
        <w:ind w:left="750"/>
        <w:textAlignment w:val="baseline"/>
        <w:rPr>
          <w:rFonts w:ascii="Helvetica" w:eastAsia="Times New Roman" w:hAnsi="Helvetica" w:cs="Helvetica"/>
          <w:color w:val="000000"/>
          <w:sz w:val="21"/>
          <w:szCs w:val="21"/>
          <w:lang w:eastAsia="en-IN" w:bidi="hi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 w:bidi="hi-IN"/>
        </w:rPr>
        <w:t>Ohm’s</w:t>
      </w:r>
      <w:r w:rsidR="00553B2E" w:rsidRPr="00553B2E">
        <w:rPr>
          <w:rFonts w:ascii="Helvetica" w:eastAsia="Times New Roman" w:hAnsi="Helvetica" w:cs="Helvetica"/>
          <w:color w:val="000000"/>
          <w:sz w:val="21"/>
          <w:szCs w:val="21"/>
          <w:lang w:eastAsia="en-IN" w:bidi="hi-IN"/>
        </w:rPr>
        <w:t xml:space="preserve"> law states that the current through a conductor between two points is directly proportional to the voltage across the two points. Such a conductor is characterized by </w:t>
      </w:r>
      <w:r w:rsidR="00553B2E" w:rsidRPr="00553B2E">
        <w:rPr>
          <w:rFonts w:ascii="Helvetica" w:eastAsia="Times New Roman" w:hAnsi="Helvetica" w:cs="Helvetica"/>
          <w:color w:val="000000"/>
          <w:sz w:val="21"/>
          <w:szCs w:val="21"/>
          <w:lang w:eastAsia="en-IN" w:bidi="hi-IN"/>
        </w:rPr>
        <w:lastRenderedPageBreak/>
        <w:t>its ‘Resistance’ – R measured in Ohms.</w:t>
      </w:r>
      <w:r w:rsidR="00553B2E">
        <w:rPr>
          <w:rFonts w:ascii="Helvetica" w:eastAsia="Times New Roman" w:hAnsi="Helvetica" w:cs="Helvetica"/>
          <w:color w:val="000000"/>
          <w:sz w:val="21"/>
          <w:szCs w:val="21"/>
          <w:lang w:eastAsia="en-IN" w:bidi="hi-IN"/>
        </w:rPr>
        <w:t xml:space="preserve"> The devices which follow Ohm’s law are called Ohmic devices like resistors while those that don’t follow are called Non-ohmic devices like diodes, transistors etc.</w:t>
      </w:r>
    </w:p>
    <w:p w14:paraId="51FF6275" w14:textId="77777777" w:rsidR="00553B2E" w:rsidRPr="003B18FE" w:rsidRDefault="00553B2E" w:rsidP="003B18FE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EE0D2F4" w14:textId="32B84DD2" w:rsidR="003B18FE" w:rsidRPr="003B18FE" w:rsidRDefault="003B18FE" w:rsidP="00B82AB1">
      <w:pPr>
        <w:pStyle w:val="ListParagrap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AC2FF18" w14:textId="2338D021" w:rsidR="003B18FE" w:rsidRPr="003B18FE" w:rsidRDefault="003B18FE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  <w:lang w:val="en-US"/>
        </w:rPr>
      </w:pPr>
    </w:p>
    <w:p w14:paraId="69341520" w14:textId="6AB01F49" w:rsidR="00E50ACA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Circuit (hand drawn/image)</w:t>
      </w:r>
    </w:p>
    <w:p w14:paraId="0E1B6351" w14:textId="307A6A20" w:rsidR="00B82AB1" w:rsidRDefault="00BF6C5A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4620CB" wp14:editId="56287ED3">
                <wp:simplePos x="0" y="0"/>
                <wp:positionH relativeFrom="column">
                  <wp:posOffset>5702664</wp:posOffset>
                </wp:positionH>
                <wp:positionV relativeFrom="paragraph">
                  <wp:posOffset>1944765</wp:posOffset>
                </wp:positionV>
                <wp:extent cx="356367" cy="154702"/>
                <wp:effectExtent l="0" t="0" r="571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7" cy="15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3329DD" w14:textId="77777777" w:rsidR="00BF6C5A" w:rsidRPr="00BF6C5A" w:rsidRDefault="00BF6C5A">
                            <w:pPr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</w:pPr>
                            <w:r w:rsidRPr="00BF6C5A"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  <w:t>in 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20C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449.05pt;margin-top:153.15pt;width:28.05pt;height:1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" fillcolor="white [3201]" stroked="f" strokeweight=".5pt">
                <v:textbox>
                  <w:txbxContent>
                    <w:p w14:paraId="7C3329DD" w14:textId="77777777" w:rsidR="00BF6C5A" w:rsidRPr="00BF6C5A" w:rsidRDefault="00BF6C5A">
                      <w:pPr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</w:pPr>
                      <w:r w:rsidRPr="00BF6C5A"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  <w:t>in 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513406" wp14:editId="34913D20">
                <wp:simplePos x="0" y="0"/>
                <wp:positionH relativeFrom="column">
                  <wp:posOffset>4032007</wp:posOffset>
                </wp:positionH>
                <wp:positionV relativeFrom="paragraph">
                  <wp:posOffset>1956288</wp:posOffset>
                </wp:positionV>
                <wp:extent cx="356367" cy="154702"/>
                <wp:effectExtent l="0" t="0" r="571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7" cy="15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882E7A" w14:textId="77777777" w:rsidR="00BF6C5A" w:rsidRPr="00BF6C5A" w:rsidRDefault="00BF6C5A">
                            <w:pPr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</w:pPr>
                            <w:r w:rsidRPr="00BF6C5A"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  <w:t>in 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13406" id="Text Box 25" o:spid="_x0000_s1027" type="#_x0000_t202" style="position:absolute;left:0;text-align:left;margin-left:317.5pt;margin-top:154.05pt;width:28.05pt;height:1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" fillcolor="white [3201]" stroked="f" strokeweight=".5pt">
                <v:textbox>
                  <w:txbxContent>
                    <w:p w14:paraId="0B882E7A" w14:textId="77777777" w:rsidR="00BF6C5A" w:rsidRPr="00BF6C5A" w:rsidRDefault="00BF6C5A">
                      <w:pPr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</w:pPr>
                      <w:r w:rsidRPr="00BF6C5A"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  <w:t>in 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CEF3E" wp14:editId="2D3EFD46">
                <wp:simplePos x="0" y="0"/>
                <wp:positionH relativeFrom="column">
                  <wp:posOffset>2206658</wp:posOffset>
                </wp:positionH>
                <wp:positionV relativeFrom="paragraph">
                  <wp:posOffset>2009149</wp:posOffset>
                </wp:positionV>
                <wp:extent cx="356367" cy="154702"/>
                <wp:effectExtent l="0" t="0" r="571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7" cy="15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0E44C" w14:textId="77777777" w:rsidR="00BF6C5A" w:rsidRPr="00BF6C5A" w:rsidRDefault="00BF6C5A">
                            <w:pPr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</w:pPr>
                            <w:r w:rsidRPr="00BF6C5A"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  <w:t>in 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CEF3E" id="Text Box 23" o:spid="_x0000_s1028" type="#_x0000_t202" style="position:absolute;left:0;text-align:left;margin-left:173.75pt;margin-top:158.2pt;width:28.05pt;height:1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" fillcolor="white [3201]" stroked="f" strokeweight=".5pt">
                <v:textbox>
                  <w:txbxContent>
                    <w:p w14:paraId="5DA0E44C" w14:textId="77777777" w:rsidR="00BF6C5A" w:rsidRPr="00BF6C5A" w:rsidRDefault="00BF6C5A">
                      <w:pPr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</w:pPr>
                      <w:r w:rsidRPr="00BF6C5A"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  <w:t>in 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F2EB8C" wp14:editId="4A72C532">
                <wp:simplePos x="0" y="0"/>
                <wp:positionH relativeFrom="column">
                  <wp:posOffset>395043</wp:posOffset>
                </wp:positionH>
                <wp:positionV relativeFrom="paragraph">
                  <wp:posOffset>2020654</wp:posOffset>
                </wp:positionV>
                <wp:extent cx="356367" cy="154702"/>
                <wp:effectExtent l="0" t="0" r="571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7" cy="15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7242B1" w14:textId="63C197B2" w:rsidR="00BF6C5A" w:rsidRPr="00BF6C5A" w:rsidRDefault="00BF6C5A">
                            <w:pPr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</w:pPr>
                            <w:r w:rsidRPr="00BF6C5A">
                              <w:rPr>
                                <w:b/>
                                <w:bCs/>
                                <w:color w:val="3366FF"/>
                                <w:sz w:val="10"/>
                                <w:szCs w:val="10"/>
                              </w:rPr>
                              <w:t>in 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EB8C" id="Text Box 22" o:spid="_x0000_s1029" type="#_x0000_t202" style="position:absolute;left:0;text-align:left;margin-left:31.1pt;margin-top:159.1pt;width:28.05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" fillcolor="white [3201]" stroked="f" strokeweight=".5pt">
                <v:textbox>
                  <w:txbxContent>
                    <w:p w14:paraId="097242B1" w14:textId="63C197B2" w:rsidR="00BF6C5A" w:rsidRPr="00BF6C5A" w:rsidRDefault="00BF6C5A">
                      <w:pPr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</w:pPr>
                      <w:r w:rsidRPr="00BF6C5A">
                        <w:rPr>
                          <w:b/>
                          <w:bCs/>
                          <w:color w:val="3366FF"/>
                          <w:sz w:val="10"/>
                          <w:szCs w:val="10"/>
                        </w:rPr>
                        <w:t>in 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8AF5AA" wp14:editId="147D6FC0">
                <wp:simplePos x="0" y="0"/>
                <wp:positionH relativeFrom="column">
                  <wp:posOffset>386755</wp:posOffset>
                </wp:positionH>
                <wp:positionV relativeFrom="paragraph">
                  <wp:posOffset>595185</wp:posOffset>
                </wp:positionV>
                <wp:extent cx="723785" cy="240341"/>
                <wp:effectExtent l="0" t="0" r="635" b="76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85" cy="2403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C7C99" id="Rectangle 19" o:spid="_x0000_s1026" style="position:absolute;margin-left:30.45pt;margin-top:46.85pt;width:57pt;height:1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8E0C00" wp14:editId="6E233457">
                <wp:simplePos x="0" y="0"/>
                <wp:positionH relativeFrom="column">
                  <wp:posOffset>5627574</wp:posOffset>
                </wp:positionH>
                <wp:positionV relativeFrom="paragraph">
                  <wp:posOffset>1949374</wp:posOffset>
                </wp:positionV>
                <wp:extent cx="215478" cy="45719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78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D30B4" id="Rectangle 17" o:spid="_x0000_s1026" style="position:absolute;margin-left:443.1pt;margin-top:153.5pt;width:16.9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5603F0" wp14:editId="056B4552">
                <wp:simplePos x="0" y="0"/>
                <wp:positionH relativeFrom="column">
                  <wp:posOffset>3948783</wp:posOffset>
                </wp:positionH>
                <wp:positionV relativeFrom="paragraph">
                  <wp:posOffset>1944202</wp:posOffset>
                </wp:positionV>
                <wp:extent cx="215478" cy="45719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78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4CF6C" id="Rectangle 16" o:spid="_x0000_s1026" style="position:absolute;margin-left:310.95pt;margin-top:153.1pt;width:16.9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C9C54" wp14:editId="69BB475F">
                <wp:simplePos x="0" y="0"/>
                <wp:positionH relativeFrom="column">
                  <wp:posOffset>2181553</wp:posOffset>
                </wp:positionH>
                <wp:positionV relativeFrom="paragraph">
                  <wp:posOffset>2022103</wp:posOffset>
                </wp:positionV>
                <wp:extent cx="215478" cy="45719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78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950FE" id="Rectangle 10" o:spid="_x0000_s1026" style="position:absolute;margin-left:171.8pt;margin-top:159.2pt;width:16.9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75726" wp14:editId="6A2EEE4D">
                <wp:simplePos x="0" y="0"/>
                <wp:positionH relativeFrom="column">
                  <wp:posOffset>425431</wp:posOffset>
                </wp:positionH>
                <wp:positionV relativeFrom="paragraph">
                  <wp:posOffset>2020654</wp:posOffset>
                </wp:positionV>
                <wp:extent cx="215478" cy="45719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78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21371" id="Rectangle 9" o:spid="_x0000_s1026" style="position:absolute;margin-left:33.5pt;margin-top:159.1pt;width:16.9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" fillcolor="white [3212]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F6CBD89" wp14:editId="792741F8">
            <wp:simplePos x="0" y="0"/>
            <wp:positionH relativeFrom="margin">
              <wp:align>center</wp:align>
            </wp:positionH>
            <wp:positionV relativeFrom="margin">
              <wp:posOffset>1468755</wp:posOffset>
            </wp:positionV>
            <wp:extent cx="7139940" cy="255460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9" t="43252" r="19965" b="11839"/>
                    <a:stretch/>
                  </pic:blipFill>
                  <pic:spPr bwMode="auto">
                    <a:xfrm>
                      <a:off x="0" y="0"/>
                      <a:ext cx="7139940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BDC31D" w14:textId="6983DE9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9F2FB36" w14:textId="77777777" w:rsidR="00B82AB1" w:rsidRP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99C31FE" w14:textId="6C7A1676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8369BEA" w14:textId="66E6DF0B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Measurement Data (Tabular form)</w:t>
      </w:r>
    </w:p>
    <w:p w14:paraId="5D744834" w14:textId="0D26F314" w:rsidR="000C3C54" w:rsidRPr="00FF2419" w:rsidRDefault="00FF2419" w:rsidP="00FF2419">
      <w:pPr>
        <w:ind w:left="720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7B6FDE0" wp14:editId="26BAD6A9">
            <wp:extent cx="1691640" cy="13487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16937" r="69774" b="51171"/>
                    <a:stretch/>
                  </pic:blipFill>
                  <pic:spPr bwMode="auto">
                    <a:xfrm>
                      <a:off x="0" y="0"/>
                      <a:ext cx="16916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1173F15" wp14:editId="64640976">
            <wp:extent cx="166116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1264" r="69415" b="66245"/>
                    <a:stretch/>
                  </pic:blipFill>
                  <pic:spPr bwMode="auto">
                    <a:xfrm>
                      <a:off x="0" y="0"/>
                      <a:ext cx="16611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AD4DCD2" wp14:editId="65FF7030">
            <wp:extent cx="1668780" cy="1363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904" r="69946" b="66727"/>
                    <a:stretch/>
                  </pic:blipFill>
                  <pic:spPr bwMode="auto">
                    <a:xfrm>
                      <a:off x="0" y="0"/>
                      <a:ext cx="16687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6857" w14:textId="141A10FA" w:rsidR="005A7BF1" w:rsidRDefault="00FF2419" w:rsidP="000C3C54">
      <w:p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 w:rsidRPr="00FF2419"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 xml:space="preserve">           For series</w:t>
      </w:r>
    </w:p>
    <w:p w14:paraId="051E8967" w14:textId="19E0F53D" w:rsidR="00FF2419" w:rsidRPr="00FF2419" w:rsidRDefault="00FF2419" w:rsidP="000C3C54">
      <w:p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03A134A" wp14:editId="55488BE7">
            <wp:extent cx="1653540" cy="1615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375" r="69548" b="59925"/>
                    <a:stretch/>
                  </pic:blipFill>
                  <pic:spPr bwMode="auto">
                    <a:xfrm>
                      <a:off x="0" y="0"/>
                      <a:ext cx="16535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ABC62AA" wp14:editId="4554328C">
            <wp:extent cx="1668780" cy="1600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557" r="70174" b="60409"/>
                    <a:stretch/>
                  </pic:blipFill>
                  <pic:spPr bwMode="auto">
                    <a:xfrm>
                      <a:off x="0" y="0"/>
                      <a:ext cx="16687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E9FFB7E" wp14:editId="4E33F289">
            <wp:extent cx="1661160" cy="163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" t="12110" r="70040" b="48624"/>
                    <a:stretch/>
                  </pic:blipFill>
                  <pic:spPr bwMode="auto">
                    <a:xfrm>
                      <a:off x="0" y="0"/>
                      <a:ext cx="1661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3369D" w14:textId="2323AA2E" w:rsidR="000C3C54" w:rsidRPr="00FF2419" w:rsidRDefault="00FF2419" w:rsidP="000C3C54">
      <w:p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 xml:space="preserve">           For parallel</w:t>
      </w:r>
    </w:p>
    <w:p w14:paraId="3E4C9861" w14:textId="297506A6" w:rsidR="000C3C54" w:rsidRDefault="005A7BF1" w:rsidP="000C3C54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4BD2471D" wp14:editId="5CFF1174">
            <wp:extent cx="1485900" cy="1470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2" t="22671" r="69548" b="17391"/>
                    <a:stretch/>
                  </pic:blipFill>
                  <pic:spPr bwMode="auto">
                    <a:xfrm>
                      <a:off x="0" y="0"/>
                      <a:ext cx="14859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B7BCDB4" wp14:editId="178F505A">
            <wp:extent cx="1653540" cy="1524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582" r="70441" b="54104"/>
                    <a:stretch/>
                  </pic:blipFill>
                  <pic:spPr bwMode="auto">
                    <a:xfrm>
                      <a:off x="0" y="0"/>
                      <a:ext cx="16535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98CE6A6" wp14:editId="7D7927B2">
            <wp:extent cx="1463040" cy="14706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4" t="32055" r="70040" b="15068"/>
                    <a:stretch/>
                  </pic:blipFill>
                  <pic:spPr bwMode="auto">
                    <a:xfrm>
                      <a:off x="0" y="0"/>
                      <a:ext cx="14630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08BC3" w14:textId="2F8E9A86" w:rsidR="000C3C54" w:rsidRDefault="000C3C54" w:rsidP="000C3C54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CCAC2A0" w14:textId="59993397" w:rsidR="000C3C54" w:rsidRDefault="000C3C54" w:rsidP="000C3C54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55CFBEC" w14:textId="77777777" w:rsidR="000C3C54" w:rsidRPr="000C3C54" w:rsidRDefault="000C3C54" w:rsidP="000C3C54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2083426" w14:textId="5B683BD7" w:rsidR="00B82AB1" w:rsidRDefault="005A7BF1" w:rsidP="00B82AB1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For Non-Ohmic</w:t>
      </w:r>
    </w:p>
    <w:p w14:paraId="48CC927A" w14:textId="79B6E63C" w:rsidR="005A7BF1" w:rsidRPr="005A7BF1" w:rsidRDefault="005A7BF1" w:rsidP="00B82AB1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D72AE7C" wp14:editId="45DBE1A6">
            <wp:extent cx="1569720" cy="899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7500" r="71543" b="59808"/>
                    <a:stretch/>
                  </pic:blipFill>
                  <pic:spPr bwMode="auto">
                    <a:xfrm>
                      <a:off x="0" y="0"/>
                      <a:ext cx="1569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9555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19FEBDB7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5CC0D52B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CBEBB98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C2FA26A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Graph (Image)/Screenshots</w:t>
      </w:r>
    </w:p>
    <w:p w14:paraId="7A76A16F" w14:textId="77777777" w:rsidR="00B82AB1" w:rsidRP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41C12F1" w14:textId="0FBFC0AF" w:rsidR="00B82AB1" w:rsidRDefault="00B67D77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4A4FA183" wp14:editId="6BF3F14F">
            <wp:extent cx="4572000" cy="27432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7AC1752B-3817-4609-98BA-D67CD67612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40F6584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DB65B1C" w14:textId="766B9142" w:rsidR="00B82AB1" w:rsidRDefault="007F204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25E162D4" wp14:editId="148611F5">
            <wp:extent cx="4584700" cy="27495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21910" w14:textId="1F895050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1DACD6C" w14:textId="7375DE5F" w:rsidR="00786822" w:rsidRDefault="007F204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BE0D29C" wp14:editId="4AFC53F5">
            <wp:extent cx="4572000" cy="2743200"/>
            <wp:effectExtent l="0" t="0" r="0" b="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E72E7AB9-0131-492C-A338-590D7CF607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7D36FF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br w:type="textWrapping" w:clear="all"/>
      </w:r>
    </w:p>
    <w:p w14:paraId="734A5B28" w14:textId="4A41B9F1" w:rsidR="00786822" w:rsidRDefault="00786822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56872BDD" w14:textId="72A5E6CF" w:rsidR="00786822" w:rsidRDefault="00786822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61947581" wp14:editId="176CBBB2">
            <wp:extent cx="4572000" cy="2743200"/>
            <wp:effectExtent l="0" t="0" r="0" b="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7AC1752B-3817-4609-98BA-D67CD67612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2185721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Conclusion</w:t>
      </w:r>
    </w:p>
    <w:p w14:paraId="7AD33812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ED1B763" w14:textId="4FA8A7C9" w:rsidR="00B82AB1" w:rsidRDefault="007F2040" w:rsidP="00B82AB1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Ohm’s law is followed by resistors in series and parallel connections too.</w:t>
      </w:r>
    </w:p>
    <w:p w14:paraId="1439BB04" w14:textId="72B25485" w:rsidR="00293C12" w:rsidRPr="007F2040" w:rsidRDefault="00293C12" w:rsidP="00B82AB1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Diodes are non-ohmic elements as is evident from their V-I characteristics.</w:t>
      </w:r>
    </w:p>
    <w:p w14:paraId="1E74FDD9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93B401B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1171038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</w:p>
    <w:p w14:paraId="060C81AC" w14:textId="5315587B" w:rsidR="007F2040" w:rsidRPr="007F2040" w:rsidRDefault="007F2040" w:rsidP="007F2040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Resistors, capacitors and inductors are some of the basic passive elements of the circuit. Capacitors and inductors can be used as energy storing elements through electric field and magnetic field respectively.</w:t>
      </w:r>
    </w:p>
    <w:p w14:paraId="28D744D4" w14:textId="77777777" w:rsidR="007F2040" w:rsidRPr="007F2040" w:rsidRDefault="007F2040" w:rsidP="007F2040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 xml:space="preserve">Non-ohmic components have resistance that is a function of external and internal factors like current, temperature etc. </w:t>
      </w:r>
    </w:p>
    <w:p w14:paraId="2CD607F7" w14:textId="65784C55" w:rsidR="00E50ACA" w:rsidRPr="00E50ACA" w:rsidRDefault="00E50ACA">
      <w:pPr>
        <w:rPr>
          <w:rFonts w:ascii="Arial" w:hAnsi="Arial" w:cs="Arial"/>
          <w:b/>
          <w:u w:val="single"/>
        </w:rPr>
      </w:pPr>
    </w:p>
    <w:p w14:paraId="29FC5D7B" w14:textId="77777777" w:rsidR="00E50ACA" w:rsidRDefault="00E50ACA"/>
    <w:sectPr w:rsidR="00E50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F5C09"/>
    <w:multiLevelType w:val="multilevel"/>
    <w:tmpl w:val="10C4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3410A2"/>
    <w:multiLevelType w:val="hybridMultilevel"/>
    <w:tmpl w:val="CA5A7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76"/>
    <w:rsid w:val="00043CCD"/>
    <w:rsid w:val="000C3C54"/>
    <w:rsid w:val="00293C12"/>
    <w:rsid w:val="003B18FE"/>
    <w:rsid w:val="003D3A8C"/>
    <w:rsid w:val="004A3E8A"/>
    <w:rsid w:val="00553B2E"/>
    <w:rsid w:val="005A7BF1"/>
    <w:rsid w:val="005D2B76"/>
    <w:rsid w:val="007459D4"/>
    <w:rsid w:val="00786822"/>
    <w:rsid w:val="007D36FF"/>
    <w:rsid w:val="007F2040"/>
    <w:rsid w:val="00A440B5"/>
    <w:rsid w:val="00B67D77"/>
    <w:rsid w:val="00B82AB1"/>
    <w:rsid w:val="00BF6C5A"/>
    <w:rsid w:val="00C56C67"/>
    <w:rsid w:val="00E50ACA"/>
    <w:rsid w:val="00EE5784"/>
    <w:rsid w:val="00F3161A"/>
    <w:rsid w:val="00F929C9"/>
    <w:rsid w:val="00FF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39B0"/>
  <w15:docId w15:val="{D3E2655D-DE28-4903-B918-7D1BCBAA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18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0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50ACA"/>
  </w:style>
  <w:style w:type="paragraph" w:styleId="ListParagraph">
    <w:name w:val="List Paragraph"/>
    <w:basedOn w:val="Normal"/>
    <w:uiPriority w:val="34"/>
    <w:qFormat/>
    <w:rsid w:val="00E50AC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A3E8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18FE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styleId="Emphasis">
    <w:name w:val="Emphasis"/>
    <w:basedOn w:val="DefaultParagraphFont"/>
    <w:uiPriority w:val="20"/>
    <w:qFormat/>
    <w:rsid w:val="003B18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64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lectrical_resistance" TargetMode="External"/><Relationship Id="rId13" Type="http://schemas.openxmlformats.org/officeDocument/2006/relationships/hyperlink" Target="https://en.wikipedia.org/wiki/Capacitance" TargetMode="External"/><Relationship Id="rId18" Type="http://schemas.openxmlformats.org/officeDocument/2006/relationships/hyperlink" Target="https://en.wikipedia.org/wiki/Volt" TargetMode="External"/><Relationship Id="rId26" Type="http://schemas.microsoft.com/office/2007/relationships/hdphoto" Target="media/hdphoto1.wdp"/><Relationship Id="rId39" Type="http://schemas.openxmlformats.org/officeDocument/2006/relationships/chart" Target="charts/chart2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lectronic_component" TargetMode="External"/><Relationship Id="rId34" Type="http://schemas.openxmlformats.org/officeDocument/2006/relationships/image" Target="media/image10.jpeg"/><Relationship Id="rId42" Type="http://schemas.openxmlformats.org/officeDocument/2006/relationships/theme" Target="theme/theme1.xml"/><Relationship Id="rId7" Type="http://schemas.openxmlformats.org/officeDocument/2006/relationships/hyperlink" Target="https://en.wikipedia.org/wiki/Electronic_component" TargetMode="External"/><Relationship Id="rId12" Type="http://schemas.openxmlformats.org/officeDocument/2006/relationships/hyperlink" Target="https://en.wikipedia.org/wiki/Capacitance" TargetMode="External"/><Relationship Id="rId17" Type="http://schemas.openxmlformats.org/officeDocument/2006/relationships/hyperlink" Target="https://en.wikipedia.org/wiki/Coulomb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jpe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Farad" TargetMode="External"/><Relationship Id="rId20" Type="http://schemas.openxmlformats.org/officeDocument/2006/relationships/hyperlink" Target="https://en.wikipedia.org/wiki/Terminal_(electronics)" TargetMode="External"/><Relationship Id="rId29" Type="http://schemas.openxmlformats.org/officeDocument/2006/relationships/image" Target="media/image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Terminal_(electronics)" TargetMode="External"/><Relationship Id="rId11" Type="http://schemas.openxmlformats.org/officeDocument/2006/relationships/hyperlink" Target="https://en.wikipedia.org/wiki/Electric_field" TargetMode="External"/><Relationship Id="rId24" Type="http://schemas.openxmlformats.org/officeDocument/2006/relationships/hyperlink" Target="https://en.wikipedia.org/wiki/Inductance" TargetMode="External"/><Relationship Id="rId32" Type="http://schemas.openxmlformats.org/officeDocument/2006/relationships/image" Target="media/image8.jpeg"/><Relationship Id="rId37" Type="http://schemas.openxmlformats.org/officeDocument/2006/relationships/chart" Target="charts/chart1.xml"/><Relationship Id="rId40" Type="http://schemas.openxmlformats.org/officeDocument/2006/relationships/chart" Target="charts/chart3.xml"/><Relationship Id="rId5" Type="http://schemas.openxmlformats.org/officeDocument/2006/relationships/hyperlink" Target="https://en.wikipedia.org/wiki/Passivity_(engineering)" TargetMode="External"/><Relationship Id="rId15" Type="http://schemas.openxmlformats.org/officeDocument/2006/relationships/hyperlink" Target="https://en.wikipedia.org/wiki/SI" TargetMode="External"/><Relationship Id="rId23" Type="http://schemas.openxmlformats.org/officeDocument/2006/relationships/hyperlink" Target="https://en.wikipedia.org/wiki/Electric_current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10" Type="http://schemas.openxmlformats.org/officeDocument/2006/relationships/hyperlink" Target="https://en.wikipedia.org/wiki/Electrical_energy" TargetMode="External"/><Relationship Id="rId19" Type="http://schemas.openxmlformats.org/officeDocument/2006/relationships/hyperlink" Target="https://en.wikipedia.org/wiki/Incremental_passivity" TargetMode="External"/><Relationship Id="rId31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arad" TargetMode="External"/><Relationship Id="rId22" Type="http://schemas.openxmlformats.org/officeDocument/2006/relationships/hyperlink" Target="https://en.wikipedia.org/wiki/Magnetic_field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WER\Downloads\Template%20for%20Lab%20record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V-I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Sheet1!$B$2:$B$7</c:f>
              <c:numCache>
                <c:formatCode>General</c:formatCode>
                <c:ptCount val="6"/>
                <c:pt idx="0">
                  <c:v>0.308</c:v>
                </c:pt>
                <c:pt idx="1">
                  <c:v>0.69199999999999995</c:v>
                </c:pt>
                <c:pt idx="2">
                  <c:v>0.84599999999999997</c:v>
                </c:pt>
                <c:pt idx="3">
                  <c:v>1</c:v>
                </c:pt>
                <c:pt idx="4">
                  <c:v>1.1499999999999999</c:v>
                </c:pt>
                <c:pt idx="5">
                  <c:v>1.38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4</c:v>
                </c:pt>
                <c:pt idx="1">
                  <c:v>9</c:v>
                </c:pt>
                <c:pt idx="2">
                  <c:v>11</c:v>
                </c:pt>
                <c:pt idx="3">
                  <c:v>13</c:v>
                </c:pt>
                <c:pt idx="4">
                  <c:v>15</c:v>
                </c:pt>
                <c:pt idx="5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42-4EEF-B42A-AAFE5B904DC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Sheet1!$E$2:$E$7</c:f>
              <c:numCache>
                <c:formatCode>General</c:formatCode>
                <c:ptCount val="6"/>
                <c:pt idx="0">
                  <c:v>0.14000000000000001</c:v>
                </c:pt>
                <c:pt idx="1">
                  <c:v>0.20899999999999999</c:v>
                </c:pt>
                <c:pt idx="2">
                  <c:v>0.25600000000000001</c:v>
                </c:pt>
                <c:pt idx="3">
                  <c:v>0.30199999999999999</c:v>
                </c:pt>
                <c:pt idx="4">
                  <c:v>0.39500000000000002</c:v>
                </c:pt>
                <c:pt idx="5">
                  <c:v>0.46500000000000002</c:v>
                </c:pt>
              </c:numCache>
            </c:numRef>
          </c:xVal>
          <c:yVal>
            <c:numRef>
              <c:f>Sheet1!$F$2:$F$7</c:f>
              <c:numCache>
                <c:formatCode>General</c:formatCode>
                <c:ptCount val="6"/>
                <c:pt idx="0">
                  <c:v>6</c:v>
                </c:pt>
                <c:pt idx="1">
                  <c:v>9</c:v>
                </c:pt>
                <c:pt idx="2">
                  <c:v>11</c:v>
                </c:pt>
                <c:pt idx="3">
                  <c:v>13</c:v>
                </c:pt>
                <c:pt idx="4">
                  <c:v>17</c:v>
                </c:pt>
                <c:pt idx="5">
                  <c:v>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42-4EEF-B42A-AAFE5B904DCE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Sheet1!$H$2:$H$7</c:f>
              <c:numCache>
                <c:formatCode>General</c:formatCode>
                <c:ptCount val="6"/>
                <c:pt idx="0">
                  <c:v>7.6899999999999996E-2</c:v>
                </c:pt>
                <c:pt idx="1">
                  <c:v>0.123</c:v>
                </c:pt>
                <c:pt idx="2">
                  <c:v>0.154</c:v>
                </c:pt>
                <c:pt idx="3">
                  <c:v>0.2</c:v>
                </c:pt>
                <c:pt idx="4">
                  <c:v>0.23100000000000001</c:v>
                </c:pt>
                <c:pt idx="5">
                  <c:v>0.2777</c:v>
                </c:pt>
              </c:numCache>
            </c:numRef>
          </c:xVal>
          <c:yVal>
            <c:numRef>
              <c:f>Sheet1!$I$2:$I$7</c:f>
              <c:numCache>
                <c:formatCode>General</c:formatCode>
                <c:ptCount val="6"/>
                <c:pt idx="0">
                  <c:v>5</c:v>
                </c:pt>
                <c:pt idx="1">
                  <c:v>8</c:v>
                </c:pt>
                <c:pt idx="2">
                  <c:v>10</c:v>
                </c:pt>
                <c:pt idx="3">
                  <c:v>13</c:v>
                </c:pt>
                <c:pt idx="4">
                  <c:v>15</c:v>
                </c:pt>
                <c:pt idx="5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E42-4EEF-B42A-AAFE5B904D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1359664"/>
        <c:axId val="461357424"/>
      </c:scatterChart>
      <c:valAx>
        <c:axId val="461359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 ( in mA)</a:t>
                </a:r>
              </a:p>
            </c:rich>
          </c:tx>
          <c:layout>
            <c:manualLayout>
              <c:xMode val="edge"/>
              <c:yMode val="edge"/>
              <c:x val="0.46681824146981626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1357424"/>
        <c:crosses val="autoZero"/>
        <c:crossBetween val="midCat"/>
      </c:valAx>
      <c:valAx>
        <c:axId val="46135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</a:t>
                </a:r>
                <a:r>
                  <a:rPr lang="en-IN" baseline="0"/>
                  <a:t> ( in V)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1359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V-I Graph for Parallel</a:t>
            </a:r>
          </a:p>
        </c:rich>
      </c:tx>
      <c:layout>
        <c:manualLayout>
          <c:xMode val="edge"/>
          <c:yMode val="edge"/>
          <c:x val="0.401159667541557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Sheet1!$A$11:$A$16</c:f>
              <c:numCache>
                <c:formatCode>General</c:formatCode>
                <c:ptCount val="6"/>
                <c:pt idx="0">
                  <c:v>14.6</c:v>
                </c:pt>
                <c:pt idx="1">
                  <c:v>23.4</c:v>
                </c:pt>
                <c:pt idx="2">
                  <c:v>29.2</c:v>
                </c:pt>
                <c:pt idx="3">
                  <c:v>43.9</c:v>
                </c:pt>
                <c:pt idx="4">
                  <c:v>52.6</c:v>
                </c:pt>
              </c:numCache>
            </c:numRef>
          </c:xVal>
          <c:yVal>
            <c:numRef>
              <c:f>Sheet1!$B$11:$B$16</c:f>
              <c:numCache>
                <c:formatCode>General</c:formatCode>
                <c:ptCount val="6"/>
                <c:pt idx="0">
                  <c:v>5</c:v>
                </c:pt>
                <c:pt idx="1">
                  <c:v>8</c:v>
                </c:pt>
                <c:pt idx="2">
                  <c:v>10</c:v>
                </c:pt>
                <c:pt idx="3">
                  <c:v>15</c:v>
                </c:pt>
                <c:pt idx="4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001-4B9E-81E5-049D15CD08E8}"/>
            </c:ext>
          </c:extLst>
        </c:ser>
        <c:ser>
          <c:idx val="1"/>
          <c:order val="1"/>
          <c:tx>
            <c:v>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Sheet1!$D$11:$D$16</c:f>
              <c:numCache>
                <c:formatCode>General</c:formatCode>
                <c:ptCount val="6"/>
                <c:pt idx="0">
                  <c:v>4.37</c:v>
                </c:pt>
                <c:pt idx="1">
                  <c:v>6.99</c:v>
                </c:pt>
                <c:pt idx="2">
                  <c:v>8.73</c:v>
                </c:pt>
                <c:pt idx="3">
                  <c:v>10.5</c:v>
                </c:pt>
                <c:pt idx="4">
                  <c:v>13.1</c:v>
                </c:pt>
              </c:numCache>
            </c:numRef>
          </c:xVal>
          <c:yVal>
            <c:numRef>
              <c:f>Sheet1!$E$11:$E$16</c:f>
              <c:numCache>
                <c:formatCode>General</c:formatCode>
                <c:ptCount val="6"/>
                <c:pt idx="0">
                  <c:v>5</c:v>
                </c:pt>
                <c:pt idx="1">
                  <c:v>8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001-4B9E-81E5-049D15CD08E8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Sheet1!$G$11:$G$16</c:f>
              <c:numCache>
                <c:formatCode>General</c:formatCode>
                <c:ptCount val="6"/>
                <c:pt idx="0">
                  <c:v>3.58</c:v>
                </c:pt>
                <c:pt idx="1">
                  <c:v>5.73</c:v>
                </c:pt>
                <c:pt idx="2">
                  <c:v>7.16</c:v>
                </c:pt>
                <c:pt idx="3">
                  <c:v>9.31</c:v>
                </c:pt>
                <c:pt idx="4">
                  <c:v>10.7</c:v>
                </c:pt>
              </c:numCache>
            </c:numRef>
          </c:xVal>
          <c:yVal>
            <c:numRef>
              <c:f>Sheet1!$H$11:$H$16</c:f>
              <c:numCache>
                <c:formatCode>General</c:formatCode>
                <c:ptCount val="6"/>
                <c:pt idx="0">
                  <c:v>5</c:v>
                </c:pt>
                <c:pt idx="1">
                  <c:v>8</c:v>
                </c:pt>
                <c:pt idx="2">
                  <c:v>10</c:v>
                </c:pt>
                <c:pt idx="3">
                  <c:v>13</c:v>
                </c:pt>
                <c:pt idx="4">
                  <c:v>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001-4B9E-81E5-049D15CD08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5571256"/>
        <c:axId val="505572536"/>
      </c:scatterChart>
      <c:valAx>
        <c:axId val="505571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Current(in</a:t>
                </a:r>
                <a:r>
                  <a:rPr lang="en-IN" baseline="0"/>
                  <a:t> mA)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572536"/>
        <c:crosses val="autoZero"/>
        <c:crossBetween val="midCat"/>
      </c:valAx>
      <c:valAx>
        <c:axId val="505572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Voltage(in 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571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V-I Graph for Diode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Sheet1!$B$2:$B$7</c:f>
              <c:numCache>
                <c:formatCode>General</c:formatCode>
                <c:ptCount val="6"/>
                <c:pt idx="0">
                  <c:v>6.6699999999999995E-2</c:v>
                </c:pt>
                <c:pt idx="1">
                  <c:v>9.8000000000000004E-2</c:v>
                </c:pt>
                <c:pt idx="2">
                  <c:v>0.20799999999999999</c:v>
                </c:pt>
                <c:pt idx="3">
                  <c:v>0.5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0.46800000000000003</c:v>
                </c:pt>
                <c:pt idx="1">
                  <c:v>0.47799999999999998</c:v>
                </c:pt>
                <c:pt idx="2">
                  <c:v>0.498</c:v>
                </c:pt>
                <c:pt idx="3">
                  <c:v>0.52100000000000002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BD-4EF8-929F-CCE89770F2F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Sheet1!$E$2:$E$7</c:f>
              <c:numCache>
                <c:formatCode>General</c:formatCode>
                <c:ptCount val="6"/>
              </c:numCache>
            </c:numRef>
          </c:xVal>
          <c:yVal>
            <c:numRef>
              <c:f>Sheet1!$F$2:$F$7</c:f>
              <c:numCache>
                <c:formatCode>General</c:formatCode>
                <c:ptCount val="6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BD-4EF8-929F-CCE89770F2F2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Sheet1!$H$2:$H$7</c:f>
              <c:numCache>
                <c:formatCode>General</c:formatCode>
                <c:ptCount val="6"/>
              </c:numCache>
            </c:numRef>
          </c:xVal>
          <c:yVal>
            <c:numRef>
              <c:f>Sheet1!$I$2:$I$7</c:f>
              <c:numCache>
                <c:formatCode>General</c:formatCode>
                <c:ptCount val="6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BD-4EF8-929F-CCE89770F2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1359664"/>
        <c:axId val="461357424"/>
      </c:scatterChart>
      <c:valAx>
        <c:axId val="461359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Current ( in mA)</a:t>
                </a:r>
              </a:p>
            </c:rich>
          </c:tx>
          <c:layout>
            <c:manualLayout>
              <c:xMode val="edge"/>
              <c:yMode val="edge"/>
              <c:x val="0.46681824146981626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1357424"/>
        <c:crosses val="autoZero"/>
        <c:crossBetween val="midCat"/>
      </c:valAx>
      <c:valAx>
        <c:axId val="46135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Voltage</a:t>
                </a:r>
                <a:r>
                  <a:rPr lang="en-IN" baseline="0"/>
                  <a:t> ( in V)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1359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for Lab record</Template>
  <TotalTime>145</TotalTime>
  <Pages>5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</dc:creator>
  <cp:lastModifiedBy>Rishav Dugar</cp:lastModifiedBy>
  <cp:revision>6</cp:revision>
  <dcterms:created xsi:type="dcterms:W3CDTF">2020-09-20T04:47:00Z</dcterms:created>
  <dcterms:modified xsi:type="dcterms:W3CDTF">2020-09-21T09:14:00Z</dcterms:modified>
</cp:coreProperties>
</file>