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6C9F" w14:textId="77777777" w:rsidR="004E7B24" w:rsidRDefault="004E7B24" w:rsidP="004E7B24">
      <w:pPr>
        <w:widowControl w:val="0"/>
        <w:spacing w:after="0"/>
        <w:rPr>
          <w:rFonts w:ascii="Arial" w:eastAsia="Arial" w:hAnsi="Arial" w:cs="Arial"/>
          <w:color w:val="000000"/>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5986"/>
      </w:tblGrid>
      <w:tr w:rsidR="004E7B24" w14:paraId="5DDE598E" w14:textId="77777777" w:rsidTr="00B96441">
        <w:trPr>
          <w:trHeight w:val="375"/>
        </w:trPr>
        <w:tc>
          <w:tcPr>
            <w:tcW w:w="3029" w:type="dxa"/>
            <w:tcBorders>
              <w:top w:val="single" w:sz="4" w:space="0" w:color="000000"/>
              <w:left w:val="single" w:sz="4" w:space="0" w:color="000000"/>
              <w:bottom w:val="single" w:sz="4" w:space="0" w:color="000000"/>
              <w:right w:val="single" w:sz="4" w:space="0" w:color="000000"/>
            </w:tcBorders>
            <w:hideMark/>
          </w:tcPr>
          <w:p w14:paraId="0C8C09F9" w14:textId="77777777" w:rsidR="004E7B24" w:rsidRDefault="004E7B24" w:rsidP="00B96441">
            <w:pPr>
              <w:rPr>
                <w:rFonts w:ascii="Arial" w:eastAsia="Arial" w:hAnsi="Arial" w:cs="Arial"/>
                <w:b/>
                <w:sz w:val="28"/>
                <w:szCs w:val="28"/>
                <w:lang w:eastAsia="en-US" w:bidi="ar-SA"/>
              </w:rPr>
            </w:pPr>
            <w:r>
              <w:rPr>
                <w:rFonts w:ascii="Arial" w:eastAsia="Arial" w:hAnsi="Arial" w:cs="Arial"/>
                <w:b/>
                <w:sz w:val="28"/>
                <w:szCs w:val="28"/>
                <w:lang w:eastAsia="en-US" w:bidi="ar-SA"/>
              </w:rPr>
              <w:t xml:space="preserve">Name: </w:t>
            </w:r>
          </w:p>
        </w:tc>
        <w:tc>
          <w:tcPr>
            <w:tcW w:w="5987" w:type="dxa"/>
            <w:tcBorders>
              <w:top w:val="single" w:sz="4" w:space="0" w:color="000000"/>
              <w:left w:val="single" w:sz="4" w:space="0" w:color="000000"/>
              <w:bottom w:val="single" w:sz="4" w:space="0" w:color="000000"/>
              <w:right w:val="single" w:sz="4" w:space="0" w:color="000000"/>
            </w:tcBorders>
            <w:hideMark/>
          </w:tcPr>
          <w:p w14:paraId="736752BF" w14:textId="77777777" w:rsidR="004E7B24" w:rsidRDefault="004E7B24" w:rsidP="00B96441">
            <w:pPr>
              <w:rPr>
                <w:b/>
                <w:bCs/>
                <w:sz w:val="28"/>
                <w:szCs w:val="28"/>
                <w:lang w:eastAsia="en-US" w:bidi="ar-SA"/>
              </w:rPr>
            </w:pPr>
            <w:r>
              <w:rPr>
                <w:b/>
                <w:bCs/>
                <w:sz w:val="28"/>
                <w:szCs w:val="28"/>
                <w:lang w:eastAsia="en-US" w:bidi="ar-SA"/>
              </w:rPr>
              <w:t>Dhuware Chaitanya Rakesh</w:t>
            </w:r>
          </w:p>
        </w:tc>
      </w:tr>
      <w:tr w:rsidR="004E7B24" w14:paraId="35F3A20D" w14:textId="77777777" w:rsidTr="00B96441">
        <w:tc>
          <w:tcPr>
            <w:tcW w:w="3029" w:type="dxa"/>
            <w:tcBorders>
              <w:top w:val="single" w:sz="4" w:space="0" w:color="000000"/>
              <w:left w:val="single" w:sz="4" w:space="0" w:color="000000"/>
              <w:bottom w:val="single" w:sz="4" w:space="0" w:color="000000"/>
              <w:right w:val="single" w:sz="4" w:space="0" w:color="000000"/>
            </w:tcBorders>
            <w:hideMark/>
          </w:tcPr>
          <w:p w14:paraId="361E7347" w14:textId="77777777" w:rsidR="004E7B24" w:rsidRDefault="004E7B24" w:rsidP="00B96441">
            <w:pPr>
              <w:rPr>
                <w:rFonts w:ascii="Arial" w:eastAsia="Arial" w:hAnsi="Arial" w:cs="Arial"/>
                <w:b/>
                <w:sz w:val="28"/>
                <w:szCs w:val="28"/>
                <w:lang w:eastAsia="en-US" w:bidi="ar-SA"/>
              </w:rPr>
            </w:pPr>
            <w:r>
              <w:rPr>
                <w:rFonts w:ascii="Arial" w:eastAsia="Arial" w:hAnsi="Arial" w:cs="Arial"/>
                <w:b/>
                <w:sz w:val="28"/>
                <w:szCs w:val="28"/>
                <w:lang w:eastAsia="en-US" w:bidi="ar-SA"/>
              </w:rPr>
              <w:t>Roll Number:</w:t>
            </w:r>
          </w:p>
        </w:tc>
        <w:tc>
          <w:tcPr>
            <w:tcW w:w="5987" w:type="dxa"/>
            <w:tcBorders>
              <w:top w:val="single" w:sz="4" w:space="0" w:color="000000"/>
              <w:left w:val="single" w:sz="4" w:space="0" w:color="000000"/>
              <w:bottom w:val="single" w:sz="4" w:space="0" w:color="000000"/>
              <w:right w:val="single" w:sz="4" w:space="0" w:color="000000"/>
            </w:tcBorders>
            <w:hideMark/>
          </w:tcPr>
          <w:p w14:paraId="49394AB3" w14:textId="77777777" w:rsidR="004E7B24" w:rsidRDefault="004E7B24" w:rsidP="00B96441">
            <w:pPr>
              <w:rPr>
                <w:b/>
                <w:sz w:val="28"/>
                <w:szCs w:val="28"/>
                <w:lang w:eastAsia="en-US" w:bidi="ar-SA"/>
              </w:rPr>
            </w:pPr>
            <w:r>
              <w:rPr>
                <w:b/>
                <w:sz w:val="28"/>
                <w:szCs w:val="28"/>
                <w:lang w:eastAsia="en-US" w:bidi="ar-SA"/>
              </w:rPr>
              <w:t>20IM10009</w:t>
            </w:r>
          </w:p>
        </w:tc>
      </w:tr>
    </w:tbl>
    <w:p w14:paraId="5E9C8B36" w14:textId="77777777" w:rsidR="004E7B24" w:rsidRDefault="004E7B24" w:rsidP="004E7B24"/>
    <w:p w14:paraId="36958330" w14:textId="77D0CE38" w:rsidR="004E7B24" w:rsidRDefault="004E7B24" w:rsidP="004E7B24">
      <w:pPr>
        <w:rPr>
          <w:rFonts w:ascii="Arial" w:eastAsia="Arial" w:hAnsi="Arial" w:cs="Arial"/>
          <w:b/>
          <w:color w:val="000000"/>
          <w:u w:val="single"/>
        </w:rPr>
      </w:pPr>
      <w:r>
        <w:rPr>
          <w:rFonts w:ascii="Arial" w:eastAsia="Arial" w:hAnsi="Arial" w:cs="Arial"/>
          <w:b/>
          <w:u w:val="single"/>
        </w:rPr>
        <w:t>1.</w:t>
      </w:r>
      <w:r>
        <w:rPr>
          <w:rFonts w:ascii="Arial" w:eastAsia="Arial" w:hAnsi="Arial" w:cs="Arial"/>
          <w:b/>
          <w:color w:val="000000"/>
          <w:u w:val="single"/>
        </w:rPr>
        <w:t xml:space="preserve">Aim of the experiment: </w:t>
      </w:r>
    </w:p>
    <w:p w14:paraId="7212BE5E" w14:textId="77777777" w:rsidR="006161C1" w:rsidRPr="006161C1" w:rsidRDefault="006161C1" w:rsidP="006161C1">
      <w:pPr>
        <w:ind w:left="720"/>
        <w:rPr>
          <w:rFonts w:ascii="Arial" w:eastAsiaTheme="minorHAnsi" w:hAnsi="Arial" w:cs="Arial"/>
          <w:b/>
        </w:rPr>
      </w:pPr>
      <w:r w:rsidRPr="006161C1">
        <w:rPr>
          <w:rFonts w:ascii="Arial" w:hAnsi="Arial" w:cs="Arial"/>
          <w:b/>
        </w:rPr>
        <w:t>To study about the signal handling and frequency response of the CE amplifier</w:t>
      </w:r>
    </w:p>
    <w:p w14:paraId="20844257" w14:textId="77777777" w:rsidR="006161C1" w:rsidRDefault="006161C1" w:rsidP="004E7B24">
      <w:pPr>
        <w:rPr>
          <w:rFonts w:ascii="Arial" w:eastAsia="Arial" w:hAnsi="Arial" w:cs="Arial"/>
          <w:b/>
          <w:color w:val="000000"/>
          <w:u w:val="single"/>
        </w:rPr>
      </w:pPr>
    </w:p>
    <w:p w14:paraId="663EA267" w14:textId="77777777" w:rsidR="004E7B24" w:rsidRDefault="004E7B24" w:rsidP="004E7B24">
      <w:pPr>
        <w:rPr>
          <w:rFonts w:ascii="Arial" w:eastAsia="Arial" w:hAnsi="Arial" w:cs="Arial"/>
          <w:b/>
          <w:color w:val="000000"/>
          <w:u w:val="single"/>
        </w:rPr>
      </w:pPr>
      <w:r>
        <w:rPr>
          <w:rFonts w:ascii="Arial" w:eastAsia="Arial" w:hAnsi="Arial" w:cs="Arial"/>
          <w:b/>
          <w:u w:val="single"/>
        </w:rPr>
        <w:t xml:space="preserve">2.Tools </w:t>
      </w:r>
      <w:r>
        <w:rPr>
          <w:rFonts w:ascii="Arial" w:eastAsia="Arial" w:hAnsi="Arial" w:cs="Arial"/>
          <w:b/>
          <w:color w:val="000000"/>
          <w:u w:val="single"/>
        </w:rPr>
        <w:t xml:space="preserve">used: </w:t>
      </w:r>
    </w:p>
    <w:p w14:paraId="7CAE53EE" w14:textId="36E97362" w:rsidR="004E7B24" w:rsidRDefault="006161C1" w:rsidP="004E7B24">
      <w:pPr>
        <w:pStyle w:val="ListParagraph"/>
        <w:rPr>
          <w:rFonts w:ascii="Arial" w:eastAsia="Arial" w:hAnsi="Arial" w:cs="Arial"/>
          <w:b/>
          <w:u w:val="single"/>
        </w:rPr>
      </w:pPr>
      <w:r w:rsidRPr="006161C1">
        <w:rPr>
          <w:rFonts w:ascii="Arial" w:eastAsia="Arial" w:hAnsi="Arial" w:cs="Arial"/>
          <w:b/>
        </w:rPr>
        <w:t>Falstad</w:t>
      </w:r>
      <w:r>
        <w:rPr>
          <w:rFonts w:ascii="Arial" w:eastAsia="Arial" w:hAnsi="Arial" w:cs="Arial"/>
          <w:b/>
          <w:u w:val="single"/>
        </w:rPr>
        <w:t xml:space="preserve"> </w:t>
      </w:r>
    </w:p>
    <w:p w14:paraId="34FC4401" w14:textId="77777777" w:rsidR="00430AD3" w:rsidRPr="006B11BB" w:rsidRDefault="00430AD3" w:rsidP="004E7B24">
      <w:pPr>
        <w:pStyle w:val="ListParagraph"/>
        <w:rPr>
          <w:rFonts w:ascii="Arial" w:eastAsia="Arial" w:hAnsi="Arial" w:cs="Arial"/>
          <w:b/>
          <w:u w:val="single"/>
        </w:rPr>
      </w:pPr>
    </w:p>
    <w:p w14:paraId="5B1B5991" w14:textId="14CEE681" w:rsidR="00430AD3" w:rsidRPr="00430AD3" w:rsidRDefault="004E7B24" w:rsidP="00430AD3">
      <w:pPr>
        <w:rPr>
          <w:rFonts w:ascii="Arial" w:eastAsia="Arial" w:hAnsi="Arial" w:cs="Arial"/>
          <w:b/>
          <w:color w:val="000000"/>
          <w:u w:val="single"/>
        </w:rPr>
      </w:pPr>
      <w:r>
        <w:rPr>
          <w:rFonts w:ascii="Arial" w:eastAsia="Arial" w:hAnsi="Arial" w:cs="Arial"/>
          <w:b/>
          <w:u w:val="single"/>
        </w:rPr>
        <w:t>3.</w:t>
      </w:r>
      <w:r>
        <w:rPr>
          <w:rFonts w:ascii="Arial" w:eastAsia="Arial" w:hAnsi="Arial" w:cs="Arial"/>
          <w:b/>
          <w:color w:val="000000"/>
          <w:u w:val="single"/>
        </w:rPr>
        <w:t>Background knowledge (brief):</w:t>
      </w:r>
    </w:p>
    <w:p w14:paraId="00988CFB" w14:textId="742664BF" w:rsidR="006161C1" w:rsidRPr="00B33DE7" w:rsidRDefault="009839FF" w:rsidP="00430AD3">
      <w:pPr>
        <w:pStyle w:val="ListParagraph"/>
        <w:numPr>
          <w:ilvl w:val="0"/>
          <w:numId w:val="4"/>
        </w:numPr>
        <w:rPr>
          <w:rFonts w:ascii="Arial" w:eastAsia="Arial" w:hAnsi="Arial" w:cs="Arial"/>
          <w:bCs/>
          <w:color w:val="000000"/>
          <w:sz w:val="24"/>
          <w:szCs w:val="24"/>
        </w:rPr>
      </w:pPr>
      <w:r w:rsidRPr="00B33DE7">
        <w:rPr>
          <w:rFonts w:ascii="Arial" w:eastAsia="Arial" w:hAnsi="Arial" w:cs="Arial"/>
          <w:bCs/>
          <w:color w:val="000000"/>
          <w:sz w:val="24"/>
          <w:szCs w:val="24"/>
        </w:rPr>
        <w:t>The most</w:t>
      </w:r>
      <w:r w:rsidR="00430AD3" w:rsidRPr="00B33DE7">
        <w:rPr>
          <w:rFonts w:ascii="Arial" w:eastAsia="Arial" w:hAnsi="Arial" w:cs="Arial"/>
          <w:bCs/>
          <w:color w:val="000000"/>
          <w:sz w:val="24"/>
          <w:szCs w:val="24"/>
        </w:rPr>
        <w:t xml:space="preserve"> </w:t>
      </w:r>
      <w:r w:rsidRPr="00B33DE7">
        <w:rPr>
          <w:rFonts w:ascii="Arial" w:eastAsia="Arial" w:hAnsi="Arial" w:cs="Arial"/>
          <w:bCs/>
          <w:color w:val="000000"/>
          <w:sz w:val="24"/>
          <w:szCs w:val="24"/>
        </w:rPr>
        <w:t>common circuit configuration for</w:t>
      </w:r>
      <w:r w:rsidR="00430AD3" w:rsidRPr="00B33DE7">
        <w:rPr>
          <w:rFonts w:ascii="Arial" w:eastAsia="Arial" w:hAnsi="Arial" w:cs="Arial"/>
          <w:bCs/>
          <w:color w:val="000000"/>
          <w:sz w:val="24"/>
          <w:szCs w:val="24"/>
        </w:rPr>
        <w:t xml:space="preserve"> </w:t>
      </w:r>
      <w:r w:rsidRPr="00B33DE7">
        <w:rPr>
          <w:rFonts w:ascii="Arial" w:eastAsia="Arial" w:hAnsi="Arial" w:cs="Arial"/>
          <w:bCs/>
          <w:color w:val="000000"/>
          <w:sz w:val="24"/>
          <w:szCs w:val="24"/>
        </w:rPr>
        <w:t xml:space="preserve">an </w:t>
      </w:r>
      <w:r w:rsidR="00B33DE7" w:rsidRPr="00B33DE7">
        <w:rPr>
          <w:rFonts w:ascii="Arial" w:eastAsia="Arial" w:hAnsi="Arial" w:cs="Arial"/>
          <w:bCs/>
          <w:color w:val="000000"/>
          <w:sz w:val="24"/>
          <w:szCs w:val="24"/>
        </w:rPr>
        <w:t xml:space="preserve">NPN </w:t>
      </w:r>
      <w:proofErr w:type="gramStart"/>
      <w:r w:rsidR="00B33DE7" w:rsidRPr="00B33DE7">
        <w:rPr>
          <w:rFonts w:ascii="Arial" w:eastAsia="Arial" w:hAnsi="Arial" w:cs="Arial"/>
          <w:bCs/>
          <w:color w:val="000000"/>
          <w:sz w:val="24"/>
          <w:szCs w:val="24"/>
        </w:rPr>
        <w:t>transistor</w:t>
      </w:r>
      <w:r w:rsidR="00430AD3" w:rsidRPr="00B33DE7">
        <w:rPr>
          <w:rFonts w:ascii="Arial" w:eastAsia="Arial" w:hAnsi="Arial" w:cs="Arial"/>
          <w:bCs/>
          <w:color w:val="000000"/>
          <w:sz w:val="24"/>
          <w:szCs w:val="24"/>
        </w:rPr>
        <w:t xml:space="preserve">  is</w:t>
      </w:r>
      <w:proofErr w:type="gramEnd"/>
      <w:r w:rsidR="00430AD3" w:rsidRPr="00B33DE7">
        <w:rPr>
          <w:rFonts w:ascii="Arial" w:eastAsia="Arial" w:hAnsi="Arial" w:cs="Arial"/>
          <w:bCs/>
          <w:color w:val="000000"/>
          <w:sz w:val="24"/>
          <w:szCs w:val="24"/>
        </w:rPr>
        <w:t xml:space="preserve"> that  of  the Common Emitter  Amplifier </w:t>
      </w:r>
      <w:r w:rsidR="00AA4B83" w:rsidRPr="00B33DE7">
        <w:rPr>
          <w:rFonts w:ascii="Arial" w:eastAsia="Arial" w:hAnsi="Arial" w:cs="Arial"/>
          <w:bCs/>
          <w:color w:val="000000"/>
          <w:sz w:val="24"/>
          <w:szCs w:val="24"/>
        </w:rPr>
        <w:t>.</w:t>
      </w:r>
    </w:p>
    <w:p w14:paraId="11BB5A49" w14:textId="5AD9E2A3" w:rsidR="00430AD3" w:rsidRPr="00B33DE7" w:rsidRDefault="009839FF" w:rsidP="00430AD3">
      <w:pPr>
        <w:pStyle w:val="ListParagraph"/>
        <w:rPr>
          <w:rFonts w:ascii="Arial" w:eastAsia="Arial" w:hAnsi="Arial" w:cs="Arial"/>
          <w:bCs/>
          <w:color w:val="000000"/>
          <w:sz w:val="24"/>
          <w:szCs w:val="24"/>
          <w:u w:val="single"/>
        </w:rPr>
      </w:pPr>
      <w:r w:rsidRPr="00B33DE7">
        <w:rPr>
          <w:rFonts w:ascii="Arial" w:hAnsi="Arial" w:cs="Arial"/>
          <w:bCs/>
          <w:noProof/>
          <w:sz w:val="24"/>
          <w:szCs w:val="24"/>
        </w:rPr>
        <w:drawing>
          <wp:anchor distT="0" distB="0" distL="114300" distR="114300" simplePos="0" relativeHeight="251667456" behindDoc="1" locked="0" layoutInCell="1" allowOverlap="1" wp14:anchorId="0E76D1F3" wp14:editId="73D85F67">
            <wp:simplePos x="0" y="0"/>
            <wp:positionH relativeFrom="margin">
              <wp:align>right</wp:align>
            </wp:positionH>
            <wp:positionV relativeFrom="paragraph">
              <wp:posOffset>269933</wp:posOffset>
            </wp:positionV>
            <wp:extent cx="5731510" cy="3549015"/>
            <wp:effectExtent l="0" t="0" r="2540" b="0"/>
            <wp:wrapTight wrapText="bothSides">
              <wp:wrapPolygon edited="0">
                <wp:start x="0" y="0"/>
                <wp:lineTo x="0" y="21449"/>
                <wp:lineTo x="21538" y="2144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549015"/>
                    </a:xfrm>
                    <a:prstGeom prst="rect">
                      <a:avLst/>
                    </a:prstGeom>
                  </pic:spPr>
                </pic:pic>
              </a:graphicData>
            </a:graphic>
            <wp14:sizeRelH relativeFrom="page">
              <wp14:pctWidth>0</wp14:pctWidth>
            </wp14:sizeRelH>
            <wp14:sizeRelV relativeFrom="page">
              <wp14:pctHeight>0</wp14:pctHeight>
            </wp14:sizeRelV>
          </wp:anchor>
        </w:drawing>
      </w:r>
    </w:p>
    <w:p w14:paraId="29E49290" w14:textId="40D76F16" w:rsidR="006161C1" w:rsidRDefault="006161C1" w:rsidP="004E7B24">
      <w:pPr>
        <w:rPr>
          <w:rFonts w:ascii="Arial" w:eastAsia="Arial" w:hAnsi="Arial" w:cs="Arial"/>
          <w:b/>
          <w:color w:val="000000"/>
          <w:u w:val="single"/>
        </w:rPr>
      </w:pPr>
    </w:p>
    <w:p w14:paraId="23CD717E" w14:textId="23E0EC77" w:rsidR="006161C1" w:rsidRDefault="006161C1" w:rsidP="004E7B24">
      <w:pPr>
        <w:rPr>
          <w:rFonts w:ascii="Arial" w:eastAsia="Arial" w:hAnsi="Arial" w:cs="Arial"/>
          <w:b/>
          <w:color w:val="000000"/>
          <w:u w:val="single"/>
        </w:rPr>
      </w:pPr>
    </w:p>
    <w:p w14:paraId="06DC441C" w14:textId="77777777" w:rsidR="00AA4B83" w:rsidRDefault="00AA4B83" w:rsidP="004E7B24">
      <w:pPr>
        <w:rPr>
          <w:rFonts w:ascii="Arial" w:eastAsia="Arial" w:hAnsi="Arial" w:cs="Arial"/>
          <w:b/>
          <w:color w:val="000000"/>
          <w:u w:val="single"/>
        </w:rPr>
      </w:pPr>
    </w:p>
    <w:p w14:paraId="3D5423D4" w14:textId="1FA2C8E5" w:rsidR="006161C1" w:rsidRPr="009839FF" w:rsidRDefault="00430AD3" w:rsidP="00430AD3">
      <w:pPr>
        <w:pStyle w:val="ListParagraph"/>
        <w:numPr>
          <w:ilvl w:val="0"/>
          <w:numId w:val="4"/>
        </w:numPr>
        <w:rPr>
          <w:rFonts w:ascii="Arial" w:eastAsia="Arial" w:hAnsi="Arial" w:cs="Arial"/>
          <w:b/>
          <w:color w:val="000000"/>
          <w:u w:val="single"/>
        </w:rPr>
      </w:pPr>
      <w:r w:rsidRPr="00430AD3">
        <w:rPr>
          <w:b/>
          <w:bCs/>
          <w:sz w:val="29"/>
          <w:szCs w:val="29"/>
          <w:u w:val="single"/>
        </w:rPr>
        <w:lastRenderedPageBreak/>
        <w:t>Load line and Q-point</w:t>
      </w:r>
      <w:r w:rsidRPr="00430AD3">
        <w:rPr>
          <w:sz w:val="29"/>
          <w:szCs w:val="29"/>
        </w:rPr>
        <w:t xml:space="preserve"> </w:t>
      </w:r>
      <w:r>
        <w:br/>
      </w:r>
      <w:r>
        <w:br/>
      </w:r>
      <w:r w:rsidRPr="009839FF">
        <w:rPr>
          <w:rFonts w:ascii="Arial" w:hAnsi="Arial" w:cs="Arial"/>
          <w:sz w:val="29"/>
          <w:szCs w:val="29"/>
        </w:rPr>
        <w:t>A static or DC load line can be drawn onto the output characteristics curves of the transistor to show all the possible operating points of the transistor from fully "ON" (I</w:t>
      </w:r>
      <w:r w:rsidRPr="009839FF">
        <w:rPr>
          <w:rFonts w:ascii="Arial" w:hAnsi="Arial" w:cs="Arial"/>
          <w:sz w:val="20"/>
          <w:szCs w:val="20"/>
        </w:rPr>
        <w:t>C</w:t>
      </w:r>
      <w:r w:rsidRPr="009839FF">
        <w:rPr>
          <w:rFonts w:ascii="Arial" w:hAnsi="Arial" w:cs="Arial"/>
          <w:sz w:val="29"/>
          <w:szCs w:val="29"/>
        </w:rPr>
        <w:t xml:space="preserve"> = V</w:t>
      </w:r>
      <w:r w:rsidRPr="009839FF">
        <w:rPr>
          <w:rFonts w:ascii="Arial" w:hAnsi="Arial" w:cs="Arial"/>
          <w:sz w:val="20"/>
          <w:szCs w:val="20"/>
        </w:rPr>
        <w:t>CC</w:t>
      </w:r>
      <w:proofErr w:type="gramStart"/>
      <w:r w:rsidRPr="009839FF">
        <w:rPr>
          <w:rFonts w:ascii="Arial" w:hAnsi="Arial" w:cs="Arial"/>
          <w:sz w:val="29"/>
          <w:szCs w:val="29"/>
        </w:rPr>
        <w:t>/(</w:t>
      </w:r>
      <w:proofErr w:type="gramEnd"/>
      <w:r w:rsidRPr="009839FF">
        <w:rPr>
          <w:rFonts w:ascii="Arial" w:hAnsi="Arial" w:cs="Arial"/>
          <w:sz w:val="29"/>
          <w:szCs w:val="29"/>
        </w:rPr>
        <w:t>R</w:t>
      </w:r>
      <w:r w:rsidRPr="009839FF">
        <w:rPr>
          <w:rFonts w:ascii="Arial" w:hAnsi="Arial" w:cs="Arial"/>
          <w:sz w:val="20"/>
          <w:szCs w:val="20"/>
        </w:rPr>
        <w:t>C</w:t>
      </w:r>
      <w:r w:rsidRPr="009839FF">
        <w:rPr>
          <w:rFonts w:ascii="Arial" w:hAnsi="Arial" w:cs="Arial"/>
          <w:sz w:val="29"/>
          <w:szCs w:val="29"/>
        </w:rPr>
        <w:t xml:space="preserve"> + R</w:t>
      </w:r>
      <w:r w:rsidRPr="009839FF">
        <w:rPr>
          <w:rFonts w:ascii="Arial" w:hAnsi="Arial" w:cs="Arial"/>
          <w:sz w:val="20"/>
          <w:szCs w:val="20"/>
        </w:rPr>
        <w:t>E</w:t>
      </w:r>
      <w:r w:rsidRPr="009839FF">
        <w:rPr>
          <w:rFonts w:ascii="Arial" w:hAnsi="Arial" w:cs="Arial"/>
          <w:sz w:val="29"/>
          <w:szCs w:val="29"/>
        </w:rPr>
        <w:t>)) to fully "OFF" (I</w:t>
      </w:r>
      <w:r w:rsidRPr="009839FF">
        <w:rPr>
          <w:rFonts w:ascii="Arial" w:hAnsi="Arial" w:cs="Arial"/>
          <w:sz w:val="20"/>
          <w:szCs w:val="20"/>
        </w:rPr>
        <w:t>C</w:t>
      </w:r>
      <w:r w:rsidRPr="009839FF">
        <w:rPr>
          <w:rFonts w:ascii="Arial" w:hAnsi="Arial" w:cs="Arial"/>
          <w:sz w:val="29"/>
          <w:szCs w:val="29"/>
        </w:rPr>
        <w:t xml:space="preserve"> = 0). The quiescent operating point or Q-point is a point on this load line which represents the values of I</w:t>
      </w:r>
      <w:r w:rsidRPr="009839FF">
        <w:rPr>
          <w:rFonts w:ascii="Arial" w:hAnsi="Arial" w:cs="Arial"/>
          <w:sz w:val="20"/>
          <w:szCs w:val="20"/>
        </w:rPr>
        <w:t>C</w:t>
      </w:r>
      <w:r w:rsidRPr="009839FF">
        <w:rPr>
          <w:rFonts w:ascii="Arial" w:hAnsi="Arial" w:cs="Arial"/>
          <w:sz w:val="29"/>
          <w:szCs w:val="29"/>
        </w:rPr>
        <w:t xml:space="preserve"> and V</w:t>
      </w:r>
      <w:r w:rsidRPr="009839FF">
        <w:rPr>
          <w:rFonts w:ascii="Arial" w:hAnsi="Arial" w:cs="Arial"/>
          <w:sz w:val="20"/>
          <w:szCs w:val="20"/>
        </w:rPr>
        <w:t>CE</w:t>
      </w:r>
      <w:r w:rsidRPr="009839FF">
        <w:rPr>
          <w:rFonts w:ascii="Arial" w:hAnsi="Arial" w:cs="Arial"/>
          <w:sz w:val="29"/>
          <w:szCs w:val="29"/>
        </w:rPr>
        <w:t xml:space="preserve"> that exist in the circuit </w:t>
      </w:r>
      <w:r w:rsidRPr="009839FF">
        <w:rPr>
          <w:rFonts w:ascii="Arial" w:hAnsi="Arial" w:cs="Arial"/>
        </w:rPr>
        <w:br/>
      </w:r>
      <w:r w:rsidRPr="009839FF">
        <w:rPr>
          <w:rFonts w:ascii="Arial" w:hAnsi="Arial" w:cs="Arial"/>
          <w:sz w:val="29"/>
          <w:szCs w:val="29"/>
        </w:rPr>
        <w:t>when no input signal is applied. Knowing V</w:t>
      </w:r>
      <w:r w:rsidRPr="009839FF">
        <w:rPr>
          <w:rFonts w:ascii="Arial" w:hAnsi="Arial" w:cs="Arial"/>
          <w:sz w:val="20"/>
          <w:szCs w:val="20"/>
        </w:rPr>
        <w:t>B</w:t>
      </w:r>
      <w:r w:rsidRPr="009839FF">
        <w:rPr>
          <w:rFonts w:ascii="Arial" w:hAnsi="Arial" w:cs="Arial"/>
          <w:sz w:val="29"/>
          <w:szCs w:val="29"/>
        </w:rPr>
        <w:t>, I</w:t>
      </w:r>
      <w:r w:rsidRPr="009839FF">
        <w:rPr>
          <w:rFonts w:ascii="Arial" w:hAnsi="Arial" w:cs="Arial"/>
          <w:sz w:val="20"/>
          <w:szCs w:val="20"/>
        </w:rPr>
        <w:t>C</w:t>
      </w:r>
      <w:r w:rsidRPr="009839FF">
        <w:rPr>
          <w:rFonts w:ascii="Arial" w:hAnsi="Arial" w:cs="Arial"/>
          <w:sz w:val="29"/>
          <w:szCs w:val="29"/>
        </w:rPr>
        <w:t xml:space="preserve"> and V</w:t>
      </w:r>
      <w:r w:rsidRPr="009839FF">
        <w:rPr>
          <w:rFonts w:ascii="Arial" w:hAnsi="Arial" w:cs="Arial"/>
          <w:sz w:val="20"/>
          <w:szCs w:val="20"/>
        </w:rPr>
        <w:t>CE</w:t>
      </w:r>
      <w:r w:rsidRPr="009839FF">
        <w:rPr>
          <w:rFonts w:ascii="Arial" w:hAnsi="Arial" w:cs="Arial"/>
          <w:sz w:val="29"/>
          <w:szCs w:val="29"/>
        </w:rPr>
        <w:t xml:space="preserve"> can be calculated to locate the operating point of the circuit</w:t>
      </w:r>
      <w:r w:rsidRPr="009839FF">
        <w:rPr>
          <w:rFonts w:ascii="Arial" w:hAnsi="Arial" w:cs="Arial"/>
        </w:rPr>
        <w:br/>
      </w:r>
    </w:p>
    <w:p w14:paraId="4301B97B" w14:textId="019EE9C4" w:rsidR="00430AD3" w:rsidRPr="009839FF" w:rsidRDefault="00430AD3" w:rsidP="00430AD3">
      <w:pPr>
        <w:pStyle w:val="ListParagraph"/>
        <w:numPr>
          <w:ilvl w:val="0"/>
          <w:numId w:val="4"/>
        </w:numPr>
        <w:rPr>
          <w:rFonts w:ascii="Arial" w:eastAsia="Arial" w:hAnsi="Arial" w:cs="Arial"/>
          <w:b/>
          <w:color w:val="000000"/>
          <w:u w:val="single"/>
        </w:rPr>
      </w:pPr>
      <w:r w:rsidRPr="009839FF">
        <w:rPr>
          <w:rFonts w:ascii="Arial" w:hAnsi="Arial" w:cs="Arial"/>
          <w:sz w:val="29"/>
          <w:szCs w:val="29"/>
        </w:rPr>
        <w:t>In CE amplifier circuits, capacitors C</w:t>
      </w:r>
      <w:r w:rsidRPr="009839FF">
        <w:rPr>
          <w:rFonts w:ascii="Arial" w:hAnsi="Arial" w:cs="Arial"/>
          <w:sz w:val="20"/>
          <w:szCs w:val="20"/>
        </w:rPr>
        <w:t>1</w:t>
      </w:r>
      <w:r w:rsidRPr="009839FF">
        <w:rPr>
          <w:rFonts w:ascii="Arial" w:hAnsi="Arial" w:cs="Arial"/>
          <w:sz w:val="29"/>
          <w:szCs w:val="29"/>
        </w:rPr>
        <w:t xml:space="preserve"> and C</w:t>
      </w:r>
      <w:r w:rsidRPr="009839FF">
        <w:rPr>
          <w:rFonts w:ascii="Arial" w:hAnsi="Arial" w:cs="Arial"/>
          <w:sz w:val="20"/>
          <w:szCs w:val="20"/>
        </w:rPr>
        <w:t>2</w:t>
      </w:r>
      <w:r w:rsidRPr="009839FF">
        <w:rPr>
          <w:rFonts w:ascii="Arial" w:hAnsi="Arial" w:cs="Arial"/>
          <w:sz w:val="29"/>
          <w:szCs w:val="29"/>
        </w:rPr>
        <w:t xml:space="preserve"> are used as Coupling Capacitors to separate the AC signals from the DC biasing voltage. The capacitors will only pass AC signals and block any DC component. </w:t>
      </w:r>
      <w:proofErr w:type="gramStart"/>
      <w:r w:rsidRPr="009839FF">
        <w:rPr>
          <w:rFonts w:ascii="Arial" w:hAnsi="Arial" w:cs="Arial"/>
          <w:sz w:val="29"/>
          <w:szCs w:val="29"/>
        </w:rPr>
        <w:t>Thus</w:t>
      </w:r>
      <w:proofErr w:type="gramEnd"/>
      <w:r w:rsidRPr="009839FF">
        <w:rPr>
          <w:rFonts w:ascii="Arial" w:hAnsi="Arial" w:cs="Arial"/>
          <w:sz w:val="29"/>
          <w:szCs w:val="29"/>
        </w:rPr>
        <w:t xml:space="preserve"> they allow coupling of the AC signal into an amplifier stage without disturbing its Q point.</w:t>
      </w:r>
    </w:p>
    <w:p w14:paraId="487AB92D" w14:textId="7D9DA761" w:rsidR="00430AD3" w:rsidRPr="009839FF" w:rsidRDefault="00430AD3" w:rsidP="00430AD3">
      <w:pPr>
        <w:pStyle w:val="ListParagraph"/>
        <w:numPr>
          <w:ilvl w:val="0"/>
          <w:numId w:val="4"/>
        </w:numPr>
        <w:rPr>
          <w:rFonts w:ascii="Arial" w:eastAsia="Arial" w:hAnsi="Arial" w:cs="Arial"/>
          <w:b/>
          <w:color w:val="000000"/>
          <w:u w:val="single"/>
        </w:rPr>
      </w:pPr>
      <w:r w:rsidRPr="009839FF">
        <w:rPr>
          <w:rFonts w:ascii="Arial" w:hAnsi="Arial" w:cs="Arial"/>
          <w:sz w:val="29"/>
          <w:szCs w:val="29"/>
        </w:rPr>
        <w:t>The performance of an amplifier is characterized by its frequency response curve that shows output amplitude (or, more often, voltage gain) plotted versus frequency (often in log scale)</w:t>
      </w:r>
    </w:p>
    <w:p w14:paraId="7A3F356D" w14:textId="2A4F878D" w:rsidR="006161C1" w:rsidRDefault="00430AD3" w:rsidP="004E7B24">
      <w:pPr>
        <w:rPr>
          <w:rFonts w:ascii="Arial" w:eastAsia="Arial" w:hAnsi="Arial" w:cs="Arial"/>
          <w:b/>
          <w:color w:val="000000"/>
          <w:u w:val="single"/>
        </w:rPr>
      </w:pPr>
      <w:r>
        <w:rPr>
          <w:noProof/>
        </w:rPr>
        <w:drawing>
          <wp:inline distT="0" distB="0" distL="0" distR="0" wp14:anchorId="481002B1" wp14:editId="1B9ADDA3">
            <wp:extent cx="5856201" cy="369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591" cy="3698479"/>
                    </a:xfrm>
                    <a:prstGeom prst="rect">
                      <a:avLst/>
                    </a:prstGeom>
                  </pic:spPr>
                </pic:pic>
              </a:graphicData>
            </a:graphic>
          </wp:inline>
        </w:drawing>
      </w:r>
    </w:p>
    <w:p w14:paraId="7EBFC8F4" w14:textId="77777777" w:rsidR="006161C1" w:rsidRDefault="006161C1" w:rsidP="004E7B24">
      <w:pPr>
        <w:rPr>
          <w:rFonts w:ascii="Arial" w:eastAsia="Arial" w:hAnsi="Arial" w:cs="Arial"/>
          <w:b/>
          <w:color w:val="000000"/>
          <w:u w:val="single"/>
        </w:rPr>
      </w:pPr>
    </w:p>
    <w:p w14:paraId="15E04D45" w14:textId="77777777" w:rsidR="004E7B24" w:rsidRDefault="004E7B24" w:rsidP="004E7B24">
      <w:pPr>
        <w:rPr>
          <w:rFonts w:ascii="Arial" w:eastAsia="Arial" w:hAnsi="Arial" w:cs="Arial"/>
          <w:b/>
          <w:u w:val="single"/>
        </w:rPr>
      </w:pPr>
    </w:p>
    <w:p w14:paraId="590103FE" w14:textId="04088180" w:rsidR="004E7B24" w:rsidRDefault="008C7040" w:rsidP="004E7B24">
      <w:pPr>
        <w:rPr>
          <w:rFonts w:ascii="Arial" w:eastAsia="Arial" w:hAnsi="Arial" w:cs="Arial"/>
          <w:b/>
          <w:color w:val="000000"/>
          <w:u w:val="single"/>
        </w:rPr>
      </w:pPr>
      <w:r w:rsidRPr="008C7040">
        <w:rPr>
          <w:rFonts w:ascii="Arial" w:eastAsia="Arial" w:hAnsi="Arial" w:cs="Arial"/>
          <w:b/>
          <w:noProof/>
          <w:u w:val="single"/>
        </w:rPr>
        <mc:AlternateContent>
          <mc:Choice Requires="wps">
            <w:drawing>
              <wp:anchor distT="45720" distB="45720" distL="114300" distR="114300" simplePos="0" relativeHeight="251670528" behindDoc="0" locked="0" layoutInCell="1" allowOverlap="1" wp14:anchorId="7CB9B622" wp14:editId="7B4CA884">
                <wp:simplePos x="0" y="0"/>
                <wp:positionH relativeFrom="column">
                  <wp:posOffset>13335</wp:posOffset>
                </wp:positionH>
                <wp:positionV relativeFrom="paragraph">
                  <wp:posOffset>283845</wp:posOffset>
                </wp:positionV>
                <wp:extent cx="1101090" cy="27686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276860"/>
                        </a:xfrm>
                        <a:prstGeom prst="rect">
                          <a:avLst/>
                        </a:prstGeom>
                        <a:solidFill>
                          <a:srgbClr val="FFFFFF"/>
                        </a:solidFill>
                        <a:ln w="9525">
                          <a:solidFill>
                            <a:srgbClr val="000000"/>
                          </a:solidFill>
                          <a:miter lim="800000"/>
                          <a:headEnd/>
                          <a:tailEnd/>
                        </a:ln>
                      </wps:spPr>
                      <wps:txbx>
                        <w:txbxContent>
                          <w:p w14:paraId="37B0AD82" w14:textId="34B4D8E6" w:rsidR="008C7040" w:rsidRPr="008C7040" w:rsidRDefault="008C7040">
                            <w:pPr>
                              <w:rPr>
                                <w:lang w:val="en-US"/>
                              </w:rPr>
                            </w:pPr>
                            <w:r>
                              <w:rPr>
                                <w:lang w:val="en-US"/>
                              </w:rPr>
                              <w:t>DC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B622" id="_x0000_t202" coordsize="21600,21600" o:spt="202" path="m,l,21600r21600,l21600,xe">
                <v:stroke joinstyle="miter"/>
                <v:path gradientshapeok="t" o:connecttype="rect"/>
              </v:shapetype>
              <v:shape id="Text Box 2" o:spid="_x0000_s1026" type="#_x0000_t202" style="position:absolute;margin-left:1.05pt;margin-top:22.35pt;width:86.7pt;height:21.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FIQIAAEY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">
                <v:textbox>
                  <w:txbxContent>
                    <w:p w14:paraId="37B0AD82" w14:textId="34B4D8E6" w:rsidR="008C7040" w:rsidRPr="008C7040" w:rsidRDefault="008C7040">
                      <w:pPr>
                        <w:rPr>
                          <w:lang w:val="en-US"/>
                        </w:rPr>
                      </w:pPr>
                      <w:r>
                        <w:rPr>
                          <w:lang w:val="en-US"/>
                        </w:rPr>
                        <w:t>DC Conditions</w:t>
                      </w:r>
                    </w:p>
                  </w:txbxContent>
                </v:textbox>
                <w10:wrap type="square"/>
              </v:shape>
            </w:pict>
          </mc:Fallback>
        </mc:AlternateContent>
      </w:r>
      <w:r w:rsidR="00AA4B83">
        <w:rPr>
          <w:b/>
          <w:bCs/>
          <w:noProof/>
          <w:sz w:val="44"/>
          <w:szCs w:val="44"/>
        </w:rPr>
        <w:drawing>
          <wp:anchor distT="0" distB="0" distL="114300" distR="114300" simplePos="0" relativeHeight="251659264" behindDoc="1" locked="0" layoutInCell="1" allowOverlap="1" wp14:anchorId="0B746853" wp14:editId="01648A29">
            <wp:simplePos x="0" y="0"/>
            <wp:positionH relativeFrom="column">
              <wp:posOffset>-147955</wp:posOffset>
            </wp:positionH>
            <wp:positionV relativeFrom="paragraph">
              <wp:posOffset>320617</wp:posOffset>
            </wp:positionV>
            <wp:extent cx="5417820" cy="2987040"/>
            <wp:effectExtent l="0" t="0" r="0" b="3810"/>
            <wp:wrapTight wrapText="bothSides">
              <wp:wrapPolygon edited="0">
                <wp:start x="0" y="0"/>
                <wp:lineTo x="0" y="21490"/>
                <wp:lineTo x="21494" y="21490"/>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3099" t="7905" r="59444" b="46581"/>
                    <a:stretch/>
                  </pic:blipFill>
                  <pic:spPr bwMode="auto">
                    <a:xfrm>
                      <a:off x="0" y="0"/>
                      <a:ext cx="5417820" cy="298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B24">
        <w:rPr>
          <w:rFonts w:ascii="Arial" w:eastAsia="Arial" w:hAnsi="Arial" w:cs="Arial"/>
          <w:b/>
          <w:u w:val="single"/>
        </w:rPr>
        <w:t>4.</w:t>
      </w:r>
      <w:r w:rsidR="004E7B24">
        <w:rPr>
          <w:rFonts w:ascii="Arial" w:eastAsia="Arial" w:hAnsi="Arial" w:cs="Arial"/>
          <w:b/>
          <w:color w:val="000000"/>
          <w:u w:val="single"/>
        </w:rPr>
        <w:t>Circuit (hand drawn/image)</w:t>
      </w:r>
    </w:p>
    <w:p w14:paraId="1702FC65" w14:textId="61A6CA3E" w:rsidR="004E7B24" w:rsidRDefault="004E7B24" w:rsidP="004E7B24">
      <w:pPr>
        <w:rPr>
          <w:rFonts w:ascii="Arial" w:eastAsia="Arial" w:hAnsi="Arial" w:cs="Arial"/>
          <w:b/>
          <w:color w:val="000000"/>
          <w:u w:val="single"/>
        </w:rPr>
      </w:pPr>
    </w:p>
    <w:p w14:paraId="62745988" w14:textId="67180ECF" w:rsidR="006161C1" w:rsidRDefault="006161C1" w:rsidP="004E7B24">
      <w:pPr>
        <w:rPr>
          <w:rFonts w:ascii="Arial" w:eastAsia="Arial" w:hAnsi="Arial" w:cs="Arial"/>
          <w:b/>
          <w:color w:val="000000"/>
          <w:u w:val="single"/>
        </w:rPr>
      </w:pPr>
    </w:p>
    <w:p w14:paraId="03889E0E" w14:textId="77777777" w:rsidR="006161C1" w:rsidRDefault="006161C1" w:rsidP="004E7B24">
      <w:pPr>
        <w:rPr>
          <w:rFonts w:ascii="Arial" w:eastAsia="Arial" w:hAnsi="Arial" w:cs="Arial"/>
          <w:b/>
          <w:color w:val="000000"/>
          <w:u w:val="single"/>
        </w:rPr>
      </w:pPr>
    </w:p>
    <w:p w14:paraId="68996F5A" w14:textId="008FD530" w:rsidR="004E7B24" w:rsidRDefault="004E7B24" w:rsidP="004E7B24">
      <w:pPr>
        <w:rPr>
          <w:rFonts w:ascii="Arial" w:eastAsia="Arial" w:hAnsi="Arial" w:cs="Arial"/>
          <w:b/>
          <w:color w:val="000000"/>
          <w:u w:val="single"/>
        </w:rPr>
      </w:pPr>
    </w:p>
    <w:p w14:paraId="6151C688" w14:textId="377CFA5A" w:rsidR="004E7B24" w:rsidRDefault="004E7B24" w:rsidP="004E7B24">
      <w:pPr>
        <w:rPr>
          <w:rFonts w:ascii="Arial" w:eastAsia="Arial" w:hAnsi="Arial" w:cs="Arial"/>
          <w:b/>
          <w:u w:val="single"/>
        </w:rPr>
      </w:pPr>
    </w:p>
    <w:p w14:paraId="193A2C65" w14:textId="46514930" w:rsidR="004E7B24" w:rsidRDefault="004E7B24" w:rsidP="004E7B24">
      <w:pPr>
        <w:rPr>
          <w:rFonts w:ascii="Arial" w:eastAsia="Arial" w:hAnsi="Arial" w:cs="Arial"/>
          <w:b/>
          <w:color w:val="000000"/>
          <w:u w:val="single"/>
        </w:rPr>
      </w:pPr>
    </w:p>
    <w:p w14:paraId="3726C5E3" w14:textId="68AE6D86" w:rsidR="004E7B24" w:rsidRPr="004E7B24" w:rsidRDefault="004E7B24" w:rsidP="004E7B24">
      <w:pPr>
        <w:spacing w:after="0"/>
        <w:ind w:left="720"/>
        <w:rPr>
          <w:rFonts w:ascii="Arial" w:eastAsia="Arial" w:hAnsi="Arial" w:cs="Arial"/>
          <w:b/>
          <w:color w:val="000000"/>
          <w:u w:val="single"/>
        </w:rPr>
      </w:pPr>
      <w:r>
        <w:rPr>
          <w:rFonts w:ascii="Arial" w:eastAsia="Arial" w:hAnsi="Arial" w:cs="Arial"/>
          <w:b/>
          <w:color w:val="000000"/>
          <w:u w:val="single"/>
        </w:rPr>
        <w:t xml:space="preserve"> </w:t>
      </w:r>
    </w:p>
    <w:p w14:paraId="65825F58" w14:textId="30A46AF7" w:rsidR="004E7B24" w:rsidRDefault="004E7B24" w:rsidP="004E7B24">
      <w:pPr>
        <w:rPr>
          <w:rFonts w:ascii="Arial" w:eastAsia="Arial" w:hAnsi="Arial" w:cs="Arial"/>
          <w:b/>
          <w:u w:val="single"/>
        </w:rPr>
      </w:pPr>
    </w:p>
    <w:p w14:paraId="60EDE1B5" w14:textId="2EA84CD7" w:rsidR="006161C1" w:rsidRDefault="008C7040" w:rsidP="004E7B24">
      <w:pPr>
        <w:rPr>
          <w:rFonts w:ascii="Arial" w:eastAsia="Arial" w:hAnsi="Arial" w:cs="Arial"/>
          <w:b/>
          <w:u w:val="single"/>
        </w:rPr>
      </w:pPr>
      <w:r w:rsidRPr="008C7040">
        <w:rPr>
          <w:rFonts w:ascii="Arial" w:eastAsia="Arial" w:hAnsi="Arial" w:cs="Arial"/>
          <w:b/>
          <w:noProof/>
          <w:u w:val="single"/>
        </w:rPr>
        <mc:AlternateContent>
          <mc:Choice Requires="wps">
            <w:drawing>
              <wp:anchor distT="45720" distB="45720" distL="114300" distR="114300" simplePos="0" relativeHeight="251672576" behindDoc="0" locked="0" layoutInCell="1" allowOverlap="1" wp14:anchorId="1952464C" wp14:editId="0998960C">
                <wp:simplePos x="0" y="0"/>
                <wp:positionH relativeFrom="margin">
                  <wp:align>left</wp:align>
                </wp:positionH>
                <wp:positionV relativeFrom="paragraph">
                  <wp:posOffset>223924</wp:posOffset>
                </wp:positionV>
                <wp:extent cx="1101090" cy="678815"/>
                <wp:effectExtent l="0" t="0" r="22860"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678815"/>
                        </a:xfrm>
                        <a:prstGeom prst="rect">
                          <a:avLst/>
                        </a:prstGeom>
                        <a:solidFill>
                          <a:srgbClr val="FFFFFF"/>
                        </a:solidFill>
                        <a:ln w="9525">
                          <a:solidFill>
                            <a:srgbClr val="000000"/>
                          </a:solidFill>
                          <a:miter lim="800000"/>
                          <a:headEnd/>
                          <a:tailEnd/>
                        </a:ln>
                      </wps:spPr>
                      <wps:txbx>
                        <w:txbxContent>
                          <w:p w14:paraId="51C9AE7C" w14:textId="5DE3A464" w:rsidR="008C7040" w:rsidRPr="008C7040" w:rsidRDefault="008C7040" w:rsidP="008C7040">
                            <w:pPr>
                              <w:rPr>
                                <w:lang w:val="en-US"/>
                              </w:rPr>
                            </w:pPr>
                            <w:r>
                              <w:rPr>
                                <w:lang w:val="en-US"/>
                              </w:rPr>
                              <w:t>Signal Handling and Frequency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2464C" id="_x0000_s1027" type="#_x0000_t202" style="position:absolute;margin-left:0;margin-top:17.65pt;width:86.7pt;height:53.4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">
                <v:textbox>
                  <w:txbxContent>
                    <w:p w14:paraId="51C9AE7C" w14:textId="5DE3A464" w:rsidR="008C7040" w:rsidRPr="008C7040" w:rsidRDefault="008C7040" w:rsidP="008C7040">
                      <w:pPr>
                        <w:rPr>
                          <w:lang w:val="en-US"/>
                        </w:rPr>
                      </w:pPr>
                      <w:r>
                        <w:rPr>
                          <w:lang w:val="en-US"/>
                        </w:rPr>
                        <w:t>Signal Handling and Frequency Response</w:t>
                      </w:r>
                    </w:p>
                  </w:txbxContent>
                </v:textbox>
                <w10:wrap type="square" anchorx="margin"/>
              </v:shape>
            </w:pict>
          </mc:Fallback>
        </mc:AlternateContent>
      </w:r>
    </w:p>
    <w:p w14:paraId="0195AA7B" w14:textId="6C711677" w:rsidR="006161C1" w:rsidRDefault="006161C1" w:rsidP="004E7B24">
      <w:pPr>
        <w:rPr>
          <w:rFonts w:ascii="Arial" w:eastAsia="Arial" w:hAnsi="Arial" w:cs="Arial"/>
          <w:b/>
          <w:u w:val="single"/>
        </w:rPr>
      </w:pPr>
    </w:p>
    <w:p w14:paraId="15FBC5E7" w14:textId="78B8D451" w:rsidR="008E4492" w:rsidRDefault="008C7040" w:rsidP="004E7B24">
      <w:pPr>
        <w:rPr>
          <w:rFonts w:ascii="Arial" w:eastAsia="Arial" w:hAnsi="Arial" w:cs="Arial"/>
          <w:b/>
          <w:u w:val="single"/>
        </w:rPr>
      </w:pPr>
      <w:r>
        <w:rPr>
          <w:rFonts w:ascii="Arial" w:eastAsia="Arial" w:hAnsi="Arial" w:cs="Arial"/>
          <w:b/>
          <w:noProof/>
          <w:u w:val="single"/>
        </w:rPr>
        <w:drawing>
          <wp:anchor distT="0" distB="0" distL="114300" distR="114300" simplePos="0" relativeHeight="251668480" behindDoc="1" locked="0" layoutInCell="1" allowOverlap="1" wp14:anchorId="3979CA91" wp14:editId="55BA4EF8">
            <wp:simplePos x="0" y="0"/>
            <wp:positionH relativeFrom="margin">
              <wp:align>right</wp:align>
            </wp:positionH>
            <wp:positionV relativeFrom="paragraph">
              <wp:posOffset>2821305</wp:posOffset>
            </wp:positionV>
            <wp:extent cx="5687060" cy="2292350"/>
            <wp:effectExtent l="0" t="0" r="8890" b="0"/>
            <wp:wrapTight wrapText="bothSides">
              <wp:wrapPolygon edited="0">
                <wp:start x="0" y="0"/>
                <wp:lineTo x="0" y="21361"/>
                <wp:lineTo x="21561" y="21361"/>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cstate="print">
                      <a:extLst>
                        <a:ext uri="{28A0092B-C50C-407E-A947-70E740481C1C}">
                          <a14:useLocalDpi xmlns:a14="http://schemas.microsoft.com/office/drawing/2010/main" val="0"/>
                        </a:ext>
                      </a:extLst>
                    </a:blip>
                    <a:srcRect l="14627" t="5372" r="28328" b="23505"/>
                    <a:stretch/>
                  </pic:blipFill>
                  <pic:spPr bwMode="auto">
                    <a:xfrm>
                      <a:off x="0" y="0"/>
                      <a:ext cx="5687060" cy="229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B83">
        <w:rPr>
          <w:rFonts w:ascii="Arial" w:eastAsia="Arial" w:hAnsi="Arial" w:cs="Arial"/>
          <w:b/>
          <w:noProof/>
          <w:u w:val="single"/>
        </w:rPr>
        <w:drawing>
          <wp:inline distT="0" distB="0" distL="0" distR="0" wp14:anchorId="252DFC71" wp14:editId="4BB4A96E">
            <wp:extent cx="5652135" cy="2244234"/>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2814" t="6660" r="29495" b="25185"/>
                    <a:stretch/>
                  </pic:blipFill>
                  <pic:spPr bwMode="auto">
                    <a:xfrm>
                      <a:off x="0" y="0"/>
                      <a:ext cx="5662247" cy="2248249"/>
                    </a:xfrm>
                    <a:prstGeom prst="rect">
                      <a:avLst/>
                    </a:prstGeom>
                    <a:ln>
                      <a:noFill/>
                    </a:ln>
                    <a:extLst>
                      <a:ext uri="{53640926-AAD7-44D8-BBD7-CCE9431645EC}">
                        <a14:shadowObscured xmlns:a14="http://schemas.microsoft.com/office/drawing/2010/main"/>
                      </a:ext>
                    </a:extLst>
                  </pic:spPr>
                </pic:pic>
              </a:graphicData>
            </a:graphic>
          </wp:inline>
        </w:drawing>
      </w:r>
    </w:p>
    <w:p w14:paraId="64D93962" w14:textId="77387321" w:rsidR="00726818" w:rsidRDefault="004E7B24" w:rsidP="00FE11B9">
      <w:pPr>
        <w:rPr>
          <w:rFonts w:ascii="Arial" w:eastAsia="Arial" w:hAnsi="Arial" w:cs="Arial"/>
          <w:b/>
          <w:color w:val="000000"/>
          <w:u w:val="single"/>
        </w:rPr>
      </w:pPr>
      <w:r>
        <w:rPr>
          <w:rFonts w:ascii="Arial" w:eastAsia="Arial" w:hAnsi="Arial" w:cs="Arial"/>
          <w:b/>
          <w:u w:val="single"/>
        </w:rPr>
        <w:lastRenderedPageBreak/>
        <w:t>5.</w:t>
      </w:r>
      <w:r>
        <w:rPr>
          <w:rFonts w:ascii="Arial" w:eastAsia="Arial" w:hAnsi="Arial" w:cs="Arial"/>
          <w:b/>
          <w:color w:val="000000"/>
          <w:u w:val="single"/>
        </w:rPr>
        <w:t>Measurement Data (Tabular form)</w:t>
      </w:r>
    </w:p>
    <w:p w14:paraId="30265270" w14:textId="64E1CC99" w:rsidR="005E0053" w:rsidRPr="00FE11B9" w:rsidRDefault="00FE11B9" w:rsidP="005E0053">
      <w:pPr>
        <w:rPr>
          <w:rFonts w:ascii="Arial" w:eastAsia="Arial" w:hAnsi="Arial" w:cs="Arial"/>
          <w:b/>
          <w:sz w:val="20"/>
          <w:szCs w:val="20"/>
        </w:rPr>
      </w:pPr>
      <w:r w:rsidRPr="00FE11B9">
        <w:rPr>
          <w:rFonts w:ascii="Arial" w:eastAsia="Arial" w:hAnsi="Arial" w:cs="Arial"/>
          <w:b/>
          <w:color w:val="000000"/>
          <w:sz w:val="20"/>
          <w:szCs w:val="20"/>
        </w:rPr>
        <w:t>Signal Handling with RL Disconnected (f=4khz)</w:t>
      </w:r>
      <w:r w:rsidR="005E0053">
        <w:rPr>
          <w:rFonts w:ascii="Arial" w:eastAsia="Arial" w:hAnsi="Arial" w:cs="Arial"/>
          <w:b/>
          <w:color w:val="000000"/>
          <w:sz w:val="20"/>
          <w:szCs w:val="20"/>
        </w:rPr>
        <w:tab/>
      </w:r>
      <w:r w:rsidR="005E0053" w:rsidRPr="00FE11B9">
        <w:rPr>
          <w:rFonts w:ascii="Arial" w:eastAsia="Arial" w:hAnsi="Arial" w:cs="Arial"/>
          <w:b/>
          <w:color w:val="000000"/>
          <w:sz w:val="20"/>
          <w:szCs w:val="20"/>
        </w:rPr>
        <w:t xml:space="preserve">Signal Handling with RL connected </w:t>
      </w:r>
    </w:p>
    <w:p w14:paraId="00909331" w14:textId="463E2A71" w:rsidR="00FE11B9" w:rsidRPr="00FE11B9" w:rsidRDefault="005E0053" w:rsidP="005E0053">
      <w:pPr>
        <w:tabs>
          <w:tab w:val="left" w:pos="6349"/>
        </w:tabs>
        <w:rPr>
          <w:rFonts w:ascii="Arial" w:eastAsia="Arial" w:hAnsi="Arial" w:cs="Arial"/>
          <w:b/>
          <w:sz w:val="20"/>
          <w:szCs w:val="20"/>
        </w:rPr>
      </w:pPr>
      <w:r>
        <w:rPr>
          <w:rFonts w:ascii="Arial" w:eastAsia="Arial" w:hAnsi="Arial" w:cs="Arial"/>
          <w:b/>
          <w:sz w:val="20"/>
          <w:szCs w:val="20"/>
        </w:rPr>
        <w:tab/>
      </w:r>
      <w:r w:rsidRPr="00FE11B9">
        <w:rPr>
          <w:rFonts w:ascii="Arial" w:eastAsia="Arial" w:hAnsi="Arial" w:cs="Arial"/>
          <w:b/>
          <w:color w:val="000000"/>
          <w:sz w:val="20"/>
          <w:szCs w:val="20"/>
        </w:rPr>
        <w:t>(f=4khz</w:t>
      </w:r>
      <w:r>
        <w:rPr>
          <w:rFonts w:ascii="Arial" w:eastAsia="Arial" w:hAnsi="Arial" w:cs="Arial"/>
          <w:b/>
          <w:color w:val="000000"/>
          <w:sz w:val="20"/>
          <w:szCs w:val="20"/>
        </w:rPr>
        <w:t xml:space="preserve">  RL= 1k ohms</w:t>
      </w:r>
      <w:r w:rsidRPr="00FE11B9">
        <w:rPr>
          <w:rFonts w:ascii="Arial" w:eastAsia="Arial" w:hAnsi="Arial" w:cs="Arial"/>
          <w:b/>
          <w:color w:val="000000"/>
          <w:sz w:val="20"/>
          <w:szCs w:val="20"/>
        </w:rPr>
        <w:t>)</w:t>
      </w:r>
    </w:p>
    <w:tbl>
      <w:tblPr>
        <w:tblStyle w:val="TableGrid"/>
        <w:tblpPr w:leftFromText="180" w:rightFromText="180" w:vertAnchor="text" w:tblpY="1"/>
        <w:tblOverlap w:val="never"/>
        <w:tblW w:w="3539" w:type="dxa"/>
        <w:tblLook w:val="04A0" w:firstRow="1" w:lastRow="0" w:firstColumn="1" w:lastColumn="0" w:noHBand="0" w:noVBand="1"/>
      </w:tblPr>
      <w:tblGrid>
        <w:gridCol w:w="960"/>
        <w:gridCol w:w="1121"/>
        <w:gridCol w:w="1619"/>
      </w:tblGrid>
      <w:tr w:rsidR="00FE11B9" w:rsidRPr="00FE11B9" w14:paraId="16E86ABB" w14:textId="77777777" w:rsidTr="005E0053">
        <w:trPr>
          <w:trHeight w:val="288"/>
        </w:trPr>
        <w:tc>
          <w:tcPr>
            <w:tcW w:w="960" w:type="dxa"/>
            <w:noWrap/>
            <w:hideMark/>
          </w:tcPr>
          <w:p w14:paraId="5E5904D1" w14:textId="77777777" w:rsidR="00FE11B9" w:rsidRPr="00FE11B9" w:rsidRDefault="00FE11B9" w:rsidP="005E0053">
            <w:pPr>
              <w:spacing w:after="0" w:line="240" w:lineRule="auto"/>
              <w:rPr>
                <w:rFonts w:ascii="Arial Black" w:eastAsia="Times New Roman" w:hAnsi="Arial Black" w:cs="Arial"/>
                <w:color w:val="000000"/>
              </w:rPr>
            </w:pPr>
            <w:r w:rsidRPr="00FE11B9">
              <w:rPr>
                <w:rFonts w:ascii="Arial Black" w:eastAsia="Times New Roman" w:hAnsi="Arial Black" w:cs="Arial"/>
                <w:color w:val="000000"/>
              </w:rPr>
              <w:t>Vin (mV)</w:t>
            </w:r>
          </w:p>
        </w:tc>
        <w:tc>
          <w:tcPr>
            <w:tcW w:w="960" w:type="dxa"/>
            <w:noWrap/>
            <w:hideMark/>
          </w:tcPr>
          <w:p w14:paraId="181AB0ED" w14:textId="77777777" w:rsidR="00FE11B9" w:rsidRPr="00FE11B9" w:rsidRDefault="00FE11B9" w:rsidP="005E0053">
            <w:pPr>
              <w:spacing w:after="0" w:line="240" w:lineRule="auto"/>
              <w:rPr>
                <w:rFonts w:ascii="Arial Black" w:eastAsia="Times New Roman" w:hAnsi="Arial Black" w:cs="Arial"/>
                <w:color w:val="000000"/>
              </w:rPr>
            </w:pPr>
            <w:r w:rsidRPr="00FE11B9">
              <w:rPr>
                <w:rFonts w:ascii="Arial Black" w:eastAsia="Times New Roman" w:hAnsi="Arial Black" w:cs="Arial"/>
                <w:color w:val="000000"/>
              </w:rPr>
              <w:t>Vout(V)</w:t>
            </w:r>
          </w:p>
        </w:tc>
        <w:tc>
          <w:tcPr>
            <w:tcW w:w="1619" w:type="dxa"/>
            <w:noWrap/>
            <w:hideMark/>
          </w:tcPr>
          <w:p w14:paraId="53023642" w14:textId="77777777" w:rsidR="00FE11B9" w:rsidRPr="00FE11B9" w:rsidRDefault="00FE11B9" w:rsidP="005E0053">
            <w:pPr>
              <w:spacing w:after="0" w:line="240" w:lineRule="auto"/>
              <w:rPr>
                <w:rFonts w:ascii="Arial Black" w:eastAsia="Times New Roman" w:hAnsi="Arial Black" w:cs="Arial"/>
                <w:color w:val="000000"/>
              </w:rPr>
            </w:pPr>
            <w:r w:rsidRPr="00FE11B9">
              <w:rPr>
                <w:rFonts w:ascii="Arial Black" w:eastAsia="Times New Roman" w:hAnsi="Arial Black" w:cs="Arial"/>
                <w:color w:val="000000"/>
              </w:rPr>
              <w:t>Gain = Vin/Vout</w:t>
            </w:r>
          </w:p>
        </w:tc>
      </w:tr>
      <w:tr w:rsidR="00FE11B9" w:rsidRPr="00FE11B9" w14:paraId="729FC5C1" w14:textId="77777777" w:rsidTr="005E0053">
        <w:trPr>
          <w:trHeight w:val="288"/>
        </w:trPr>
        <w:tc>
          <w:tcPr>
            <w:tcW w:w="960" w:type="dxa"/>
            <w:noWrap/>
            <w:hideMark/>
          </w:tcPr>
          <w:p w14:paraId="6D5338DC" w14:textId="3ABC3D6B" w:rsidR="00FE11B9" w:rsidRPr="00FE11B9" w:rsidRDefault="005E0053" w:rsidP="005E0053">
            <w:pPr>
              <w:spacing w:after="0" w:line="240" w:lineRule="auto"/>
              <w:jc w:val="right"/>
              <w:rPr>
                <w:rFonts w:ascii="Arial" w:eastAsia="Times New Roman" w:hAnsi="Arial" w:cs="Arial"/>
                <w:color w:val="000000"/>
              </w:rPr>
            </w:pPr>
            <w:r>
              <w:rPr>
                <w:rFonts w:ascii="Arial" w:eastAsia="Times New Roman" w:hAnsi="Arial" w:cs="Arial"/>
                <w:color w:val="000000"/>
              </w:rPr>
              <w:t xml:space="preserve"> </w:t>
            </w:r>
            <w:r w:rsidR="00FE11B9" w:rsidRPr="00FE11B9">
              <w:rPr>
                <w:rFonts w:ascii="Arial" w:eastAsia="Times New Roman" w:hAnsi="Arial" w:cs="Arial"/>
                <w:color w:val="000000"/>
              </w:rPr>
              <w:t>100</w:t>
            </w:r>
          </w:p>
        </w:tc>
        <w:tc>
          <w:tcPr>
            <w:tcW w:w="960" w:type="dxa"/>
            <w:noWrap/>
            <w:hideMark/>
          </w:tcPr>
          <w:p w14:paraId="2CB9413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w:t>
            </w:r>
          </w:p>
        </w:tc>
        <w:tc>
          <w:tcPr>
            <w:tcW w:w="1619" w:type="dxa"/>
            <w:noWrap/>
            <w:hideMark/>
          </w:tcPr>
          <w:p w14:paraId="5A07A708"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w:t>
            </w:r>
          </w:p>
        </w:tc>
      </w:tr>
      <w:tr w:rsidR="00FE11B9" w:rsidRPr="00FE11B9" w14:paraId="7CCDC664" w14:textId="77777777" w:rsidTr="005E0053">
        <w:trPr>
          <w:trHeight w:val="288"/>
        </w:trPr>
        <w:tc>
          <w:tcPr>
            <w:tcW w:w="960" w:type="dxa"/>
            <w:noWrap/>
            <w:hideMark/>
          </w:tcPr>
          <w:p w14:paraId="767273DF"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120</w:t>
            </w:r>
          </w:p>
        </w:tc>
        <w:tc>
          <w:tcPr>
            <w:tcW w:w="960" w:type="dxa"/>
            <w:noWrap/>
            <w:hideMark/>
          </w:tcPr>
          <w:p w14:paraId="1FD42E78"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2.3</w:t>
            </w:r>
          </w:p>
        </w:tc>
        <w:tc>
          <w:tcPr>
            <w:tcW w:w="1619" w:type="dxa"/>
            <w:noWrap/>
            <w:hideMark/>
          </w:tcPr>
          <w:p w14:paraId="2A078032"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19.16666667</w:t>
            </w:r>
          </w:p>
        </w:tc>
      </w:tr>
      <w:tr w:rsidR="00FE11B9" w:rsidRPr="00FE11B9" w14:paraId="478DA490" w14:textId="77777777" w:rsidTr="005E0053">
        <w:trPr>
          <w:trHeight w:val="288"/>
        </w:trPr>
        <w:tc>
          <w:tcPr>
            <w:tcW w:w="960" w:type="dxa"/>
            <w:noWrap/>
            <w:hideMark/>
          </w:tcPr>
          <w:p w14:paraId="7D40EE6C"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130</w:t>
            </w:r>
          </w:p>
        </w:tc>
        <w:tc>
          <w:tcPr>
            <w:tcW w:w="960" w:type="dxa"/>
            <w:noWrap/>
            <w:hideMark/>
          </w:tcPr>
          <w:p w14:paraId="3F07AE6E"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2.5</w:t>
            </w:r>
          </w:p>
        </w:tc>
        <w:tc>
          <w:tcPr>
            <w:tcW w:w="1619" w:type="dxa"/>
            <w:noWrap/>
            <w:hideMark/>
          </w:tcPr>
          <w:p w14:paraId="24BB7BEB"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19.23076923</w:t>
            </w:r>
          </w:p>
        </w:tc>
      </w:tr>
      <w:tr w:rsidR="00FE11B9" w:rsidRPr="00FE11B9" w14:paraId="374D85A0" w14:textId="77777777" w:rsidTr="005E0053">
        <w:trPr>
          <w:trHeight w:val="288"/>
        </w:trPr>
        <w:tc>
          <w:tcPr>
            <w:tcW w:w="960" w:type="dxa"/>
            <w:noWrap/>
            <w:hideMark/>
          </w:tcPr>
          <w:p w14:paraId="1FEEF903"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140</w:t>
            </w:r>
          </w:p>
        </w:tc>
        <w:tc>
          <w:tcPr>
            <w:tcW w:w="960" w:type="dxa"/>
            <w:noWrap/>
            <w:hideMark/>
          </w:tcPr>
          <w:p w14:paraId="2DD3B39E"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2.7</w:t>
            </w:r>
          </w:p>
        </w:tc>
        <w:tc>
          <w:tcPr>
            <w:tcW w:w="1619" w:type="dxa"/>
            <w:noWrap/>
            <w:hideMark/>
          </w:tcPr>
          <w:p w14:paraId="2D9E91D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19.28571429</w:t>
            </w:r>
          </w:p>
        </w:tc>
      </w:tr>
      <w:tr w:rsidR="00FE11B9" w:rsidRPr="00FE11B9" w14:paraId="473CFAFD" w14:textId="77777777" w:rsidTr="005E0053">
        <w:trPr>
          <w:trHeight w:val="288"/>
        </w:trPr>
        <w:tc>
          <w:tcPr>
            <w:tcW w:w="960" w:type="dxa"/>
            <w:noWrap/>
            <w:hideMark/>
          </w:tcPr>
          <w:p w14:paraId="340C1E85"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150</w:t>
            </w:r>
          </w:p>
        </w:tc>
        <w:tc>
          <w:tcPr>
            <w:tcW w:w="960" w:type="dxa"/>
            <w:noWrap/>
            <w:hideMark/>
          </w:tcPr>
          <w:p w14:paraId="4FFBB48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2.85</w:t>
            </w:r>
          </w:p>
        </w:tc>
        <w:tc>
          <w:tcPr>
            <w:tcW w:w="1619" w:type="dxa"/>
            <w:noWrap/>
            <w:hideMark/>
          </w:tcPr>
          <w:p w14:paraId="06495B3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w:t>
            </w:r>
          </w:p>
        </w:tc>
      </w:tr>
      <w:tr w:rsidR="00FE11B9" w:rsidRPr="00FE11B9" w14:paraId="3193575B" w14:textId="77777777" w:rsidTr="005E0053">
        <w:trPr>
          <w:trHeight w:val="288"/>
        </w:trPr>
        <w:tc>
          <w:tcPr>
            <w:tcW w:w="960" w:type="dxa"/>
            <w:noWrap/>
            <w:hideMark/>
          </w:tcPr>
          <w:p w14:paraId="0975839F"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160</w:t>
            </w:r>
          </w:p>
        </w:tc>
        <w:tc>
          <w:tcPr>
            <w:tcW w:w="960" w:type="dxa"/>
            <w:noWrap/>
            <w:hideMark/>
          </w:tcPr>
          <w:p w14:paraId="7C4717B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3.05</w:t>
            </w:r>
          </w:p>
        </w:tc>
        <w:tc>
          <w:tcPr>
            <w:tcW w:w="1619" w:type="dxa"/>
            <w:noWrap/>
            <w:hideMark/>
          </w:tcPr>
          <w:p w14:paraId="4E65C715"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19.0625</w:t>
            </w:r>
          </w:p>
        </w:tc>
      </w:tr>
      <w:tr w:rsidR="00FE11B9" w:rsidRPr="00FE11B9" w14:paraId="1B9DF615" w14:textId="77777777" w:rsidTr="005E0053">
        <w:trPr>
          <w:trHeight w:val="288"/>
        </w:trPr>
        <w:tc>
          <w:tcPr>
            <w:tcW w:w="960" w:type="dxa"/>
            <w:noWrap/>
            <w:hideMark/>
          </w:tcPr>
          <w:p w14:paraId="7C8B1905"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170</w:t>
            </w:r>
          </w:p>
        </w:tc>
        <w:tc>
          <w:tcPr>
            <w:tcW w:w="960" w:type="dxa"/>
            <w:noWrap/>
            <w:hideMark/>
          </w:tcPr>
          <w:p w14:paraId="7F4BC248"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3.4</w:t>
            </w:r>
          </w:p>
        </w:tc>
        <w:tc>
          <w:tcPr>
            <w:tcW w:w="1619" w:type="dxa"/>
            <w:noWrap/>
            <w:hideMark/>
          </w:tcPr>
          <w:p w14:paraId="186952E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20</w:t>
            </w:r>
          </w:p>
        </w:tc>
      </w:tr>
      <w:tr w:rsidR="00FE11B9" w:rsidRPr="00FE11B9" w14:paraId="7BAB5964" w14:textId="77777777" w:rsidTr="005E0053">
        <w:trPr>
          <w:trHeight w:val="288"/>
        </w:trPr>
        <w:tc>
          <w:tcPr>
            <w:tcW w:w="960" w:type="dxa"/>
            <w:noWrap/>
            <w:hideMark/>
          </w:tcPr>
          <w:p w14:paraId="15F643C5"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180</w:t>
            </w:r>
          </w:p>
        </w:tc>
        <w:tc>
          <w:tcPr>
            <w:tcW w:w="960" w:type="dxa"/>
            <w:noWrap/>
            <w:hideMark/>
          </w:tcPr>
          <w:p w14:paraId="2392A2A0"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3.5</w:t>
            </w:r>
          </w:p>
        </w:tc>
        <w:tc>
          <w:tcPr>
            <w:tcW w:w="1619" w:type="dxa"/>
            <w:noWrap/>
            <w:hideMark/>
          </w:tcPr>
          <w:p w14:paraId="4B75A798"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19.44444444</w:t>
            </w:r>
          </w:p>
        </w:tc>
      </w:tr>
      <w:tr w:rsidR="00FE11B9" w:rsidRPr="00FE11B9" w14:paraId="10000F80" w14:textId="77777777" w:rsidTr="005E0053">
        <w:trPr>
          <w:trHeight w:val="288"/>
        </w:trPr>
        <w:tc>
          <w:tcPr>
            <w:tcW w:w="960" w:type="dxa"/>
            <w:noWrap/>
            <w:hideMark/>
          </w:tcPr>
          <w:p w14:paraId="77915619"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190</w:t>
            </w:r>
          </w:p>
        </w:tc>
        <w:tc>
          <w:tcPr>
            <w:tcW w:w="960" w:type="dxa"/>
            <w:noWrap/>
            <w:hideMark/>
          </w:tcPr>
          <w:p w14:paraId="1DA0F831"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3.55</w:t>
            </w:r>
          </w:p>
        </w:tc>
        <w:tc>
          <w:tcPr>
            <w:tcW w:w="1619" w:type="dxa"/>
            <w:noWrap/>
            <w:hideMark/>
          </w:tcPr>
          <w:p w14:paraId="435E3410"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18.68421053</w:t>
            </w:r>
          </w:p>
        </w:tc>
      </w:tr>
      <w:tr w:rsidR="00FE11B9" w:rsidRPr="00FE11B9" w14:paraId="38274CDB" w14:textId="77777777" w:rsidTr="005E0053">
        <w:trPr>
          <w:trHeight w:val="288"/>
        </w:trPr>
        <w:tc>
          <w:tcPr>
            <w:tcW w:w="960" w:type="dxa"/>
            <w:noWrap/>
            <w:hideMark/>
          </w:tcPr>
          <w:p w14:paraId="6D5F5220"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200</w:t>
            </w:r>
          </w:p>
        </w:tc>
        <w:tc>
          <w:tcPr>
            <w:tcW w:w="960" w:type="dxa"/>
            <w:noWrap/>
            <w:hideMark/>
          </w:tcPr>
          <w:p w14:paraId="7CDE916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3.8</w:t>
            </w:r>
          </w:p>
        </w:tc>
        <w:tc>
          <w:tcPr>
            <w:tcW w:w="1619" w:type="dxa"/>
            <w:noWrap/>
            <w:hideMark/>
          </w:tcPr>
          <w:p w14:paraId="017D1F52"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w:t>
            </w:r>
          </w:p>
        </w:tc>
      </w:tr>
      <w:tr w:rsidR="00FE11B9" w:rsidRPr="00FE11B9" w14:paraId="0F5DC17B" w14:textId="77777777" w:rsidTr="005E0053">
        <w:trPr>
          <w:trHeight w:val="288"/>
        </w:trPr>
        <w:tc>
          <w:tcPr>
            <w:tcW w:w="960" w:type="dxa"/>
            <w:noWrap/>
            <w:hideMark/>
          </w:tcPr>
          <w:p w14:paraId="56BC2CA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250</w:t>
            </w:r>
          </w:p>
        </w:tc>
        <w:tc>
          <w:tcPr>
            <w:tcW w:w="960" w:type="dxa"/>
            <w:noWrap/>
            <w:hideMark/>
          </w:tcPr>
          <w:p w14:paraId="0C09BF5D"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5.3</w:t>
            </w:r>
          </w:p>
        </w:tc>
        <w:tc>
          <w:tcPr>
            <w:tcW w:w="1619" w:type="dxa"/>
            <w:noWrap/>
            <w:hideMark/>
          </w:tcPr>
          <w:p w14:paraId="6CFF0B34"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21.2</w:t>
            </w:r>
          </w:p>
        </w:tc>
      </w:tr>
      <w:tr w:rsidR="00FE11B9" w:rsidRPr="00FE11B9" w14:paraId="7CF534DB" w14:textId="77777777" w:rsidTr="005E0053">
        <w:trPr>
          <w:trHeight w:val="288"/>
        </w:trPr>
        <w:tc>
          <w:tcPr>
            <w:tcW w:w="960" w:type="dxa"/>
            <w:noWrap/>
            <w:hideMark/>
          </w:tcPr>
          <w:p w14:paraId="1AD43B44"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300</w:t>
            </w:r>
          </w:p>
        </w:tc>
        <w:tc>
          <w:tcPr>
            <w:tcW w:w="960" w:type="dxa"/>
            <w:noWrap/>
            <w:hideMark/>
          </w:tcPr>
          <w:p w14:paraId="5AF2604A"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5.8</w:t>
            </w:r>
          </w:p>
        </w:tc>
        <w:tc>
          <w:tcPr>
            <w:tcW w:w="1619" w:type="dxa"/>
            <w:noWrap/>
            <w:hideMark/>
          </w:tcPr>
          <w:p w14:paraId="1F64E6C1"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19.33333333</w:t>
            </w:r>
          </w:p>
        </w:tc>
      </w:tr>
      <w:tr w:rsidR="00FE11B9" w:rsidRPr="00FE11B9" w14:paraId="616E4CA8" w14:textId="77777777" w:rsidTr="005E0053">
        <w:trPr>
          <w:trHeight w:val="288"/>
        </w:trPr>
        <w:tc>
          <w:tcPr>
            <w:tcW w:w="960" w:type="dxa"/>
            <w:noWrap/>
            <w:hideMark/>
          </w:tcPr>
          <w:p w14:paraId="65F99EFB"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350</w:t>
            </w:r>
          </w:p>
        </w:tc>
        <w:tc>
          <w:tcPr>
            <w:tcW w:w="960" w:type="dxa"/>
            <w:noWrap/>
            <w:hideMark/>
          </w:tcPr>
          <w:p w14:paraId="3454F2E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6.8</w:t>
            </w:r>
          </w:p>
        </w:tc>
        <w:tc>
          <w:tcPr>
            <w:tcW w:w="1619" w:type="dxa"/>
            <w:noWrap/>
            <w:hideMark/>
          </w:tcPr>
          <w:p w14:paraId="39F75B17"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19.42857143</w:t>
            </w:r>
          </w:p>
        </w:tc>
      </w:tr>
      <w:tr w:rsidR="00FE11B9" w:rsidRPr="00FE11B9" w14:paraId="3B7AAAEF" w14:textId="77777777" w:rsidTr="005E0053">
        <w:trPr>
          <w:trHeight w:val="288"/>
        </w:trPr>
        <w:tc>
          <w:tcPr>
            <w:tcW w:w="960" w:type="dxa"/>
            <w:noWrap/>
            <w:hideMark/>
          </w:tcPr>
          <w:p w14:paraId="5F7FB7EC"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400</w:t>
            </w:r>
          </w:p>
        </w:tc>
        <w:tc>
          <w:tcPr>
            <w:tcW w:w="960" w:type="dxa"/>
            <w:noWrap/>
            <w:hideMark/>
          </w:tcPr>
          <w:p w14:paraId="41BFD258"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7.7</w:t>
            </w:r>
          </w:p>
        </w:tc>
        <w:tc>
          <w:tcPr>
            <w:tcW w:w="1619" w:type="dxa"/>
            <w:noWrap/>
            <w:hideMark/>
          </w:tcPr>
          <w:p w14:paraId="76F54C3D"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19.25</w:t>
            </w:r>
          </w:p>
        </w:tc>
      </w:tr>
      <w:tr w:rsidR="00FE11B9" w:rsidRPr="00FE11B9" w14:paraId="20AC7A4C" w14:textId="77777777" w:rsidTr="005E0053">
        <w:trPr>
          <w:trHeight w:val="288"/>
        </w:trPr>
        <w:tc>
          <w:tcPr>
            <w:tcW w:w="960" w:type="dxa"/>
            <w:noWrap/>
            <w:hideMark/>
          </w:tcPr>
          <w:p w14:paraId="6BFC6684"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500</w:t>
            </w:r>
          </w:p>
        </w:tc>
        <w:tc>
          <w:tcPr>
            <w:tcW w:w="960" w:type="dxa"/>
            <w:noWrap/>
            <w:hideMark/>
          </w:tcPr>
          <w:p w14:paraId="4CF5D209"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9.4</w:t>
            </w:r>
          </w:p>
        </w:tc>
        <w:tc>
          <w:tcPr>
            <w:tcW w:w="1619" w:type="dxa"/>
            <w:noWrap/>
            <w:hideMark/>
          </w:tcPr>
          <w:p w14:paraId="0D877552"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18.8</w:t>
            </w:r>
          </w:p>
        </w:tc>
      </w:tr>
      <w:tr w:rsidR="00FE11B9" w:rsidRPr="00FE11B9" w14:paraId="1F2829A9" w14:textId="77777777" w:rsidTr="005E0053">
        <w:trPr>
          <w:trHeight w:val="288"/>
        </w:trPr>
        <w:tc>
          <w:tcPr>
            <w:tcW w:w="960" w:type="dxa"/>
            <w:noWrap/>
            <w:hideMark/>
          </w:tcPr>
          <w:p w14:paraId="13DC6F3B" w14:textId="77777777" w:rsidR="00FE11B9" w:rsidRPr="00FE11B9" w:rsidRDefault="00FE11B9" w:rsidP="005E0053">
            <w:pPr>
              <w:spacing w:after="0" w:line="240" w:lineRule="auto"/>
              <w:jc w:val="right"/>
              <w:rPr>
                <w:rFonts w:ascii="Arial" w:eastAsia="Times New Roman" w:hAnsi="Arial" w:cs="Arial"/>
                <w:b/>
                <w:bCs/>
                <w:color w:val="000000"/>
                <w:u w:val="single"/>
              </w:rPr>
            </w:pPr>
            <w:r w:rsidRPr="00FE11B9">
              <w:rPr>
                <w:rFonts w:ascii="Arial" w:eastAsia="Times New Roman" w:hAnsi="Arial" w:cs="Arial"/>
                <w:b/>
                <w:bCs/>
                <w:color w:val="000000"/>
                <w:u w:val="single"/>
              </w:rPr>
              <w:t>580</w:t>
            </w:r>
          </w:p>
        </w:tc>
        <w:tc>
          <w:tcPr>
            <w:tcW w:w="960" w:type="dxa"/>
            <w:noWrap/>
            <w:hideMark/>
          </w:tcPr>
          <w:p w14:paraId="0AA3F810" w14:textId="77777777" w:rsidR="00FE11B9" w:rsidRPr="00FE11B9" w:rsidRDefault="00FE11B9" w:rsidP="005E0053">
            <w:pPr>
              <w:spacing w:after="0" w:line="240" w:lineRule="auto"/>
              <w:jc w:val="right"/>
              <w:rPr>
                <w:rFonts w:ascii="Arial" w:eastAsia="Times New Roman" w:hAnsi="Arial" w:cs="Arial"/>
                <w:b/>
                <w:bCs/>
                <w:color w:val="000000"/>
                <w:u w:val="single"/>
              </w:rPr>
            </w:pPr>
            <w:r w:rsidRPr="00FE11B9">
              <w:rPr>
                <w:rFonts w:ascii="Arial" w:eastAsia="Times New Roman" w:hAnsi="Arial" w:cs="Arial"/>
                <w:b/>
                <w:bCs/>
                <w:color w:val="000000"/>
                <w:u w:val="single"/>
              </w:rPr>
              <w:t>10.8</w:t>
            </w:r>
          </w:p>
        </w:tc>
        <w:tc>
          <w:tcPr>
            <w:tcW w:w="1619" w:type="dxa"/>
            <w:noWrap/>
            <w:hideMark/>
          </w:tcPr>
          <w:p w14:paraId="4F70382E" w14:textId="77777777" w:rsidR="00FE11B9" w:rsidRPr="00FE11B9" w:rsidRDefault="00FE11B9" w:rsidP="005E0053">
            <w:pPr>
              <w:spacing w:after="0" w:line="240" w:lineRule="auto"/>
              <w:jc w:val="right"/>
              <w:rPr>
                <w:rFonts w:ascii="Arial" w:eastAsia="Times New Roman" w:hAnsi="Arial" w:cs="Arial"/>
                <w:b/>
                <w:bCs/>
                <w:color w:val="000000"/>
                <w:u w:val="single"/>
              </w:rPr>
            </w:pPr>
            <w:r w:rsidRPr="00FE11B9">
              <w:rPr>
                <w:rFonts w:ascii="Arial" w:eastAsia="Times New Roman" w:hAnsi="Arial" w:cs="Arial"/>
                <w:b/>
                <w:bCs/>
                <w:color w:val="000000"/>
                <w:u w:val="single"/>
              </w:rPr>
              <w:t>18.62068966</w:t>
            </w:r>
          </w:p>
        </w:tc>
      </w:tr>
      <w:tr w:rsidR="00FE11B9" w:rsidRPr="00FE11B9" w14:paraId="1B77F9E8" w14:textId="77777777" w:rsidTr="005E0053">
        <w:trPr>
          <w:trHeight w:val="288"/>
        </w:trPr>
        <w:tc>
          <w:tcPr>
            <w:tcW w:w="960" w:type="dxa"/>
            <w:noWrap/>
            <w:hideMark/>
          </w:tcPr>
          <w:p w14:paraId="62D2EFEA"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600</w:t>
            </w:r>
          </w:p>
        </w:tc>
        <w:tc>
          <w:tcPr>
            <w:tcW w:w="960" w:type="dxa"/>
            <w:noWrap/>
            <w:hideMark/>
          </w:tcPr>
          <w:p w14:paraId="514AD4B3"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10.82</w:t>
            </w:r>
          </w:p>
        </w:tc>
        <w:tc>
          <w:tcPr>
            <w:tcW w:w="1619" w:type="dxa"/>
            <w:noWrap/>
            <w:hideMark/>
          </w:tcPr>
          <w:p w14:paraId="3ECEB80F"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18.03333333</w:t>
            </w:r>
          </w:p>
        </w:tc>
      </w:tr>
      <w:tr w:rsidR="00FE11B9" w:rsidRPr="00FE11B9" w14:paraId="07D5D1A0" w14:textId="77777777" w:rsidTr="005E0053">
        <w:trPr>
          <w:trHeight w:val="288"/>
        </w:trPr>
        <w:tc>
          <w:tcPr>
            <w:tcW w:w="960" w:type="dxa"/>
            <w:noWrap/>
            <w:hideMark/>
          </w:tcPr>
          <w:p w14:paraId="64BB06AE"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700</w:t>
            </w:r>
          </w:p>
        </w:tc>
        <w:tc>
          <w:tcPr>
            <w:tcW w:w="960" w:type="dxa"/>
            <w:noWrap/>
            <w:hideMark/>
          </w:tcPr>
          <w:p w14:paraId="75FC336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11.2</w:t>
            </w:r>
          </w:p>
        </w:tc>
        <w:tc>
          <w:tcPr>
            <w:tcW w:w="1619" w:type="dxa"/>
            <w:noWrap/>
            <w:hideMark/>
          </w:tcPr>
          <w:p w14:paraId="674CC95D"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16</w:t>
            </w:r>
          </w:p>
        </w:tc>
      </w:tr>
      <w:tr w:rsidR="00FE11B9" w:rsidRPr="00FE11B9" w14:paraId="39260615" w14:textId="77777777" w:rsidTr="005E0053">
        <w:trPr>
          <w:trHeight w:val="288"/>
        </w:trPr>
        <w:tc>
          <w:tcPr>
            <w:tcW w:w="960" w:type="dxa"/>
            <w:noWrap/>
            <w:hideMark/>
          </w:tcPr>
          <w:p w14:paraId="30D79CA0"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800</w:t>
            </w:r>
          </w:p>
        </w:tc>
        <w:tc>
          <w:tcPr>
            <w:tcW w:w="960" w:type="dxa"/>
            <w:noWrap/>
            <w:hideMark/>
          </w:tcPr>
          <w:p w14:paraId="5AA07420"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11.2</w:t>
            </w:r>
          </w:p>
        </w:tc>
        <w:tc>
          <w:tcPr>
            <w:tcW w:w="1619" w:type="dxa"/>
            <w:noWrap/>
            <w:hideMark/>
          </w:tcPr>
          <w:p w14:paraId="5893CCD6" w14:textId="77777777" w:rsidR="00FE11B9" w:rsidRPr="00FE11B9" w:rsidRDefault="00FE11B9" w:rsidP="005E0053">
            <w:pPr>
              <w:spacing w:after="0" w:line="240" w:lineRule="auto"/>
              <w:jc w:val="right"/>
              <w:rPr>
                <w:rFonts w:ascii="Arial" w:eastAsia="Times New Roman" w:hAnsi="Arial" w:cs="Arial"/>
                <w:color w:val="000000"/>
              </w:rPr>
            </w:pPr>
            <w:r w:rsidRPr="00FE11B9">
              <w:rPr>
                <w:rFonts w:ascii="Arial" w:eastAsia="Times New Roman" w:hAnsi="Arial" w:cs="Arial"/>
                <w:color w:val="000000"/>
              </w:rPr>
              <w:t>14</w:t>
            </w:r>
          </w:p>
        </w:tc>
      </w:tr>
    </w:tbl>
    <w:tbl>
      <w:tblPr>
        <w:tblStyle w:val="TableGrid"/>
        <w:tblpPr w:leftFromText="180" w:rightFromText="180" w:vertAnchor="text" w:horzAnchor="page" w:tblpX="6994" w:tblpY="420"/>
        <w:tblW w:w="2973" w:type="dxa"/>
        <w:tblLook w:val="04A0" w:firstRow="1" w:lastRow="0" w:firstColumn="1" w:lastColumn="0" w:noHBand="0" w:noVBand="1"/>
      </w:tblPr>
      <w:tblGrid>
        <w:gridCol w:w="960"/>
        <w:gridCol w:w="1121"/>
        <w:gridCol w:w="1231"/>
      </w:tblGrid>
      <w:tr w:rsidR="005E0053" w:rsidRPr="005E0053" w14:paraId="6A3BA396" w14:textId="77777777" w:rsidTr="005E0053">
        <w:trPr>
          <w:trHeight w:val="288"/>
        </w:trPr>
        <w:tc>
          <w:tcPr>
            <w:tcW w:w="960" w:type="dxa"/>
            <w:noWrap/>
            <w:hideMark/>
          </w:tcPr>
          <w:p w14:paraId="219E6F62" w14:textId="77777777" w:rsidR="005E0053" w:rsidRPr="005E0053" w:rsidRDefault="005E0053" w:rsidP="005E0053">
            <w:pPr>
              <w:spacing w:after="0" w:line="240" w:lineRule="auto"/>
              <w:rPr>
                <w:rFonts w:ascii="Arial Black" w:eastAsia="Times New Roman" w:hAnsi="Arial Black" w:cs="Arial"/>
                <w:color w:val="000000"/>
              </w:rPr>
            </w:pPr>
            <w:r w:rsidRPr="005E0053">
              <w:rPr>
                <w:rFonts w:ascii="Arial Black" w:eastAsia="Times New Roman" w:hAnsi="Arial Black" w:cs="Arial"/>
                <w:color w:val="000000"/>
              </w:rPr>
              <w:t>Vin (mV)</w:t>
            </w:r>
          </w:p>
        </w:tc>
        <w:tc>
          <w:tcPr>
            <w:tcW w:w="960" w:type="dxa"/>
            <w:noWrap/>
            <w:hideMark/>
          </w:tcPr>
          <w:p w14:paraId="5623CE0E" w14:textId="77777777" w:rsidR="005E0053" w:rsidRPr="005E0053" w:rsidRDefault="005E0053" w:rsidP="005E0053">
            <w:pPr>
              <w:spacing w:after="0" w:line="240" w:lineRule="auto"/>
              <w:rPr>
                <w:rFonts w:ascii="Arial Black" w:eastAsia="Times New Roman" w:hAnsi="Arial Black" w:cs="Arial"/>
                <w:color w:val="000000"/>
              </w:rPr>
            </w:pPr>
            <w:r w:rsidRPr="005E0053">
              <w:rPr>
                <w:rFonts w:ascii="Arial Black" w:eastAsia="Times New Roman" w:hAnsi="Arial Black" w:cs="Arial"/>
                <w:color w:val="000000"/>
              </w:rPr>
              <w:t>Vout(V)</w:t>
            </w:r>
          </w:p>
        </w:tc>
        <w:tc>
          <w:tcPr>
            <w:tcW w:w="1053" w:type="dxa"/>
            <w:noWrap/>
            <w:hideMark/>
          </w:tcPr>
          <w:p w14:paraId="36A4C58E" w14:textId="77777777" w:rsidR="005E0053" w:rsidRPr="005E0053" w:rsidRDefault="005E0053" w:rsidP="005E0053">
            <w:pPr>
              <w:spacing w:after="0" w:line="240" w:lineRule="auto"/>
              <w:rPr>
                <w:rFonts w:ascii="Arial Black" w:eastAsia="Times New Roman" w:hAnsi="Arial Black" w:cs="Arial"/>
                <w:color w:val="000000"/>
              </w:rPr>
            </w:pPr>
            <w:r w:rsidRPr="005E0053">
              <w:rPr>
                <w:rFonts w:ascii="Arial Black" w:eastAsia="Times New Roman" w:hAnsi="Arial Black" w:cs="Arial"/>
                <w:color w:val="000000"/>
              </w:rPr>
              <w:t>Gain = Vin/Vout</w:t>
            </w:r>
          </w:p>
        </w:tc>
      </w:tr>
      <w:tr w:rsidR="005E0053" w:rsidRPr="005E0053" w14:paraId="7B94419F" w14:textId="77777777" w:rsidTr="005E0053">
        <w:trPr>
          <w:trHeight w:val="288"/>
        </w:trPr>
        <w:tc>
          <w:tcPr>
            <w:tcW w:w="960" w:type="dxa"/>
            <w:noWrap/>
            <w:hideMark/>
          </w:tcPr>
          <w:p w14:paraId="0CFFAAE1"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450</w:t>
            </w:r>
          </w:p>
        </w:tc>
        <w:tc>
          <w:tcPr>
            <w:tcW w:w="960" w:type="dxa"/>
            <w:noWrap/>
            <w:hideMark/>
          </w:tcPr>
          <w:p w14:paraId="474B371B"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1.18</w:t>
            </w:r>
          </w:p>
        </w:tc>
        <w:tc>
          <w:tcPr>
            <w:tcW w:w="1053" w:type="dxa"/>
            <w:noWrap/>
            <w:hideMark/>
          </w:tcPr>
          <w:p w14:paraId="2B8DD795"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2.622222</w:t>
            </w:r>
          </w:p>
        </w:tc>
      </w:tr>
      <w:tr w:rsidR="005E0053" w:rsidRPr="005E0053" w14:paraId="7F2D4277" w14:textId="77777777" w:rsidTr="005E0053">
        <w:trPr>
          <w:trHeight w:val="288"/>
        </w:trPr>
        <w:tc>
          <w:tcPr>
            <w:tcW w:w="960" w:type="dxa"/>
            <w:noWrap/>
            <w:hideMark/>
          </w:tcPr>
          <w:p w14:paraId="01A67072"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500</w:t>
            </w:r>
          </w:p>
        </w:tc>
        <w:tc>
          <w:tcPr>
            <w:tcW w:w="960" w:type="dxa"/>
            <w:noWrap/>
            <w:hideMark/>
          </w:tcPr>
          <w:p w14:paraId="6934664E"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1.25</w:t>
            </w:r>
          </w:p>
        </w:tc>
        <w:tc>
          <w:tcPr>
            <w:tcW w:w="1053" w:type="dxa"/>
            <w:noWrap/>
            <w:hideMark/>
          </w:tcPr>
          <w:p w14:paraId="1A45B494"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2.5</w:t>
            </w:r>
          </w:p>
        </w:tc>
      </w:tr>
      <w:tr w:rsidR="005E0053" w:rsidRPr="005E0053" w14:paraId="3AED118E" w14:textId="77777777" w:rsidTr="005E0053">
        <w:trPr>
          <w:trHeight w:val="288"/>
        </w:trPr>
        <w:tc>
          <w:tcPr>
            <w:tcW w:w="960" w:type="dxa"/>
            <w:noWrap/>
            <w:hideMark/>
          </w:tcPr>
          <w:p w14:paraId="065BD1FC"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600</w:t>
            </w:r>
          </w:p>
        </w:tc>
        <w:tc>
          <w:tcPr>
            <w:tcW w:w="960" w:type="dxa"/>
            <w:noWrap/>
            <w:hideMark/>
          </w:tcPr>
          <w:p w14:paraId="0B9362AD"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1.5</w:t>
            </w:r>
          </w:p>
        </w:tc>
        <w:tc>
          <w:tcPr>
            <w:tcW w:w="1053" w:type="dxa"/>
            <w:noWrap/>
            <w:hideMark/>
          </w:tcPr>
          <w:p w14:paraId="303D4E2E"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2.5</w:t>
            </w:r>
          </w:p>
        </w:tc>
      </w:tr>
      <w:tr w:rsidR="005E0053" w:rsidRPr="005E0053" w14:paraId="26252A0E" w14:textId="77777777" w:rsidTr="005E0053">
        <w:trPr>
          <w:trHeight w:val="288"/>
        </w:trPr>
        <w:tc>
          <w:tcPr>
            <w:tcW w:w="960" w:type="dxa"/>
            <w:noWrap/>
            <w:hideMark/>
          </w:tcPr>
          <w:p w14:paraId="33C73C12" w14:textId="77777777" w:rsidR="005E0053" w:rsidRPr="005E0053" w:rsidRDefault="005E0053" w:rsidP="005E0053">
            <w:pPr>
              <w:spacing w:after="0" w:line="240" w:lineRule="auto"/>
              <w:jc w:val="right"/>
              <w:rPr>
                <w:rFonts w:ascii="Arial" w:eastAsia="Times New Roman" w:hAnsi="Arial" w:cs="Arial"/>
                <w:b/>
                <w:bCs/>
                <w:color w:val="000000"/>
                <w:u w:val="single"/>
              </w:rPr>
            </w:pPr>
            <w:r w:rsidRPr="005E0053">
              <w:rPr>
                <w:rFonts w:ascii="Arial" w:eastAsia="Times New Roman" w:hAnsi="Arial" w:cs="Arial"/>
                <w:b/>
                <w:bCs/>
                <w:color w:val="000000"/>
                <w:u w:val="single"/>
              </w:rPr>
              <w:t>620</w:t>
            </w:r>
          </w:p>
        </w:tc>
        <w:tc>
          <w:tcPr>
            <w:tcW w:w="960" w:type="dxa"/>
            <w:noWrap/>
            <w:hideMark/>
          </w:tcPr>
          <w:p w14:paraId="7D583CF3" w14:textId="77777777" w:rsidR="005E0053" w:rsidRPr="005E0053" w:rsidRDefault="005E0053" w:rsidP="005E0053">
            <w:pPr>
              <w:spacing w:after="0" w:line="240" w:lineRule="auto"/>
              <w:jc w:val="right"/>
              <w:rPr>
                <w:rFonts w:ascii="Arial" w:eastAsia="Times New Roman" w:hAnsi="Arial" w:cs="Arial"/>
                <w:b/>
                <w:bCs/>
                <w:color w:val="000000"/>
                <w:u w:val="single"/>
              </w:rPr>
            </w:pPr>
            <w:r w:rsidRPr="005E0053">
              <w:rPr>
                <w:rFonts w:ascii="Arial" w:eastAsia="Times New Roman" w:hAnsi="Arial" w:cs="Arial"/>
                <w:b/>
                <w:bCs/>
                <w:color w:val="000000"/>
                <w:u w:val="single"/>
              </w:rPr>
              <w:t>1.52</w:t>
            </w:r>
          </w:p>
        </w:tc>
        <w:tc>
          <w:tcPr>
            <w:tcW w:w="1053" w:type="dxa"/>
            <w:noWrap/>
            <w:hideMark/>
          </w:tcPr>
          <w:p w14:paraId="3D27423E" w14:textId="77777777" w:rsidR="005E0053" w:rsidRPr="005E0053" w:rsidRDefault="005E0053" w:rsidP="005E0053">
            <w:pPr>
              <w:spacing w:after="0" w:line="240" w:lineRule="auto"/>
              <w:jc w:val="right"/>
              <w:rPr>
                <w:rFonts w:ascii="Arial" w:eastAsia="Times New Roman" w:hAnsi="Arial" w:cs="Arial"/>
                <w:b/>
                <w:bCs/>
                <w:color w:val="000000"/>
                <w:u w:val="single"/>
              </w:rPr>
            </w:pPr>
            <w:r w:rsidRPr="005E0053">
              <w:rPr>
                <w:rFonts w:ascii="Arial" w:eastAsia="Times New Roman" w:hAnsi="Arial" w:cs="Arial"/>
                <w:b/>
                <w:bCs/>
                <w:color w:val="000000"/>
                <w:u w:val="single"/>
              </w:rPr>
              <w:t>2.451613</w:t>
            </w:r>
          </w:p>
        </w:tc>
      </w:tr>
      <w:tr w:rsidR="005E0053" w:rsidRPr="005E0053" w14:paraId="6FFFA10E" w14:textId="77777777" w:rsidTr="005E0053">
        <w:trPr>
          <w:trHeight w:val="288"/>
        </w:trPr>
        <w:tc>
          <w:tcPr>
            <w:tcW w:w="960" w:type="dxa"/>
            <w:noWrap/>
            <w:hideMark/>
          </w:tcPr>
          <w:p w14:paraId="7ACB1347"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700</w:t>
            </w:r>
          </w:p>
        </w:tc>
        <w:tc>
          <w:tcPr>
            <w:tcW w:w="960" w:type="dxa"/>
            <w:noWrap/>
            <w:hideMark/>
          </w:tcPr>
          <w:p w14:paraId="5BAF93D6"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1.6</w:t>
            </w:r>
          </w:p>
        </w:tc>
        <w:tc>
          <w:tcPr>
            <w:tcW w:w="1053" w:type="dxa"/>
            <w:noWrap/>
            <w:hideMark/>
          </w:tcPr>
          <w:p w14:paraId="79C75B1F"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2.285714</w:t>
            </w:r>
          </w:p>
        </w:tc>
      </w:tr>
      <w:tr w:rsidR="005E0053" w:rsidRPr="005E0053" w14:paraId="1D9F0A53" w14:textId="77777777" w:rsidTr="005E0053">
        <w:trPr>
          <w:trHeight w:val="288"/>
        </w:trPr>
        <w:tc>
          <w:tcPr>
            <w:tcW w:w="960" w:type="dxa"/>
            <w:noWrap/>
            <w:hideMark/>
          </w:tcPr>
          <w:p w14:paraId="3CD28C66"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800</w:t>
            </w:r>
          </w:p>
        </w:tc>
        <w:tc>
          <w:tcPr>
            <w:tcW w:w="960" w:type="dxa"/>
            <w:noWrap/>
            <w:hideMark/>
          </w:tcPr>
          <w:p w14:paraId="7460F7B3"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1.71</w:t>
            </w:r>
          </w:p>
        </w:tc>
        <w:tc>
          <w:tcPr>
            <w:tcW w:w="1053" w:type="dxa"/>
            <w:noWrap/>
            <w:hideMark/>
          </w:tcPr>
          <w:p w14:paraId="470B7547" w14:textId="77777777" w:rsidR="005E0053" w:rsidRPr="005E0053" w:rsidRDefault="005E0053" w:rsidP="005E0053">
            <w:pPr>
              <w:spacing w:after="0" w:line="240" w:lineRule="auto"/>
              <w:jc w:val="right"/>
              <w:rPr>
                <w:rFonts w:ascii="Arial" w:eastAsia="Times New Roman" w:hAnsi="Arial" w:cs="Arial"/>
                <w:color w:val="000000"/>
              </w:rPr>
            </w:pPr>
            <w:r w:rsidRPr="005E0053">
              <w:rPr>
                <w:rFonts w:ascii="Arial" w:eastAsia="Times New Roman" w:hAnsi="Arial" w:cs="Arial"/>
                <w:color w:val="000000"/>
              </w:rPr>
              <w:t>2.1375</w:t>
            </w:r>
          </w:p>
        </w:tc>
      </w:tr>
    </w:tbl>
    <w:p w14:paraId="706998BF" w14:textId="77777777" w:rsidR="005E0053" w:rsidRDefault="005E0053" w:rsidP="004E7B24">
      <w:pPr>
        <w:rPr>
          <w:rFonts w:ascii="Arial" w:eastAsia="Arial" w:hAnsi="Arial" w:cs="Arial"/>
          <w:b/>
          <w:color w:val="000000"/>
          <w:u w:val="single"/>
        </w:rPr>
      </w:pPr>
      <w:r>
        <w:rPr>
          <w:rFonts w:ascii="Arial" w:eastAsia="Arial" w:hAnsi="Arial" w:cs="Arial"/>
          <w:b/>
          <w:color w:val="000000"/>
          <w:u w:val="single"/>
        </w:rPr>
        <w:t xml:space="preserve">           </w:t>
      </w:r>
    </w:p>
    <w:p w14:paraId="00617697" w14:textId="537952C8" w:rsidR="00726818" w:rsidRDefault="005E0053" w:rsidP="004E7B24">
      <w:pPr>
        <w:rPr>
          <w:rFonts w:ascii="Arial" w:eastAsia="Arial" w:hAnsi="Arial" w:cs="Arial"/>
          <w:b/>
          <w:color w:val="000000"/>
          <w:u w:val="single"/>
        </w:rPr>
      </w:pPr>
      <w:r>
        <w:rPr>
          <w:rFonts w:ascii="Arial" w:eastAsia="Arial" w:hAnsi="Arial" w:cs="Arial"/>
          <w:b/>
          <w:color w:val="000000"/>
          <w:u w:val="single"/>
        </w:rPr>
        <w:br w:type="textWrapping" w:clear="all"/>
      </w:r>
    </w:p>
    <w:p w14:paraId="1EF18030" w14:textId="3E5ED9E8" w:rsidR="004E7B24" w:rsidRDefault="004E7B24" w:rsidP="004E7B24">
      <w:pPr>
        <w:spacing w:after="0"/>
        <w:rPr>
          <w:rFonts w:ascii="Arial" w:eastAsia="Arial" w:hAnsi="Arial" w:cs="Arial"/>
          <w:b/>
          <w:u w:val="single"/>
        </w:rPr>
      </w:pPr>
    </w:p>
    <w:p w14:paraId="56B291F6" w14:textId="3D7250A4" w:rsidR="00A00F29" w:rsidRPr="00A00F29" w:rsidRDefault="006C4DBC" w:rsidP="00A00F29">
      <w:pPr>
        <w:spacing w:after="0"/>
        <w:rPr>
          <w:rFonts w:ascii="Arial" w:eastAsia="Arial" w:hAnsi="Arial" w:cs="Arial"/>
          <w:b/>
        </w:rPr>
      </w:pPr>
      <w:r w:rsidRPr="00A00F29">
        <w:rPr>
          <w:rFonts w:ascii="Arial" w:eastAsia="Arial" w:hAnsi="Arial" w:cs="Arial"/>
          <w:b/>
        </w:rPr>
        <w:t>Frequency Response with RL connected</w:t>
      </w:r>
      <w:r w:rsidR="00A00F29" w:rsidRPr="00A00F29">
        <w:rPr>
          <w:rFonts w:ascii="Arial" w:eastAsia="Arial" w:hAnsi="Arial" w:cs="Arial"/>
          <w:b/>
        </w:rPr>
        <w:t xml:space="preserve">                       </w:t>
      </w:r>
      <w:r w:rsidR="00A00F29" w:rsidRPr="00A00F29">
        <w:rPr>
          <w:rFonts w:ascii="Arial" w:eastAsia="Arial" w:hAnsi="Arial" w:cs="Arial"/>
          <w:b/>
        </w:rPr>
        <w:t xml:space="preserve">Frequency Response with RL </w:t>
      </w:r>
      <w:r w:rsidR="00A00F29">
        <w:rPr>
          <w:rFonts w:ascii="Arial" w:eastAsia="Arial" w:hAnsi="Arial" w:cs="Arial"/>
          <w:b/>
        </w:rPr>
        <w:t xml:space="preserve">     </w:t>
      </w:r>
    </w:p>
    <w:p w14:paraId="31CF618B" w14:textId="5FBAF961" w:rsidR="004E7B24" w:rsidRDefault="00A00F29" w:rsidP="00A00F29">
      <w:pPr>
        <w:tabs>
          <w:tab w:val="left" w:pos="6971"/>
        </w:tabs>
        <w:spacing w:after="0"/>
        <w:rPr>
          <w:rFonts w:ascii="Arial" w:eastAsia="Arial" w:hAnsi="Arial" w:cs="Arial"/>
          <w:b/>
          <w:u w:val="single"/>
        </w:rPr>
      </w:pPr>
      <w:r w:rsidRPr="00A00F29">
        <w:rPr>
          <w:rFonts w:ascii="Arial" w:eastAsia="Arial" w:hAnsi="Arial" w:cs="Arial"/>
          <w:b/>
        </w:rPr>
        <w:tab/>
        <w:t>dis</w:t>
      </w:r>
      <w:r w:rsidRPr="00A00F29">
        <w:rPr>
          <w:rFonts w:ascii="Arial" w:eastAsia="Arial" w:hAnsi="Arial" w:cs="Arial"/>
          <w:b/>
        </w:rPr>
        <w:t>connected</w:t>
      </w:r>
    </w:p>
    <w:p w14:paraId="61A1CD2F" w14:textId="238ECA80" w:rsidR="00726818" w:rsidRDefault="00726818" w:rsidP="004E7B24">
      <w:pPr>
        <w:spacing w:after="0"/>
        <w:rPr>
          <w:rFonts w:ascii="Arial" w:eastAsia="Arial" w:hAnsi="Arial" w:cs="Arial"/>
          <w:b/>
          <w:u w:val="single"/>
        </w:rPr>
      </w:pPr>
    </w:p>
    <w:tbl>
      <w:tblPr>
        <w:tblStyle w:val="TableGrid"/>
        <w:tblpPr w:leftFromText="180" w:rightFromText="180" w:vertAnchor="text" w:tblpY="1"/>
        <w:tblOverlap w:val="never"/>
        <w:tblW w:w="3420" w:type="dxa"/>
        <w:tblLook w:val="04A0" w:firstRow="1" w:lastRow="0" w:firstColumn="1" w:lastColumn="0" w:noHBand="0" w:noVBand="1"/>
      </w:tblPr>
      <w:tblGrid>
        <w:gridCol w:w="960"/>
        <w:gridCol w:w="960"/>
        <w:gridCol w:w="2062"/>
      </w:tblGrid>
      <w:tr w:rsidR="006C4DBC" w:rsidRPr="006C4DBC" w14:paraId="3EC73FFF" w14:textId="77777777" w:rsidTr="005A5595">
        <w:trPr>
          <w:trHeight w:val="288"/>
        </w:trPr>
        <w:tc>
          <w:tcPr>
            <w:tcW w:w="960" w:type="dxa"/>
            <w:noWrap/>
            <w:hideMark/>
          </w:tcPr>
          <w:p w14:paraId="35BFBDC5" w14:textId="77777777" w:rsidR="006C4DBC" w:rsidRPr="006C4DBC" w:rsidRDefault="006C4DBC" w:rsidP="005A5595">
            <w:pPr>
              <w:spacing w:after="0" w:line="240" w:lineRule="auto"/>
              <w:rPr>
                <w:rFonts w:ascii="Arial Black" w:eastAsia="Times New Roman" w:hAnsi="Arial Black" w:cs="Arial"/>
                <w:color w:val="000000"/>
              </w:rPr>
            </w:pPr>
            <w:proofErr w:type="gramStart"/>
            <w:r w:rsidRPr="006C4DBC">
              <w:rPr>
                <w:rFonts w:ascii="Arial Black" w:eastAsia="Times New Roman" w:hAnsi="Arial Black" w:cs="Arial"/>
                <w:color w:val="000000"/>
              </w:rPr>
              <w:t>f(</w:t>
            </w:r>
            <w:proofErr w:type="gramEnd"/>
            <w:r w:rsidRPr="006C4DBC">
              <w:rPr>
                <w:rFonts w:ascii="Arial Black" w:eastAsia="Times New Roman" w:hAnsi="Arial Black" w:cs="Arial"/>
                <w:color w:val="000000"/>
              </w:rPr>
              <w:t>in kHz)</w:t>
            </w:r>
          </w:p>
        </w:tc>
        <w:tc>
          <w:tcPr>
            <w:tcW w:w="960" w:type="dxa"/>
            <w:noWrap/>
            <w:hideMark/>
          </w:tcPr>
          <w:p w14:paraId="17E004A9" w14:textId="77777777" w:rsidR="006C4DBC" w:rsidRPr="006C4DBC" w:rsidRDefault="006C4DBC" w:rsidP="005A5595">
            <w:pPr>
              <w:spacing w:after="0" w:line="240" w:lineRule="auto"/>
              <w:rPr>
                <w:rFonts w:ascii="Arial Black" w:eastAsia="Times New Roman" w:hAnsi="Arial Black" w:cs="Arial"/>
                <w:color w:val="000000"/>
              </w:rPr>
            </w:pPr>
            <w:r w:rsidRPr="006C4DBC">
              <w:rPr>
                <w:rFonts w:ascii="Arial Black" w:eastAsia="Times New Roman" w:hAnsi="Arial Black" w:cs="Arial"/>
                <w:color w:val="000000"/>
              </w:rPr>
              <w:t>Vout (V)</w:t>
            </w:r>
          </w:p>
        </w:tc>
        <w:tc>
          <w:tcPr>
            <w:tcW w:w="1500" w:type="dxa"/>
            <w:noWrap/>
            <w:hideMark/>
          </w:tcPr>
          <w:p w14:paraId="081F95EC" w14:textId="77777777" w:rsidR="006C4DBC" w:rsidRPr="006C4DBC" w:rsidRDefault="006C4DBC" w:rsidP="005A5595">
            <w:pPr>
              <w:spacing w:after="0" w:line="240" w:lineRule="auto"/>
              <w:rPr>
                <w:rFonts w:ascii="Arial Black" w:eastAsia="Times New Roman" w:hAnsi="Arial Black" w:cs="Arial"/>
                <w:color w:val="000000"/>
              </w:rPr>
            </w:pPr>
            <w:r w:rsidRPr="006C4DBC">
              <w:rPr>
                <w:rFonts w:ascii="Arial Black" w:eastAsia="Times New Roman" w:hAnsi="Arial Black" w:cs="Arial"/>
                <w:color w:val="000000"/>
              </w:rPr>
              <w:t>20</w:t>
            </w:r>
            <w:proofErr w:type="gramStart"/>
            <w:r w:rsidRPr="006C4DBC">
              <w:rPr>
                <w:rFonts w:ascii="Arial Black" w:eastAsia="Times New Roman" w:hAnsi="Arial Black" w:cs="Arial"/>
                <w:color w:val="000000"/>
              </w:rPr>
              <w:t>log(</w:t>
            </w:r>
            <w:proofErr w:type="gramEnd"/>
            <w:r w:rsidRPr="006C4DBC">
              <w:rPr>
                <w:rFonts w:ascii="Arial Black" w:eastAsia="Times New Roman" w:hAnsi="Arial Black" w:cs="Arial"/>
                <w:color w:val="000000"/>
              </w:rPr>
              <w:t>Vin/Vout)</w:t>
            </w:r>
          </w:p>
        </w:tc>
      </w:tr>
      <w:tr w:rsidR="006C4DBC" w:rsidRPr="006C4DBC" w14:paraId="3B85B2A0" w14:textId="77777777" w:rsidTr="005A5595">
        <w:trPr>
          <w:trHeight w:val="288"/>
        </w:trPr>
        <w:tc>
          <w:tcPr>
            <w:tcW w:w="960" w:type="dxa"/>
            <w:noWrap/>
            <w:hideMark/>
          </w:tcPr>
          <w:p w14:paraId="7CEEFB7D" w14:textId="507A70DB" w:rsidR="006C4DBC" w:rsidRPr="006C4DBC" w:rsidRDefault="005A5595" w:rsidP="005A5595">
            <w:pPr>
              <w:spacing w:after="0" w:line="240" w:lineRule="auto"/>
              <w:jc w:val="right"/>
              <w:rPr>
                <w:rFonts w:ascii="Arial" w:eastAsia="Times New Roman" w:hAnsi="Arial" w:cs="Arial"/>
                <w:color w:val="000000"/>
              </w:rPr>
            </w:pPr>
            <w:r>
              <w:rPr>
                <w:rFonts w:ascii="Arial" w:eastAsia="Times New Roman" w:hAnsi="Arial" w:cs="Arial"/>
                <w:color w:val="000000"/>
              </w:rPr>
              <w:t xml:space="preserve"> </w:t>
            </w:r>
            <w:r w:rsidR="006C4DBC" w:rsidRPr="006C4DBC">
              <w:rPr>
                <w:rFonts w:ascii="Arial" w:eastAsia="Times New Roman" w:hAnsi="Arial" w:cs="Arial"/>
                <w:color w:val="000000"/>
              </w:rPr>
              <w:t>300</w:t>
            </w:r>
          </w:p>
        </w:tc>
        <w:tc>
          <w:tcPr>
            <w:tcW w:w="960" w:type="dxa"/>
            <w:noWrap/>
            <w:hideMark/>
          </w:tcPr>
          <w:p w14:paraId="7732F327"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0.41</w:t>
            </w:r>
          </w:p>
        </w:tc>
        <w:tc>
          <w:tcPr>
            <w:tcW w:w="1500" w:type="dxa"/>
            <w:noWrap/>
            <w:hideMark/>
          </w:tcPr>
          <w:p w14:paraId="78A70C09"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8.173277481</w:t>
            </w:r>
          </w:p>
        </w:tc>
      </w:tr>
      <w:tr w:rsidR="006C4DBC" w:rsidRPr="006C4DBC" w14:paraId="4F8D7DAA" w14:textId="77777777" w:rsidTr="005A5595">
        <w:trPr>
          <w:trHeight w:val="288"/>
        </w:trPr>
        <w:tc>
          <w:tcPr>
            <w:tcW w:w="960" w:type="dxa"/>
            <w:noWrap/>
            <w:hideMark/>
          </w:tcPr>
          <w:p w14:paraId="1322799F"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400</w:t>
            </w:r>
          </w:p>
        </w:tc>
        <w:tc>
          <w:tcPr>
            <w:tcW w:w="960" w:type="dxa"/>
            <w:noWrap/>
            <w:hideMark/>
          </w:tcPr>
          <w:p w14:paraId="2CA085E8"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0.4</w:t>
            </w:r>
          </w:p>
        </w:tc>
        <w:tc>
          <w:tcPr>
            <w:tcW w:w="1500" w:type="dxa"/>
            <w:noWrap/>
            <w:hideMark/>
          </w:tcPr>
          <w:p w14:paraId="253DD127"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7.958800173</w:t>
            </w:r>
          </w:p>
        </w:tc>
      </w:tr>
      <w:tr w:rsidR="006C4DBC" w:rsidRPr="006C4DBC" w14:paraId="1996A522" w14:textId="77777777" w:rsidTr="005A5595">
        <w:trPr>
          <w:trHeight w:val="288"/>
        </w:trPr>
        <w:tc>
          <w:tcPr>
            <w:tcW w:w="960" w:type="dxa"/>
            <w:noWrap/>
            <w:hideMark/>
          </w:tcPr>
          <w:p w14:paraId="021ABAF4"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500</w:t>
            </w:r>
          </w:p>
        </w:tc>
        <w:tc>
          <w:tcPr>
            <w:tcW w:w="960" w:type="dxa"/>
            <w:noWrap/>
            <w:hideMark/>
          </w:tcPr>
          <w:p w14:paraId="5682CE19"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0.38</w:t>
            </w:r>
          </w:p>
        </w:tc>
        <w:tc>
          <w:tcPr>
            <w:tcW w:w="1500" w:type="dxa"/>
            <w:noWrap/>
            <w:hideMark/>
          </w:tcPr>
          <w:p w14:paraId="73297C68"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7.513272279</w:t>
            </w:r>
          </w:p>
        </w:tc>
      </w:tr>
      <w:tr w:rsidR="006C4DBC" w:rsidRPr="006C4DBC" w14:paraId="16AA9723" w14:textId="77777777" w:rsidTr="005A5595">
        <w:trPr>
          <w:trHeight w:val="288"/>
        </w:trPr>
        <w:tc>
          <w:tcPr>
            <w:tcW w:w="960" w:type="dxa"/>
            <w:noWrap/>
            <w:hideMark/>
          </w:tcPr>
          <w:p w14:paraId="4349CCDD"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800</w:t>
            </w:r>
          </w:p>
        </w:tc>
        <w:tc>
          <w:tcPr>
            <w:tcW w:w="960" w:type="dxa"/>
            <w:noWrap/>
            <w:hideMark/>
          </w:tcPr>
          <w:p w14:paraId="01450704"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0.36</w:t>
            </w:r>
          </w:p>
        </w:tc>
        <w:tc>
          <w:tcPr>
            <w:tcW w:w="1500" w:type="dxa"/>
            <w:noWrap/>
            <w:hideMark/>
          </w:tcPr>
          <w:p w14:paraId="502AD7EE"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7.043650362</w:t>
            </w:r>
          </w:p>
        </w:tc>
      </w:tr>
      <w:tr w:rsidR="006C4DBC" w:rsidRPr="006C4DBC" w14:paraId="35F8935E" w14:textId="77777777" w:rsidTr="005A5595">
        <w:trPr>
          <w:trHeight w:val="288"/>
        </w:trPr>
        <w:tc>
          <w:tcPr>
            <w:tcW w:w="960" w:type="dxa"/>
            <w:noWrap/>
            <w:hideMark/>
          </w:tcPr>
          <w:p w14:paraId="2974D835"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1000</w:t>
            </w:r>
          </w:p>
        </w:tc>
        <w:tc>
          <w:tcPr>
            <w:tcW w:w="960" w:type="dxa"/>
            <w:noWrap/>
            <w:hideMark/>
          </w:tcPr>
          <w:p w14:paraId="02972F77"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0.34</w:t>
            </w:r>
          </w:p>
        </w:tc>
        <w:tc>
          <w:tcPr>
            <w:tcW w:w="1500" w:type="dxa"/>
            <w:noWrap/>
            <w:hideMark/>
          </w:tcPr>
          <w:p w14:paraId="7D04A345"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6.547178688</w:t>
            </w:r>
          </w:p>
        </w:tc>
      </w:tr>
      <w:tr w:rsidR="006C4DBC" w:rsidRPr="006C4DBC" w14:paraId="4BDB9B5F" w14:textId="77777777" w:rsidTr="005A5595">
        <w:trPr>
          <w:trHeight w:val="288"/>
        </w:trPr>
        <w:tc>
          <w:tcPr>
            <w:tcW w:w="960" w:type="dxa"/>
            <w:noWrap/>
            <w:hideMark/>
          </w:tcPr>
          <w:p w14:paraId="1C3A4CF3"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1200</w:t>
            </w:r>
          </w:p>
        </w:tc>
        <w:tc>
          <w:tcPr>
            <w:tcW w:w="960" w:type="dxa"/>
            <w:noWrap/>
            <w:hideMark/>
          </w:tcPr>
          <w:p w14:paraId="03A6CAEA"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0.32</w:t>
            </w:r>
          </w:p>
        </w:tc>
        <w:tc>
          <w:tcPr>
            <w:tcW w:w="1500" w:type="dxa"/>
            <w:noWrap/>
            <w:hideMark/>
          </w:tcPr>
          <w:p w14:paraId="30C3352C"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6.020599913</w:t>
            </w:r>
          </w:p>
        </w:tc>
      </w:tr>
      <w:tr w:rsidR="006C4DBC" w:rsidRPr="006C4DBC" w14:paraId="64DCDF76" w14:textId="77777777" w:rsidTr="005A5595">
        <w:trPr>
          <w:trHeight w:val="288"/>
        </w:trPr>
        <w:tc>
          <w:tcPr>
            <w:tcW w:w="960" w:type="dxa"/>
            <w:noWrap/>
            <w:hideMark/>
          </w:tcPr>
          <w:p w14:paraId="42E462CE"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1500</w:t>
            </w:r>
          </w:p>
        </w:tc>
        <w:tc>
          <w:tcPr>
            <w:tcW w:w="960" w:type="dxa"/>
            <w:noWrap/>
            <w:hideMark/>
          </w:tcPr>
          <w:p w14:paraId="4EAF43C3"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0.29</w:t>
            </w:r>
          </w:p>
        </w:tc>
        <w:tc>
          <w:tcPr>
            <w:tcW w:w="1500" w:type="dxa"/>
            <w:noWrap/>
            <w:hideMark/>
          </w:tcPr>
          <w:p w14:paraId="34C78242"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5.165560305</w:t>
            </w:r>
          </w:p>
        </w:tc>
      </w:tr>
      <w:tr w:rsidR="006C4DBC" w:rsidRPr="006C4DBC" w14:paraId="70DE4C67" w14:textId="77777777" w:rsidTr="005A5595">
        <w:trPr>
          <w:trHeight w:val="288"/>
        </w:trPr>
        <w:tc>
          <w:tcPr>
            <w:tcW w:w="960" w:type="dxa"/>
            <w:noWrap/>
            <w:hideMark/>
          </w:tcPr>
          <w:p w14:paraId="0875A8A2"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2000</w:t>
            </w:r>
          </w:p>
        </w:tc>
        <w:tc>
          <w:tcPr>
            <w:tcW w:w="960" w:type="dxa"/>
            <w:noWrap/>
            <w:hideMark/>
          </w:tcPr>
          <w:p w14:paraId="24D2FE82"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0.25</w:t>
            </w:r>
          </w:p>
        </w:tc>
        <w:tc>
          <w:tcPr>
            <w:tcW w:w="1500" w:type="dxa"/>
            <w:noWrap/>
            <w:hideMark/>
          </w:tcPr>
          <w:p w14:paraId="4D7A88C8"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3.87640052</w:t>
            </w:r>
          </w:p>
        </w:tc>
      </w:tr>
      <w:tr w:rsidR="006C4DBC" w:rsidRPr="006C4DBC" w14:paraId="451AA476" w14:textId="77777777" w:rsidTr="005A5595">
        <w:trPr>
          <w:trHeight w:val="288"/>
        </w:trPr>
        <w:tc>
          <w:tcPr>
            <w:tcW w:w="960" w:type="dxa"/>
            <w:noWrap/>
            <w:hideMark/>
          </w:tcPr>
          <w:p w14:paraId="1B25ECE7"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2500</w:t>
            </w:r>
          </w:p>
        </w:tc>
        <w:tc>
          <w:tcPr>
            <w:tcW w:w="960" w:type="dxa"/>
            <w:noWrap/>
            <w:hideMark/>
          </w:tcPr>
          <w:p w14:paraId="18FE1989"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0.211</w:t>
            </w:r>
          </w:p>
        </w:tc>
        <w:tc>
          <w:tcPr>
            <w:tcW w:w="1500" w:type="dxa"/>
            <w:noWrap/>
            <w:hideMark/>
          </w:tcPr>
          <w:p w14:paraId="67265869"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2.403249453</w:t>
            </w:r>
          </w:p>
        </w:tc>
      </w:tr>
      <w:tr w:rsidR="006C4DBC" w:rsidRPr="006C4DBC" w14:paraId="5C1F0021" w14:textId="77777777" w:rsidTr="005A5595">
        <w:trPr>
          <w:trHeight w:val="288"/>
        </w:trPr>
        <w:tc>
          <w:tcPr>
            <w:tcW w:w="960" w:type="dxa"/>
            <w:noWrap/>
            <w:hideMark/>
          </w:tcPr>
          <w:p w14:paraId="2A24276C"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3000</w:t>
            </w:r>
          </w:p>
        </w:tc>
        <w:tc>
          <w:tcPr>
            <w:tcW w:w="960" w:type="dxa"/>
            <w:noWrap/>
            <w:hideMark/>
          </w:tcPr>
          <w:p w14:paraId="48092AEF"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0.18</w:t>
            </w:r>
          </w:p>
        </w:tc>
        <w:tc>
          <w:tcPr>
            <w:tcW w:w="1500" w:type="dxa"/>
            <w:noWrap/>
            <w:hideMark/>
          </w:tcPr>
          <w:p w14:paraId="22C0DE5B"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1.023050449</w:t>
            </w:r>
          </w:p>
        </w:tc>
      </w:tr>
      <w:tr w:rsidR="006C4DBC" w:rsidRPr="006C4DBC" w14:paraId="3903FB42" w14:textId="77777777" w:rsidTr="005A5595">
        <w:trPr>
          <w:trHeight w:val="288"/>
        </w:trPr>
        <w:tc>
          <w:tcPr>
            <w:tcW w:w="960" w:type="dxa"/>
            <w:noWrap/>
            <w:hideMark/>
          </w:tcPr>
          <w:p w14:paraId="2C54DF3C"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3236</w:t>
            </w:r>
          </w:p>
        </w:tc>
        <w:tc>
          <w:tcPr>
            <w:tcW w:w="960" w:type="dxa"/>
            <w:noWrap/>
            <w:hideMark/>
          </w:tcPr>
          <w:p w14:paraId="4F04D431"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0.17</w:t>
            </w:r>
          </w:p>
        </w:tc>
        <w:tc>
          <w:tcPr>
            <w:tcW w:w="1500" w:type="dxa"/>
            <w:noWrap/>
            <w:hideMark/>
          </w:tcPr>
          <w:p w14:paraId="074D3C03" w14:textId="77777777" w:rsidR="006C4DBC" w:rsidRPr="006C4DBC" w:rsidRDefault="006C4DBC" w:rsidP="005A5595">
            <w:pPr>
              <w:spacing w:after="0" w:line="240" w:lineRule="auto"/>
              <w:jc w:val="right"/>
              <w:rPr>
                <w:rFonts w:ascii="Arial" w:eastAsia="Times New Roman" w:hAnsi="Arial" w:cs="Arial"/>
                <w:color w:val="000000"/>
              </w:rPr>
            </w:pPr>
            <w:r w:rsidRPr="006C4DBC">
              <w:rPr>
                <w:rFonts w:ascii="Arial" w:eastAsia="Times New Roman" w:hAnsi="Arial" w:cs="Arial"/>
                <w:color w:val="000000"/>
              </w:rPr>
              <w:t>0.526578774</w:t>
            </w:r>
          </w:p>
        </w:tc>
      </w:tr>
    </w:tbl>
    <w:tbl>
      <w:tblPr>
        <w:tblStyle w:val="TableGrid"/>
        <w:tblpPr w:leftFromText="180" w:rightFromText="180" w:vertAnchor="page" w:horzAnchor="margin" w:tblpXSpec="right" w:tblpY="10889"/>
        <w:tblW w:w="3606" w:type="dxa"/>
        <w:tblLook w:val="04A0" w:firstRow="1" w:lastRow="0" w:firstColumn="1" w:lastColumn="0" w:noHBand="0" w:noVBand="1"/>
      </w:tblPr>
      <w:tblGrid>
        <w:gridCol w:w="1073"/>
        <w:gridCol w:w="960"/>
        <w:gridCol w:w="2062"/>
      </w:tblGrid>
      <w:tr w:rsidR="005A5595" w:rsidRPr="005A5595" w14:paraId="4D92ABB1" w14:textId="77777777" w:rsidTr="005A5595">
        <w:trPr>
          <w:trHeight w:val="288"/>
        </w:trPr>
        <w:tc>
          <w:tcPr>
            <w:tcW w:w="997" w:type="dxa"/>
            <w:noWrap/>
            <w:hideMark/>
          </w:tcPr>
          <w:p w14:paraId="7D4ED521" w14:textId="77777777" w:rsidR="005A5595" w:rsidRPr="005A5595" w:rsidRDefault="005A5595" w:rsidP="005A5595">
            <w:pPr>
              <w:spacing w:after="0" w:line="240" w:lineRule="auto"/>
              <w:rPr>
                <w:rFonts w:ascii="Arial Black" w:eastAsia="Times New Roman" w:hAnsi="Arial Black"/>
                <w:color w:val="000000"/>
              </w:rPr>
            </w:pPr>
            <w:proofErr w:type="gramStart"/>
            <w:r w:rsidRPr="005A5595">
              <w:rPr>
                <w:rFonts w:ascii="Arial Black" w:eastAsia="Times New Roman" w:hAnsi="Arial Black"/>
                <w:color w:val="000000"/>
              </w:rPr>
              <w:t>f(</w:t>
            </w:r>
            <w:proofErr w:type="gramEnd"/>
            <w:r w:rsidRPr="005A5595">
              <w:rPr>
                <w:rFonts w:ascii="Arial Black" w:eastAsia="Times New Roman" w:hAnsi="Arial Black"/>
                <w:color w:val="000000"/>
              </w:rPr>
              <w:t>in Hz)</w:t>
            </w:r>
          </w:p>
        </w:tc>
        <w:tc>
          <w:tcPr>
            <w:tcW w:w="960" w:type="dxa"/>
            <w:noWrap/>
            <w:hideMark/>
          </w:tcPr>
          <w:p w14:paraId="54534BEC" w14:textId="77777777" w:rsidR="005A5595" w:rsidRPr="005A5595" w:rsidRDefault="005A5595" w:rsidP="005A5595">
            <w:pPr>
              <w:spacing w:after="0" w:line="240" w:lineRule="auto"/>
              <w:rPr>
                <w:rFonts w:ascii="Arial Black" w:eastAsia="Times New Roman" w:hAnsi="Arial Black"/>
                <w:color w:val="000000"/>
              </w:rPr>
            </w:pPr>
            <w:r w:rsidRPr="005A5595">
              <w:rPr>
                <w:rFonts w:ascii="Arial Black" w:eastAsia="Times New Roman" w:hAnsi="Arial Black"/>
                <w:color w:val="000000"/>
              </w:rPr>
              <w:t>Vout</w:t>
            </w:r>
          </w:p>
        </w:tc>
        <w:tc>
          <w:tcPr>
            <w:tcW w:w="1649" w:type="dxa"/>
            <w:noWrap/>
            <w:hideMark/>
          </w:tcPr>
          <w:p w14:paraId="1A947D2B" w14:textId="77777777" w:rsidR="005A5595" w:rsidRPr="005A5595" w:rsidRDefault="005A5595" w:rsidP="005A5595">
            <w:pPr>
              <w:spacing w:after="0" w:line="240" w:lineRule="auto"/>
              <w:rPr>
                <w:rFonts w:ascii="Arial Black" w:eastAsia="Times New Roman" w:hAnsi="Arial Black"/>
                <w:color w:val="000000"/>
              </w:rPr>
            </w:pPr>
            <w:r w:rsidRPr="005A5595">
              <w:rPr>
                <w:rFonts w:ascii="Arial Black" w:eastAsia="Times New Roman" w:hAnsi="Arial Black"/>
                <w:color w:val="000000"/>
              </w:rPr>
              <w:t>20</w:t>
            </w:r>
            <w:proofErr w:type="gramStart"/>
            <w:r w:rsidRPr="005A5595">
              <w:rPr>
                <w:rFonts w:ascii="Arial Black" w:eastAsia="Times New Roman" w:hAnsi="Arial Black"/>
                <w:color w:val="000000"/>
              </w:rPr>
              <w:t>log(</w:t>
            </w:r>
            <w:proofErr w:type="gramEnd"/>
            <w:r w:rsidRPr="005A5595">
              <w:rPr>
                <w:rFonts w:ascii="Arial Black" w:eastAsia="Times New Roman" w:hAnsi="Arial Black"/>
                <w:color w:val="000000"/>
              </w:rPr>
              <w:t>Vin/Vout)</w:t>
            </w:r>
          </w:p>
        </w:tc>
      </w:tr>
      <w:tr w:rsidR="005A5595" w:rsidRPr="005A5595" w14:paraId="4DF2AEDC" w14:textId="77777777" w:rsidTr="005A5595">
        <w:trPr>
          <w:trHeight w:val="288"/>
        </w:trPr>
        <w:tc>
          <w:tcPr>
            <w:tcW w:w="997" w:type="dxa"/>
            <w:noWrap/>
            <w:hideMark/>
          </w:tcPr>
          <w:p w14:paraId="0ED193AC"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100</w:t>
            </w:r>
          </w:p>
        </w:tc>
        <w:tc>
          <w:tcPr>
            <w:tcW w:w="960" w:type="dxa"/>
            <w:noWrap/>
            <w:hideMark/>
          </w:tcPr>
          <w:p w14:paraId="191AF651"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3.3</w:t>
            </w:r>
          </w:p>
        </w:tc>
        <w:tc>
          <w:tcPr>
            <w:tcW w:w="1649" w:type="dxa"/>
            <w:noWrap/>
            <w:hideMark/>
          </w:tcPr>
          <w:p w14:paraId="3A684A2F"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26.28788</w:t>
            </w:r>
          </w:p>
        </w:tc>
      </w:tr>
      <w:tr w:rsidR="005A5595" w:rsidRPr="005A5595" w14:paraId="6422CC5D" w14:textId="77777777" w:rsidTr="005A5595">
        <w:trPr>
          <w:trHeight w:val="288"/>
        </w:trPr>
        <w:tc>
          <w:tcPr>
            <w:tcW w:w="997" w:type="dxa"/>
            <w:noWrap/>
            <w:hideMark/>
          </w:tcPr>
          <w:p w14:paraId="722B1A31"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20000</w:t>
            </w:r>
          </w:p>
        </w:tc>
        <w:tc>
          <w:tcPr>
            <w:tcW w:w="960" w:type="dxa"/>
            <w:noWrap/>
            <w:hideMark/>
          </w:tcPr>
          <w:p w14:paraId="7A98B5B2"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3.2</w:t>
            </w:r>
          </w:p>
        </w:tc>
        <w:tc>
          <w:tcPr>
            <w:tcW w:w="1649" w:type="dxa"/>
            <w:noWrap/>
            <w:hideMark/>
          </w:tcPr>
          <w:p w14:paraId="4F7F5D15"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26.0206</w:t>
            </w:r>
          </w:p>
        </w:tc>
      </w:tr>
      <w:tr w:rsidR="005A5595" w:rsidRPr="005A5595" w14:paraId="430DFFDB" w14:textId="77777777" w:rsidTr="005A5595">
        <w:trPr>
          <w:trHeight w:val="288"/>
        </w:trPr>
        <w:tc>
          <w:tcPr>
            <w:tcW w:w="997" w:type="dxa"/>
            <w:noWrap/>
            <w:hideMark/>
          </w:tcPr>
          <w:p w14:paraId="2606EE8B"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50000</w:t>
            </w:r>
          </w:p>
        </w:tc>
        <w:tc>
          <w:tcPr>
            <w:tcW w:w="960" w:type="dxa"/>
            <w:noWrap/>
            <w:hideMark/>
          </w:tcPr>
          <w:p w14:paraId="72FA0D67"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3.1</w:t>
            </w:r>
          </w:p>
        </w:tc>
        <w:tc>
          <w:tcPr>
            <w:tcW w:w="1649" w:type="dxa"/>
            <w:noWrap/>
            <w:hideMark/>
          </w:tcPr>
          <w:p w14:paraId="7DE1307C"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25.74483</w:t>
            </w:r>
          </w:p>
        </w:tc>
      </w:tr>
      <w:tr w:rsidR="005A5595" w:rsidRPr="005A5595" w14:paraId="70F315A8" w14:textId="77777777" w:rsidTr="005A5595">
        <w:trPr>
          <w:trHeight w:val="288"/>
        </w:trPr>
        <w:tc>
          <w:tcPr>
            <w:tcW w:w="997" w:type="dxa"/>
            <w:noWrap/>
            <w:hideMark/>
          </w:tcPr>
          <w:p w14:paraId="0B1D4350"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100000</w:t>
            </w:r>
          </w:p>
        </w:tc>
        <w:tc>
          <w:tcPr>
            <w:tcW w:w="960" w:type="dxa"/>
            <w:noWrap/>
            <w:hideMark/>
          </w:tcPr>
          <w:p w14:paraId="7CAC03DD"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2.9</w:t>
            </w:r>
          </w:p>
        </w:tc>
        <w:tc>
          <w:tcPr>
            <w:tcW w:w="1649" w:type="dxa"/>
            <w:noWrap/>
            <w:hideMark/>
          </w:tcPr>
          <w:p w14:paraId="6E1D3124"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25.16556</w:t>
            </w:r>
          </w:p>
        </w:tc>
      </w:tr>
      <w:tr w:rsidR="005A5595" w:rsidRPr="005A5595" w14:paraId="6AACAE9D" w14:textId="77777777" w:rsidTr="005A5595">
        <w:trPr>
          <w:trHeight w:val="288"/>
        </w:trPr>
        <w:tc>
          <w:tcPr>
            <w:tcW w:w="997" w:type="dxa"/>
            <w:noWrap/>
            <w:hideMark/>
          </w:tcPr>
          <w:p w14:paraId="3892B74E"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200000</w:t>
            </w:r>
          </w:p>
        </w:tc>
        <w:tc>
          <w:tcPr>
            <w:tcW w:w="960" w:type="dxa"/>
            <w:noWrap/>
            <w:hideMark/>
          </w:tcPr>
          <w:p w14:paraId="6F8F0D1D"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2.3</w:t>
            </w:r>
          </w:p>
        </w:tc>
        <w:tc>
          <w:tcPr>
            <w:tcW w:w="1649" w:type="dxa"/>
            <w:noWrap/>
            <w:hideMark/>
          </w:tcPr>
          <w:p w14:paraId="5DF7134F"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23.15216</w:t>
            </w:r>
          </w:p>
        </w:tc>
      </w:tr>
      <w:tr w:rsidR="005A5595" w:rsidRPr="005A5595" w14:paraId="47FA89F5" w14:textId="77777777" w:rsidTr="005A5595">
        <w:trPr>
          <w:trHeight w:val="288"/>
        </w:trPr>
        <w:tc>
          <w:tcPr>
            <w:tcW w:w="997" w:type="dxa"/>
            <w:noWrap/>
            <w:hideMark/>
          </w:tcPr>
          <w:p w14:paraId="7DB3B2F8"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300000</w:t>
            </w:r>
          </w:p>
        </w:tc>
        <w:tc>
          <w:tcPr>
            <w:tcW w:w="960" w:type="dxa"/>
            <w:noWrap/>
            <w:hideMark/>
          </w:tcPr>
          <w:p w14:paraId="71E5D08C"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1.85</w:t>
            </w:r>
          </w:p>
        </w:tc>
        <w:tc>
          <w:tcPr>
            <w:tcW w:w="1649" w:type="dxa"/>
            <w:noWrap/>
            <w:hideMark/>
          </w:tcPr>
          <w:p w14:paraId="187E7FD3"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21.26103</w:t>
            </w:r>
          </w:p>
        </w:tc>
      </w:tr>
      <w:tr w:rsidR="005A5595" w:rsidRPr="005A5595" w14:paraId="283AF618" w14:textId="77777777" w:rsidTr="005A5595">
        <w:trPr>
          <w:trHeight w:val="288"/>
        </w:trPr>
        <w:tc>
          <w:tcPr>
            <w:tcW w:w="997" w:type="dxa"/>
            <w:noWrap/>
            <w:hideMark/>
          </w:tcPr>
          <w:p w14:paraId="718B60B4"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400000</w:t>
            </w:r>
          </w:p>
        </w:tc>
        <w:tc>
          <w:tcPr>
            <w:tcW w:w="960" w:type="dxa"/>
            <w:noWrap/>
            <w:hideMark/>
          </w:tcPr>
          <w:p w14:paraId="0B09DE64"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1.5</w:t>
            </w:r>
          </w:p>
        </w:tc>
        <w:tc>
          <w:tcPr>
            <w:tcW w:w="1649" w:type="dxa"/>
            <w:noWrap/>
            <w:hideMark/>
          </w:tcPr>
          <w:p w14:paraId="14A565B1"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19.43943</w:t>
            </w:r>
          </w:p>
        </w:tc>
      </w:tr>
      <w:tr w:rsidR="005A5595" w:rsidRPr="005A5595" w14:paraId="7A2314E1" w14:textId="77777777" w:rsidTr="005A5595">
        <w:trPr>
          <w:trHeight w:val="288"/>
        </w:trPr>
        <w:tc>
          <w:tcPr>
            <w:tcW w:w="997" w:type="dxa"/>
            <w:noWrap/>
            <w:hideMark/>
          </w:tcPr>
          <w:p w14:paraId="78FFB26F"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500000</w:t>
            </w:r>
          </w:p>
        </w:tc>
        <w:tc>
          <w:tcPr>
            <w:tcW w:w="960" w:type="dxa"/>
            <w:noWrap/>
            <w:hideMark/>
          </w:tcPr>
          <w:p w14:paraId="046D439D"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1.24</w:t>
            </w:r>
          </w:p>
        </w:tc>
        <w:tc>
          <w:tcPr>
            <w:tcW w:w="1649" w:type="dxa"/>
            <w:noWrap/>
            <w:hideMark/>
          </w:tcPr>
          <w:p w14:paraId="6EC7981A"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17.78603</w:t>
            </w:r>
          </w:p>
        </w:tc>
      </w:tr>
      <w:tr w:rsidR="005A5595" w:rsidRPr="005A5595" w14:paraId="7D09E957" w14:textId="77777777" w:rsidTr="005A5595">
        <w:trPr>
          <w:trHeight w:val="288"/>
        </w:trPr>
        <w:tc>
          <w:tcPr>
            <w:tcW w:w="997" w:type="dxa"/>
            <w:noWrap/>
            <w:hideMark/>
          </w:tcPr>
          <w:p w14:paraId="2EE4EA42"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800000</w:t>
            </w:r>
          </w:p>
        </w:tc>
        <w:tc>
          <w:tcPr>
            <w:tcW w:w="960" w:type="dxa"/>
            <w:noWrap/>
            <w:hideMark/>
          </w:tcPr>
          <w:p w14:paraId="1EFBBCD2"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0.79</w:t>
            </w:r>
          </w:p>
        </w:tc>
        <w:tc>
          <w:tcPr>
            <w:tcW w:w="1649" w:type="dxa"/>
            <w:noWrap/>
            <w:hideMark/>
          </w:tcPr>
          <w:p w14:paraId="3A878BC5"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13.87014</w:t>
            </w:r>
          </w:p>
        </w:tc>
      </w:tr>
      <w:tr w:rsidR="005A5595" w:rsidRPr="005A5595" w14:paraId="36999BDD" w14:textId="77777777" w:rsidTr="005A5595">
        <w:trPr>
          <w:trHeight w:val="288"/>
        </w:trPr>
        <w:tc>
          <w:tcPr>
            <w:tcW w:w="997" w:type="dxa"/>
            <w:noWrap/>
            <w:hideMark/>
          </w:tcPr>
          <w:p w14:paraId="0049BA93"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1000000</w:t>
            </w:r>
          </w:p>
        </w:tc>
        <w:tc>
          <w:tcPr>
            <w:tcW w:w="960" w:type="dxa"/>
            <w:noWrap/>
            <w:hideMark/>
          </w:tcPr>
          <w:p w14:paraId="27875892"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0.65</w:t>
            </w:r>
          </w:p>
        </w:tc>
        <w:tc>
          <w:tcPr>
            <w:tcW w:w="1649" w:type="dxa"/>
            <w:noWrap/>
            <w:hideMark/>
          </w:tcPr>
          <w:p w14:paraId="0E5D913D"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12.17587</w:t>
            </w:r>
          </w:p>
        </w:tc>
      </w:tr>
      <w:tr w:rsidR="005A5595" w:rsidRPr="005A5595" w14:paraId="2CABF92A" w14:textId="77777777" w:rsidTr="005A5595">
        <w:trPr>
          <w:trHeight w:val="288"/>
        </w:trPr>
        <w:tc>
          <w:tcPr>
            <w:tcW w:w="997" w:type="dxa"/>
            <w:noWrap/>
            <w:hideMark/>
          </w:tcPr>
          <w:p w14:paraId="3DFD4ACC"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1200000</w:t>
            </w:r>
          </w:p>
        </w:tc>
        <w:tc>
          <w:tcPr>
            <w:tcW w:w="960" w:type="dxa"/>
            <w:noWrap/>
            <w:hideMark/>
          </w:tcPr>
          <w:p w14:paraId="392B41F6"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0.57</w:t>
            </w:r>
          </w:p>
        </w:tc>
        <w:tc>
          <w:tcPr>
            <w:tcW w:w="1649" w:type="dxa"/>
            <w:noWrap/>
            <w:hideMark/>
          </w:tcPr>
          <w:p w14:paraId="4B8E49A4"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11.0351</w:t>
            </w:r>
          </w:p>
        </w:tc>
      </w:tr>
      <w:tr w:rsidR="005A5595" w:rsidRPr="005A5595" w14:paraId="26A9FC44" w14:textId="77777777" w:rsidTr="005A5595">
        <w:trPr>
          <w:trHeight w:val="288"/>
        </w:trPr>
        <w:tc>
          <w:tcPr>
            <w:tcW w:w="997" w:type="dxa"/>
            <w:noWrap/>
            <w:hideMark/>
          </w:tcPr>
          <w:p w14:paraId="5C8278E7"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1500000</w:t>
            </w:r>
          </w:p>
        </w:tc>
        <w:tc>
          <w:tcPr>
            <w:tcW w:w="960" w:type="dxa"/>
            <w:noWrap/>
            <w:hideMark/>
          </w:tcPr>
          <w:p w14:paraId="14651C0C"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0.46</w:t>
            </w:r>
          </w:p>
        </w:tc>
        <w:tc>
          <w:tcPr>
            <w:tcW w:w="1649" w:type="dxa"/>
            <w:noWrap/>
            <w:hideMark/>
          </w:tcPr>
          <w:p w14:paraId="05F1C1F1"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9.172757</w:t>
            </w:r>
          </w:p>
        </w:tc>
      </w:tr>
      <w:tr w:rsidR="005A5595" w:rsidRPr="005A5595" w14:paraId="67944B85" w14:textId="77777777" w:rsidTr="005A5595">
        <w:trPr>
          <w:trHeight w:val="288"/>
        </w:trPr>
        <w:tc>
          <w:tcPr>
            <w:tcW w:w="997" w:type="dxa"/>
            <w:noWrap/>
            <w:hideMark/>
          </w:tcPr>
          <w:p w14:paraId="623F7BA4"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2000000</w:t>
            </w:r>
          </w:p>
        </w:tc>
        <w:tc>
          <w:tcPr>
            <w:tcW w:w="960" w:type="dxa"/>
            <w:noWrap/>
            <w:hideMark/>
          </w:tcPr>
          <w:p w14:paraId="38773299"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0.35</w:t>
            </w:r>
          </w:p>
        </w:tc>
        <w:tc>
          <w:tcPr>
            <w:tcW w:w="1649" w:type="dxa"/>
            <w:noWrap/>
            <w:hideMark/>
          </w:tcPr>
          <w:p w14:paraId="4FDCE043"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6.798961</w:t>
            </w:r>
          </w:p>
        </w:tc>
      </w:tr>
      <w:tr w:rsidR="005A5595" w:rsidRPr="005A5595" w14:paraId="4E20EC6A" w14:textId="77777777" w:rsidTr="005A5595">
        <w:trPr>
          <w:trHeight w:val="288"/>
        </w:trPr>
        <w:tc>
          <w:tcPr>
            <w:tcW w:w="997" w:type="dxa"/>
            <w:noWrap/>
            <w:hideMark/>
          </w:tcPr>
          <w:p w14:paraId="3F221DB6"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2500000</w:t>
            </w:r>
          </w:p>
        </w:tc>
        <w:tc>
          <w:tcPr>
            <w:tcW w:w="960" w:type="dxa"/>
            <w:noWrap/>
            <w:hideMark/>
          </w:tcPr>
          <w:p w14:paraId="1ADA9447"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0.275</w:t>
            </w:r>
          </w:p>
        </w:tc>
        <w:tc>
          <w:tcPr>
            <w:tcW w:w="1649" w:type="dxa"/>
            <w:noWrap/>
            <w:hideMark/>
          </w:tcPr>
          <w:p w14:paraId="4E77345E" w14:textId="77777777" w:rsidR="005A5595" w:rsidRPr="005A5595" w:rsidRDefault="005A5595" w:rsidP="005A5595">
            <w:pPr>
              <w:spacing w:after="0" w:line="240" w:lineRule="auto"/>
              <w:jc w:val="right"/>
              <w:rPr>
                <w:rFonts w:ascii="Arial" w:eastAsia="Times New Roman" w:hAnsi="Arial" w:cs="Arial"/>
                <w:color w:val="000000"/>
              </w:rPr>
            </w:pPr>
            <w:r w:rsidRPr="005A5595">
              <w:rPr>
                <w:rFonts w:ascii="Arial" w:eastAsia="Times New Roman" w:hAnsi="Arial" w:cs="Arial"/>
                <w:color w:val="000000"/>
              </w:rPr>
              <w:t>4.704254</w:t>
            </w:r>
          </w:p>
        </w:tc>
      </w:tr>
      <w:tr w:rsidR="005A5595" w:rsidRPr="005A5595" w14:paraId="455E6DB1" w14:textId="77777777" w:rsidTr="005A5595">
        <w:trPr>
          <w:trHeight w:val="288"/>
        </w:trPr>
        <w:tc>
          <w:tcPr>
            <w:tcW w:w="997" w:type="dxa"/>
            <w:noWrap/>
            <w:hideMark/>
          </w:tcPr>
          <w:p w14:paraId="601A786C"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lastRenderedPageBreak/>
              <w:t>3000000</w:t>
            </w:r>
          </w:p>
        </w:tc>
        <w:tc>
          <w:tcPr>
            <w:tcW w:w="960" w:type="dxa"/>
            <w:noWrap/>
            <w:hideMark/>
          </w:tcPr>
          <w:p w14:paraId="728A9FDF"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t>0.225</w:t>
            </w:r>
          </w:p>
        </w:tc>
        <w:tc>
          <w:tcPr>
            <w:tcW w:w="1649" w:type="dxa"/>
            <w:noWrap/>
            <w:hideMark/>
          </w:tcPr>
          <w:p w14:paraId="4B2429A5"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t>2.961251</w:t>
            </w:r>
          </w:p>
        </w:tc>
      </w:tr>
      <w:tr w:rsidR="005A5595" w:rsidRPr="005A5595" w14:paraId="2D10DF5F" w14:textId="77777777" w:rsidTr="005A5595">
        <w:trPr>
          <w:trHeight w:val="288"/>
        </w:trPr>
        <w:tc>
          <w:tcPr>
            <w:tcW w:w="997" w:type="dxa"/>
            <w:noWrap/>
            <w:hideMark/>
          </w:tcPr>
          <w:p w14:paraId="52A2F578"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t>3236000</w:t>
            </w:r>
          </w:p>
        </w:tc>
        <w:tc>
          <w:tcPr>
            <w:tcW w:w="960" w:type="dxa"/>
            <w:noWrap/>
            <w:hideMark/>
          </w:tcPr>
          <w:p w14:paraId="50AFD216"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t>0.21</w:t>
            </w:r>
          </w:p>
        </w:tc>
        <w:tc>
          <w:tcPr>
            <w:tcW w:w="1649" w:type="dxa"/>
            <w:noWrap/>
            <w:hideMark/>
          </w:tcPr>
          <w:p w14:paraId="041B7980" w14:textId="77777777" w:rsidR="005A5595" w:rsidRPr="005A5595" w:rsidRDefault="005A5595" w:rsidP="005A5595">
            <w:pPr>
              <w:spacing w:after="0" w:line="240" w:lineRule="auto"/>
              <w:jc w:val="right"/>
              <w:rPr>
                <w:rFonts w:eastAsia="Times New Roman"/>
                <w:color w:val="000000"/>
              </w:rPr>
            </w:pPr>
            <w:r w:rsidRPr="005A5595">
              <w:rPr>
                <w:rFonts w:eastAsia="Times New Roman"/>
                <w:color w:val="000000"/>
              </w:rPr>
              <w:t>2.361986</w:t>
            </w:r>
          </w:p>
        </w:tc>
      </w:tr>
    </w:tbl>
    <w:p w14:paraId="7CD7B99F" w14:textId="3563CB49" w:rsidR="005A5595" w:rsidRDefault="005A5595" w:rsidP="005A5595">
      <w:pPr>
        <w:tabs>
          <w:tab w:val="left" w:pos="1964"/>
        </w:tabs>
        <w:spacing w:after="0"/>
        <w:rPr>
          <w:rFonts w:ascii="Arial" w:eastAsia="Arial" w:hAnsi="Arial" w:cs="Arial"/>
          <w:b/>
          <w:u w:val="single"/>
        </w:rPr>
      </w:pPr>
    </w:p>
    <w:p w14:paraId="77EB0AF5" w14:textId="58E5A42A" w:rsidR="00430AD3" w:rsidRDefault="005A5595" w:rsidP="005A5595">
      <w:pPr>
        <w:tabs>
          <w:tab w:val="left" w:pos="1964"/>
        </w:tabs>
        <w:spacing w:after="0"/>
        <w:rPr>
          <w:rFonts w:ascii="Arial" w:eastAsia="Arial" w:hAnsi="Arial" w:cs="Arial"/>
          <w:b/>
          <w:u w:val="single"/>
        </w:rPr>
      </w:pPr>
      <w:r>
        <w:rPr>
          <w:rFonts w:ascii="Arial" w:eastAsia="Arial" w:hAnsi="Arial" w:cs="Arial"/>
          <w:b/>
          <w:u w:val="single"/>
        </w:rPr>
        <w:br w:type="textWrapping" w:clear="all"/>
      </w:r>
    </w:p>
    <w:p w14:paraId="7FDC67C6" w14:textId="26101001" w:rsidR="00430AD3" w:rsidRDefault="00430AD3" w:rsidP="004E7B24">
      <w:pPr>
        <w:spacing w:after="0"/>
        <w:rPr>
          <w:rFonts w:ascii="Arial" w:eastAsia="Arial" w:hAnsi="Arial" w:cs="Arial"/>
          <w:b/>
          <w:u w:val="single"/>
        </w:rPr>
      </w:pPr>
    </w:p>
    <w:p w14:paraId="3659EB5E" w14:textId="77777777" w:rsidR="00430AD3" w:rsidRDefault="00430AD3" w:rsidP="004E7B24">
      <w:pPr>
        <w:spacing w:after="0"/>
        <w:rPr>
          <w:rFonts w:ascii="Arial" w:eastAsia="Arial" w:hAnsi="Arial" w:cs="Arial"/>
          <w:b/>
          <w:u w:val="single"/>
        </w:rPr>
      </w:pPr>
    </w:p>
    <w:p w14:paraId="7BDDDC7F" w14:textId="443ECF6E" w:rsidR="004E7B24" w:rsidRDefault="004E7B24" w:rsidP="004E7B24">
      <w:pPr>
        <w:spacing w:after="0"/>
        <w:rPr>
          <w:rFonts w:ascii="Arial" w:eastAsia="Arial" w:hAnsi="Arial" w:cs="Arial"/>
          <w:b/>
          <w:color w:val="000000"/>
          <w:u w:val="single"/>
        </w:rPr>
      </w:pPr>
      <w:r>
        <w:rPr>
          <w:rFonts w:ascii="Arial" w:eastAsia="Arial" w:hAnsi="Arial" w:cs="Arial"/>
          <w:b/>
          <w:u w:val="single"/>
        </w:rPr>
        <w:t>6.</w:t>
      </w:r>
      <w:r>
        <w:rPr>
          <w:rFonts w:ascii="Arial" w:eastAsia="Arial" w:hAnsi="Arial" w:cs="Arial"/>
          <w:b/>
          <w:color w:val="000000"/>
          <w:u w:val="single"/>
        </w:rPr>
        <w:t>Graph (Image)/Screenshots</w:t>
      </w:r>
    </w:p>
    <w:p w14:paraId="0960ED86" w14:textId="07625641" w:rsidR="004E7B24" w:rsidRDefault="005A5595" w:rsidP="004E7B24">
      <w:pPr>
        <w:rPr>
          <w:rFonts w:ascii="Arial" w:eastAsia="Arial" w:hAnsi="Arial" w:cs="Arial"/>
          <w:b/>
          <w:color w:val="000000"/>
          <w:u w:val="single"/>
        </w:rPr>
      </w:pPr>
      <w:r>
        <w:rPr>
          <w:rFonts w:ascii="Arial" w:eastAsia="Arial" w:hAnsi="Arial" w:cs="Arial"/>
          <w:noProof/>
        </w:rPr>
        <w:drawing>
          <wp:anchor distT="0" distB="0" distL="114300" distR="114300" simplePos="0" relativeHeight="251675648" behindDoc="1" locked="0" layoutInCell="1" allowOverlap="1" wp14:anchorId="7B8341BE" wp14:editId="02ABFBF5">
            <wp:simplePos x="0" y="0"/>
            <wp:positionH relativeFrom="margin">
              <wp:posOffset>-48490</wp:posOffset>
            </wp:positionH>
            <wp:positionV relativeFrom="paragraph">
              <wp:posOffset>62230</wp:posOffset>
            </wp:positionV>
            <wp:extent cx="5063836" cy="3798158"/>
            <wp:effectExtent l="0" t="0" r="3810" b="0"/>
            <wp:wrapTight wrapText="bothSides">
              <wp:wrapPolygon edited="0">
                <wp:start x="0" y="0"/>
                <wp:lineTo x="0" y="21452"/>
                <wp:lineTo x="21535" y="21452"/>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063836" cy="3798158"/>
                    </a:xfrm>
                    <a:prstGeom prst="rect">
                      <a:avLst/>
                    </a:prstGeom>
                  </pic:spPr>
                </pic:pic>
              </a:graphicData>
            </a:graphic>
            <wp14:sizeRelH relativeFrom="page">
              <wp14:pctWidth>0</wp14:pctWidth>
            </wp14:sizeRelH>
            <wp14:sizeRelV relativeFrom="page">
              <wp14:pctHeight>0</wp14:pctHeight>
            </wp14:sizeRelV>
          </wp:anchor>
        </w:drawing>
      </w:r>
    </w:p>
    <w:p w14:paraId="6684EB0B" w14:textId="3E380D48" w:rsidR="004E7B24" w:rsidRPr="00173EB6" w:rsidRDefault="005A5595" w:rsidP="004E7B24">
      <w:pPr>
        <w:tabs>
          <w:tab w:val="left" w:pos="1416"/>
        </w:tabs>
        <w:rPr>
          <w:rFonts w:ascii="Arial" w:eastAsia="Arial" w:hAnsi="Arial" w:cs="Arial"/>
        </w:rPr>
      </w:pPr>
      <w:r>
        <w:rPr>
          <w:noProof/>
        </w:rPr>
        <w:drawing>
          <wp:anchor distT="0" distB="0" distL="114300" distR="114300" simplePos="0" relativeHeight="251674624" behindDoc="1" locked="0" layoutInCell="1" allowOverlap="1" wp14:anchorId="7F616576" wp14:editId="09A0FC28">
            <wp:simplePos x="0" y="0"/>
            <wp:positionH relativeFrom="column">
              <wp:posOffset>-34636</wp:posOffset>
            </wp:positionH>
            <wp:positionV relativeFrom="paragraph">
              <wp:posOffset>3785927</wp:posOffset>
            </wp:positionV>
            <wp:extent cx="5562600" cy="3630930"/>
            <wp:effectExtent l="0" t="0" r="0" b="7620"/>
            <wp:wrapTight wrapText="bothSides">
              <wp:wrapPolygon edited="0">
                <wp:start x="0" y="0"/>
                <wp:lineTo x="0" y="21532"/>
                <wp:lineTo x="21526" y="21532"/>
                <wp:lineTo x="21526" y="0"/>
                <wp:lineTo x="0" y="0"/>
              </wp:wrapPolygon>
            </wp:wrapTight>
            <wp:docPr id="2" name="Chart 2">
              <a:extLst xmlns:a="http://schemas.openxmlformats.org/drawingml/2006/main">
                <a:ext uri="{FF2B5EF4-FFF2-40B4-BE49-F238E27FC236}">
                  <a16:creationId xmlns:a16="http://schemas.microsoft.com/office/drawing/2014/main" id="{BE347D31-ECD6-448A-8A38-5C7866C60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4E7B24">
        <w:rPr>
          <w:rFonts w:ascii="Arial" w:eastAsia="Arial" w:hAnsi="Arial" w:cs="Arial"/>
        </w:rPr>
        <w:tab/>
      </w:r>
    </w:p>
    <w:p w14:paraId="1439FC23" w14:textId="77AB1300" w:rsidR="004E7B24" w:rsidRPr="00173EB6" w:rsidRDefault="004E7B24" w:rsidP="004E7B24">
      <w:pPr>
        <w:rPr>
          <w:rFonts w:ascii="Arial" w:eastAsia="Arial" w:hAnsi="Arial" w:cs="Arial"/>
        </w:rPr>
      </w:pPr>
    </w:p>
    <w:p w14:paraId="0F8A76DA" w14:textId="1DFC371C" w:rsidR="004E7B24" w:rsidRPr="00173EB6" w:rsidRDefault="004E7B24" w:rsidP="004E7B24">
      <w:pPr>
        <w:rPr>
          <w:rFonts w:ascii="Arial" w:eastAsia="Arial" w:hAnsi="Arial" w:cs="Arial"/>
        </w:rPr>
      </w:pPr>
    </w:p>
    <w:p w14:paraId="4DFE3C25" w14:textId="35212B95" w:rsidR="004E7B24" w:rsidRPr="00173EB6" w:rsidRDefault="004E7B24" w:rsidP="004E7B24">
      <w:pPr>
        <w:rPr>
          <w:rFonts w:ascii="Arial" w:eastAsia="Arial" w:hAnsi="Arial" w:cs="Arial"/>
        </w:rPr>
      </w:pPr>
    </w:p>
    <w:p w14:paraId="2D564510" w14:textId="46BC1326" w:rsidR="004E7B24" w:rsidRPr="00173EB6" w:rsidRDefault="004E7B24" w:rsidP="004E7B24">
      <w:pPr>
        <w:rPr>
          <w:rFonts w:ascii="Arial" w:eastAsia="Arial" w:hAnsi="Arial" w:cs="Arial"/>
        </w:rPr>
      </w:pPr>
    </w:p>
    <w:p w14:paraId="35DEE5E6" w14:textId="0FFA81C9" w:rsidR="004E7B24" w:rsidRDefault="00AD1003" w:rsidP="004E7B24">
      <w:pPr>
        <w:rPr>
          <w:rFonts w:ascii="Arial" w:eastAsia="Arial" w:hAnsi="Arial" w:cs="Arial"/>
          <w:b/>
          <w:color w:val="000000"/>
          <w:u w:val="single"/>
        </w:rPr>
      </w:pPr>
      <w:r>
        <w:rPr>
          <w:rFonts w:ascii="Arial" w:eastAsia="Arial" w:hAnsi="Arial" w:cs="Arial"/>
          <w:b/>
          <w:noProof/>
          <w:color w:val="000000"/>
          <w:u w:val="single"/>
        </w:rPr>
        <w:lastRenderedPageBreak/>
        <w:drawing>
          <wp:anchor distT="0" distB="0" distL="114300" distR="114300" simplePos="0" relativeHeight="251673600" behindDoc="1" locked="0" layoutInCell="1" allowOverlap="1" wp14:anchorId="75A4D5BE" wp14:editId="66F978C9">
            <wp:simplePos x="0" y="0"/>
            <wp:positionH relativeFrom="margin">
              <wp:align>left</wp:align>
            </wp:positionH>
            <wp:positionV relativeFrom="paragraph">
              <wp:posOffset>179762</wp:posOffset>
            </wp:positionV>
            <wp:extent cx="4549775" cy="5562600"/>
            <wp:effectExtent l="0" t="0" r="3175" b="0"/>
            <wp:wrapTight wrapText="bothSides">
              <wp:wrapPolygon edited="0">
                <wp:start x="0" y="0"/>
                <wp:lineTo x="0" y="21526"/>
                <wp:lineTo x="21525" y="21526"/>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a:extLst>
                        <a:ext uri="{28A0092B-C50C-407E-A947-70E740481C1C}">
                          <a14:useLocalDpi xmlns:a14="http://schemas.microsoft.com/office/drawing/2010/main" val="0"/>
                        </a:ext>
                      </a:extLst>
                    </a:blip>
                    <a:srcRect l="7615" t="9679" r="12978"/>
                    <a:stretch/>
                  </pic:blipFill>
                  <pic:spPr bwMode="auto">
                    <a:xfrm>
                      <a:off x="0" y="0"/>
                      <a:ext cx="4552084" cy="55654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B24">
        <w:rPr>
          <w:rFonts w:ascii="Arial" w:eastAsia="Arial" w:hAnsi="Arial" w:cs="Arial"/>
          <w:b/>
          <w:u w:val="single"/>
        </w:rPr>
        <w:t>7.</w:t>
      </w:r>
      <w:r w:rsidR="004E7B24">
        <w:rPr>
          <w:rFonts w:ascii="Arial" w:eastAsia="Arial" w:hAnsi="Arial" w:cs="Arial"/>
          <w:b/>
          <w:color w:val="000000"/>
          <w:u w:val="single"/>
        </w:rPr>
        <w:t>Conclusion</w:t>
      </w:r>
    </w:p>
    <w:p w14:paraId="637727D7" w14:textId="0F822CB9" w:rsidR="008C7040" w:rsidRDefault="008C7040" w:rsidP="004E7B24">
      <w:pPr>
        <w:rPr>
          <w:rFonts w:ascii="Arial" w:eastAsia="Arial" w:hAnsi="Arial" w:cs="Arial"/>
          <w:b/>
          <w:color w:val="000000"/>
          <w:u w:val="single"/>
        </w:rPr>
      </w:pPr>
    </w:p>
    <w:p w14:paraId="564EEBFD" w14:textId="209B1CA1" w:rsidR="008C7040" w:rsidRDefault="008C7040" w:rsidP="004E7B24">
      <w:pPr>
        <w:rPr>
          <w:rFonts w:ascii="Arial" w:eastAsia="Arial" w:hAnsi="Arial" w:cs="Arial"/>
          <w:b/>
          <w:color w:val="000000"/>
          <w:u w:val="single"/>
        </w:rPr>
      </w:pPr>
    </w:p>
    <w:p w14:paraId="0A06CE56"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58DA8CDB"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56D4BA03"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6C8D7520"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07F28CE4"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321E7CAC"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1470B169"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7EFD84AF"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255888F1"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62082FB9"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133F4637"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1BC1D2D5"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2D5950D9"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723888FB"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60D14D25"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29C77842"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6BEB8202"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004474D1"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4E1B8783"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2A95F78D"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71DD3451"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30AA1BE3"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618B6FC1"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08BACFC5"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72526B13"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37795231"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3FA92772" w14:textId="77777777" w:rsidR="00AD1003" w:rsidRDefault="00AD1003" w:rsidP="00430AD3">
      <w:pPr>
        <w:pStyle w:val="ListParagraph"/>
        <w:rPr>
          <w:rStyle w:val="normaltextrun"/>
          <w:rFonts w:ascii="Arial" w:hAnsi="Arial" w:cs="Arial"/>
          <w:b/>
          <w:bCs/>
          <w:color w:val="000000"/>
          <w:bdr w:val="none" w:sz="0" w:space="0" w:color="auto" w:frame="1"/>
          <w:lang w:val="en-US"/>
        </w:rPr>
      </w:pPr>
    </w:p>
    <w:p w14:paraId="7490824D" w14:textId="09007F3E"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From signal handling experiment we get</w:t>
      </w:r>
    </w:p>
    <w:p w14:paraId="66E3B9AF" w14:textId="760B3220"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proofErr w:type="spellStart"/>
      <w:r w:rsidRPr="00B33DE7">
        <w:rPr>
          <w:rStyle w:val="normaltextrun"/>
          <w:rFonts w:ascii="Arial" w:hAnsi="Arial" w:cs="Arial"/>
          <w:color w:val="000000"/>
          <w:sz w:val="24"/>
          <w:szCs w:val="24"/>
          <w:bdr w:val="none" w:sz="0" w:space="0" w:color="auto" w:frame="1"/>
          <w:lang w:val="en-US"/>
        </w:rPr>
        <w:t>V</w:t>
      </w:r>
      <w:r w:rsidRPr="00B33DE7">
        <w:rPr>
          <w:rStyle w:val="normaltextrun"/>
          <w:rFonts w:ascii="Arial" w:hAnsi="Arial" w:cs="Arial"/>
          <w:color w:val="000000"/>
          <w:sz w:val="24"/>
          <w:szCs w:val="24"/>
          <w:bdr w:val="none" w:sz="0" w:space="0" w:color="auto" w:frame="1"/>
          <w:vertAlign w:val="subscript"/>
          <w:lang w:val="en-US"/>
        </w:rPr>
        <w:t>sm</w:t>
      </w:r>
      <w:proofErr w:type="spellEnd"/>
      <w:r w:rsidRPr="00B33DE7">
        <w:rPr>
          <w:rStyle w:val="normaltextrun"/>
          <w:rFonts w:ascii="Arial" w:hAnsi="Arial" w:cs="Arial"/>
          <w:color w:val="000000"/>
          <w:sz w:val="24"/>
          <w:szCs w:val="24"/>
          <w:bdr w:val="none" w:sz="0" w:space="0" w:color="auto" w:frame="1"/>
          <w:lang w:val="en-US"/>
        </w:rPr>
        <w:t xml:space="preserve"> = </w:t>
      </w:r>
      <w:r w:rsidR="00B33DE7" w:rsidRPr="00B33DE7">
        <w:rPr>
          <w:rStyle w:val="normaltextrun"/>
          <w:rFonts w:ascii="Arial" w:hAnsi="Arial" w:cs="Arial"/>
          <w:color w:val="000000"/>
          <w:sz w:val="24"/>
          <w:szCs w:val="24"/>
          <w:bdr w:val="none" w:sz="0" w:space="0" w:color="auto" w:frame="1"/>
          <w:lang w:val="en-US"/>
        </w:rPr>
        <w:t>0.58 V</w:t>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00B33DE7" w:rsidRPr="00B33DE7">
        <w:rPr>
          <w:rStyle w:val="normaltextrun"/>
          <w:rFonts w:ascii="Arial" w:hAnsi="Arial" w:cs="Arial"/>
          <w:color w:val="000000"/>
          <w:sz w:val="24"/>
          <w:szCs w:val="24"/>
          <w:bdr w:val="none" w:sz="0" w:space="0" w:color="auto" w:frame="1"/>
          <w:lang w:val="en-US"/>
        </w:rPr>
        <w:t xml:space="preserve">    </w:t>
      </w:r>
      <w:r w:rsidRPr="00B33DE7">
        <w:rPr>
          <w:rStyle w:val="normaltextrun"/>
          <w:rFonts w:ascii="Arial" w:hAnsi="Arial" w:cs="Arial"/>
          <w:color w:val="000000"/>
          <w:sz w:val="24"/>
          <w:szCs w:val="24"/>
          <w:bdr w:val="none" w:sz="0" w:space="0" w:color="auto" w:frame="1"/>
          <w:lang w:val="en-US"/>
        </w:rPr>
        <w:t xml:space="preserve"> Load resistance disconnected</w:t>
      </w:r>
    </w:p>
    <w:p w14:paraId="49575633" w14:textId="65E3940E"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 xml:space="preserve">           </w:t>
      </w:r>
      <w:r w:rsidRPr="00B33DE7">
        <w:rPr>
          <w:rStyle w:val="normaltextrun"/>
          <w:rFonts w:ascii="Arial" w:hAnsi="Arial" w:cs="Arial"/>
          <w:color w:val="000000"/>
          <w:sz w:val="24"/>
          <w:szCs w:val="24"/>
          <w:bdr w:val="none" w:sz="0" w:space="0" w:color="auto" w:frame="1"/>
          <w:lang w:val="en-US"/>
        </w:rPr>
        <w:tab/>
      </w:r>
      <w:r w:rsidR="00B33DE7" w:rsidRPr="00B33DE7">
        <w:rPr>
          <w:rStyle w:val="normaltextrun"/>
          <w:rFonts w:ascii="Arial" w:hAnsi="Arial" w:cs="Arial"/>
          <w:color w:val="000000"/>
          <w:sz w:val="24"/>
          <w:szCs w:val="24"/>
          <w:bdr w:val="none" w:sz="0" w:space="0" w:color="auto" w:frame="1"/>
          <w:lang w:val="en-US"/>
        </w:rPr>
        <w:t xml:space="preserve">0.62 </w:t>
      </w:r>
      <w:r w:rsidRPr="00B33DE7">
        <w:rPr>
          <w:rStyle w:val="normaltextrun"/>
          <w:rFonts w:ascii="Arial" w:hAnsi="Arial" w:cs="Arial"/>
          <w:color w:val="000000"/>
          <w:sz w:val="24"/>
          <w:szCs w:val="24"/>
          <w:bdr w:val="none" w:sz="0" w:space="0" w:color="auto" w:frame="1"/>
          <w:lang w:val="en-US"/>
        </w:rPr>
        <w:t xml:space="preserve">V </w:t>
      </w:r>
      <w:r w:rsidRPr="00B33DE7">
        <w:rPr>
          <w:rStyle w:val="normaltextrun"/>
          <w:rFonts w:ascii="Arial" w:hAnsi="Arial" w:cs="Arial"/>
          <w:color w:val="000000"/>
          <w:sz w:val="24"/>
          <w:szCs w:val="24"/>
          <w:bdr w:val="none" w:sz="0" w:space="0" w:color="auto" w:frame="1"/>
          <w:lang w:val="en-US"/>
        </w:rPr>
        <w:tab/>
      </w:r>
      <w:r w:rsidR="00B33DE7" w:rsidRPr="00B33DE7">
        <w:rPr>
          <w:rStyle w:val="normaltextrun"/>
          <w:rFonts w:ascii="Arial" w:hAnsi="Arial" w:cs="Arial"/>
          <w:color w:val="000000"/>
          <w:sz w:val="24"/>
          <w:szCs w:val="24"/>
          <w:bdr w:val="none" w:sz="0" w:space="0" w:color="auto" w:frame="1"/>
          <w:lang w:val="en-US"/>
        </w:rPr>
        <w:t xml:space="preserve">                </w:t>
      </w:r>
      <w:r w:rsidRPr="00B33DE7">
        <w:rPr>
          <w:rStyle w:val="normaltextrun"/>
          <w:rFonts w:ascii="Arial" w:hAnsi="Arial" w:cs="Arial"/>
          <w:color w:val="000000"/>
          <w:sz w:val="24"/>
          <w:szCs w:val="24"/>
          <w:bdr w:val="none" w:sz="0" w:space="0" w:color="auto" w:frame="1"/>
          <w:lang w:val="en-US"/>
        </w:rPr>
        <w:t>Load resistance connected</w:t>
      </w:r>
    </w:p>
    <w:p w14:paraId="3692C462" w14:textId="77777777" w:rsidR="00430AD3" w:rsidRPr="00B33DE7" w:rsidRDefault="00430AD3" w:rsidP="00430AD3">
      <w:pPr>
        <w:pStyle w:val="ListParagraph"/>
        <w:rPr>
          <w:rStyle w:val="normaltextrun"/>
          <w:rFonts w:ascii="Arial" w:hAnsi="Arial" w:cs="Arial"/>
          <w:color w:val="000000"/>
          <w:sz w:val="24"/>
          <w:szCs w:val="24"/>
          <w:u w:val="single"/>
          <w:bdr w:val="none" w:sz="0" w:space="0" w:color="auto" w:frame="1"/>
          <w:lang w:val="en-US"/>
        </w:rPr>
      </w:pPr>
    </w:p>
    <w:p w14:paraId="3784C5FC" w14:textId="77777777"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 xml:space="preserve">From frequency response </w:t>
      </w:r>
    </w:p>
    <w:p w14:paraId="7BAC1AFA" w14:textId="7A1782FB"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ab/>
        <w:t>With</w:t>
      </w:r>
      <w:r w:rsidR="00D376FE" w:rsidRPr="00B33DE7">
        <w:rPr>
          <w:rStyle w:val="normaltextrun"/>
          <w:rFonts w:ascii="Arial" w:hAnsi="Arial" w:cs="Arial"/>
          <w:color w:val="000000"/>
          <w:sz w:val="24"/>
          <w:szCs w:val="24"/>
          <w:bdr w:val="none" w:sz="0" w:space="0" w:color="auto" w:frame="1"/>
          <w:lang w:val="en-US"/>
        </w:rPr>
        <w:t>out</w:t>
      </w:r>
      <w:r w:rsidRPr="00B33DE7">
        <w:rPr>
          <w:rStyle w:val="normaltextrun"/>
          <w:rFonts w:ascii="Arial" w:hAnsi="Arial" w:cs="Arial"/>
          <w:color w:val="000000"/>
          <w:sz w:val="24"/>
          <w:szCs w:val="24"/>
          <w:bdr w:val="none" w:sz="0" w:space="0" w:color="auto" w:frame="1"/>
          <w:lang w:val="en-US"/>
        </w:rPr>
        <w:t xml:space="preserve"> load resistance:</w:t>
      </w:r>
      <w:r w:rsidRPr="00B33DE7">
        <w:rPr>
          <w:rStyle w:val="normaltextrun"/>
          <w:rFonts w:ascii="Arial" w:hAnsi="Arial" w:cs="Arial"/>
          <w:color w:val="000000"/>
          <w:sz w:val="24"/>
          <w:szCs w:val="24"/>
          <w:bdr w:val="none" w:sz="0" w:space="0" w:color="auto" w:frame="1"/>
          <w:lang w:val="en-US"/>
        </w:rPr>
        <w:tab/>
        <w:t xml:space="preserve"> </w:t>
      </w:r>
      <w:r w:rsidRPr="00B33DE7">
        <w:rPr>
          <w:rStyle w:val="normaltextrun"/>
          <w:rFonts w:ascii="Arial" w:hAnsi="Arial" w:cs="Arial"/>
          <w:color w:val="000000"/>
          <w:sz w:val="24"/>
          <w:szCs w:val="24"/>
          <w:bdr w:val="none" w:sz="0" w:space="0" w:color="auto" w:frame="1"/>
          <w:lang w:val="en-US"/>
        </w:rPr>
        <w:tab/>
      </w:r>
      <w:proofErr w:type="spellStart"/>
      <w:r w:rsidRPr="00B33DE7">
        <w:rPr>
          <w:rStyle w:val="normaltextrun"/>
          <w:rFonts w:ascii="Arial" w:hAnsi="Arial" w:cs="Arial"/>
          <w:color w:val="000000"/>
          <w:sz w:val="24"/>
          <w:szCs w:val="24"/>
          <w:bdr w:val="none" w:sz="0" w:space="0" w:color="auto" w:frame="1"/>
          <w:lang w:val="en-US"/>
        </w:rPr>
        <w:t>f</w:t>
      </w:r>
      <w:r w:rsidRPr="00B33DE7">
        <w:rPr>
          <w:rStyle w:val="normaltextrun"/>
          <w:rFonts w:ascii="Arial" w:hAnsi="Arial" w:cs="Arial"/>
          <w:color w:val="000000"/>
          <w:sz w:val="24"/>
          <w:szCs w:val="24"/>
          <w:bdr w:val="none" w:sz="0" w:space="0" w:color="auto" w:frame="1"/>
          <w:vertAlign w:val="subscript"/>
          <w:lang w:val="en-US"/>
        </w:rPr>
        <w:t>l</w:t>
      </w:r>
      <w:proofErr w:type="spellEnd"/>
      <w:r w:rsidRPr="00B33DE7">
        <w:rPr>
          <w:rStyle w:val="normaltextrun"/>
          <w:rFonts w:ascii="Arial" w:hAnsi="Arial" w:cs="Arial"/>
          <w:color w:val="000000"/>
          <w:sz w:val="24"/>
          <w:szCs w:val="24"/>
          <w:bdr w:val="none" w:sz="0" w:space="0" w:color="auto" w:frame="1"/>
          <w:lang w:val="en-US"/>
        </w:rPr>
        <w:t xml:space="preserve"> = </w:t>
      </w:r>
      <w:r w:rsidR="00D376FE" w:rsidRPr="00B33DE7">
        <w:rPr>
          <w:rStyle w:val="normaltextrun"/>
          <w:rFonts w:ascii="Arial" w:hAnsi="Arial" w:cs="Arial"/>
          <w:color w:val="000000"/>
          <w:sz w:val="24"/>
          <w:szCs w:val="24"/>
          <w:bdr w:val="none" w:sz="0" w:space="0" w:color="auto" w:frame="1"/>
          <w:lang w:val="en-US"/>
        </w:rPr>
        <w:t>-</w:t>
      </w:r>
    </w:p>
    <w:p w14:paraId="1493DF23" w14:textId="10A0DF6D" w:rsidR="00430AD3" w:rsidRPr="00B33DE7" w:rsidRDefault="00430AD3" w:rsidP="00430AD3">
      <w:pPr>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t xml:space="preserve"> </w:t>
      </w:r>
      <w:r w:rsidRPr="00B33DE7">
        <w:rPr>
          <w:rStyle w:val="normaltextrun"/>
          <w:rFonts w:ascii="Arial" w:hAnsi="Arial" w:cs="Arial"/>
          <w:color w:val="000000"/>
          <w:sz w:val="24"/>
          <w:szCs w:val="24"/>
          <w:bdr w:val="none" w:sz="0" w:space="0" w:color="auto" w:frame="1"/>
          <w:lang w:val="en-US"/>
        </w:rPr>
        <w:tab/>
      </w:r>
      <w:proofErr w:type="spellStart"/>
      <w:r w:rsidRPr="00B33DE7">
        <w:rPr>
          <w:rStyle w:val="normaltextrun"/>
          <w:rFonts w:ascii="Arial" w:hAnsi="Arial" w:cs="Arial"/>
          <w:color w:val="000000"/>
          <w:sz w:val="24"/>
          <w:szCs w:val="24"/>
          <w:bdr w:val="none" w:sz="0" w:space="0" w:color="auto" w:frame="1"/>
          <w:lang w:val="en-US"/>
        </w:rPr>
        <w:t>f</w:t>
      </w:r>
      <w:r w:rsidRPr="00B33DE7">
        <w:rPr>
          <w:rStyle w:val="normaltextrun"/>
          <w:rFonts w:ascii="Arial" w:hAnsi="Arial" w:cs="Arial"/>
          <w:color w:val="000000"/>
          <w:sz w:val="24"/>
          <w:szCs w:val="24"/>
          <w:bdr w:val="none" w:sz="0" w:space="0" w:color="auto" w:frame="1"/>
          <w:vertAlign w:val="subscript"/>
          <w:lang w:val="en-US"/>
        </w:rPr>
        <w:t>h</w:t>
      </w:r>
      <w:proofErr w:type="spellEnd"/>
      <w:r w:rsidRPr="00B33DE7">
        <w:rPr>
          <w:rStyle w:val="normaltextrun"/>
          <w:rFonts w:ascii="Arial" w:hAnsi="Arial" w:cs="Arial"/>
          <w:color w:val="000000"/>
          <w:sz w:val="24"/>
          <w:szCs w:val="24"/>
          <w:bdr w:val="none" w:sz="0" w:space="0" w:color="auto" w:frame="1"/>
          <w:lang w:val="en-US"/>
        </w:rPr>
        <w:t xml:space="preserve"> = </w:t>
      </w:r>
      <w:r w:rsidR="00D376FE" w:rsidRPr="00B33DE7">
        <w:rPr>
          <w:rStyle w:val="normaltextrun"/>
          <w:rFonts w:ascii="Arial" w:hAnsi="Arial" w:cs="Arial"/>
          <w:color w:val="000000"/>
          <w:sz w:val="24"/>
          <w:szCs w:val="24"/>
          <w:bdr w:val="none" w:sz="0" w:space="0" w:color="auto" w:frame="1"/>
          <w:lang w:val="en-US"/>
        </w:rPr>
        <w:t xml:space="preserve">1500 </w:t>
      </w:r>
      <w:proofErr w:type="spellStart"/>
      <w:r w:rsidR="00D376FE" w:rsidRPr="00B33DE7">
        <w:rPr>
          <w:rStyle w:val="normaltextrun"/>
          <w:rFonts w:ascii="Arial" w:hAnsi="Arial" w:cs="Arial"/>
          <w:color w:val="000000"/>
          <w:sz w:val="24"/>
          <w:szCs w:val="24"/>
          <w:bdr w:val="none" w:sz="0" w:space="0" w:color="auto" w:frame="1"/>
          <w:lang w:val="en-US"/>
        </w:rPr>
        <w:t>KHz</w:t>
      </w:r>
      <w:proofErr w:type="spellEnd"/>
      <w:r w:rsidRPr="00B33DE7">
        <w:rPr>
          <w:rStyle w:val="normaltextrun"/>
          <w:rFonts w:ascii="Arial" w:hAnsi="Arial" w:cs="Arial"/>
          <w:color w:val="000000"/>
          <w:sz w:val="24"/>
          <w:szCs w:val="24"/>
          <w:bdr w:val="none" w:sz="0" w:space="0" w:color="auto" w:frame="1"/>
          <w:lang w:val="en-US"/>
        </w:rPr>
        <w:tab/>
      </w:r>
    </w:p>
    <w:p w14:paraId="07E3EE00" w14:textId="179A327B" w:rsidR="00430AD3" w:rsidRPr="00B33DE7" w:rsidRDefault="00430AD3" w:rsidP="00430AD3">
      <w:pPr>
        <w:pStyle w:val="ListParagraph"/>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ab/>
        <w:t>Without load resistance:</w:t>
      </w:r>
      <w:r w:rsidRPr="00B33DE7">
        <w:rPr>
          <w:rStyle w:val="normaltextrun"/>
          <w:rFonts w:ascii="Arial" w:hAnsi="Arial" w:cs="Arial"/>
          <w:color w:val="000000"/>
          <w:sz w:val="24"/>
          <w:szCs w:val="24"/>
          <w:bdr w:val="none" w:sz="0" w:space="0" w:color="auto" w:frame="1"/>
          <w:lang w:val="en-US"/>
        </w:rPr>
        <w:tab/>
        <w:t xml:space="preserve"> </w:t>
      </w:r>
      <w:proofErr w:type="spellStart"/>
      <w:r w:rsidRPr="00B33DE7">
        <w:rPr>
          <w:rStyle w:val="normaltextrun"/>
          <w:rFonts w:ascii="Arial" w:hAnsi="Arial" w:cs="Arial"/>
          <w:color w:val="000000"/>
          <w:sz w:val="24"/>
          <w:szCs w:val="24"/>
          <w:bdr w:val="none" w:sz="0" w:space="0" w:color="auto" w:frame="1"/>
          <w:lang w:val="en-US"/>
        </w:rPr>
        <w:t>f</w:t>
      </w:r>
      <w:r w:rsidRPr="00B33DE7">
        <w:rPr>
          <w:rStyle w:val="normaltextrun"/>
          <w:rFonts w:ascii="Arial" w:hAnsi="Arial" w:cs="Arial"/>
          <w:color w:val="000000"/>
          <w:sz w:val="24"/>
          <w:szCs w:val="24"/>
          <w:bdr w:val="none" w:sz="0" w:space="0" w:color="auto" w:frame="1"/>
          <w:vertAlign w:val="subscript"/>
          <w:lang w:val="en-US"/>
        </w:rPr>
        <w:t>l</w:t>
      </w:r>
      <w:proofErr w:type="spellEnd"/>
      <w:r w:rsidRPr="00B33DE7">
        <w:rPr>
          <w:rStyle w:val="normaltextrun"/>
          <w:rFonts w:ascii="Arial" w:hAnsi="Arial" w:cs="Arial"/>
          <w:color w:val="000000"/>
          <w:sz w:val="24"/>
          <w:szCs w:val="24"/>
          <w:bdr w:val="none" w:sz="0" w:space="0" w:color="auto" w:frame="1"/>
          <w:lang w:val="en-US"/>
        </w:rPr>
        <w:t xml:space="preserve"> = </w:t>
      </w:r>
      <w:r w:rsidR="00B33DE7">
        <w:rPr>
          <w:rStyle w:val="normaltextrun"/>
          <w:rFonts w:ascii="Arial" w:hAnsi="Arial" w:cs="Arial"/>
          <w:color w:val="000000"/>
          <w:sz w:val="24"/>
          <w:szCs w:val="24"/>
          <w:bdr w:val="none" w:sz="0" w:space="0" w:color="auto" w:frame="1"/>
          <w:lang w:val="en-US"/>
        </w:rPr>
        <w:t>-</w:t>
      </w:r>
    </w:p>
    <w:p w14:paraId="4E2E36E3" w14:textId="4226F77B" w:rsidR="00430AD3" w:rsidRPr="00B33DE7" w:rsidRDefault="00430AD3" w:rsidP="00430AD3">
      <w:pPr>
        <w:rPr>
          <w:rStyle w:val="normaltextrun"/>
          <w:rFonts w:ascii="Arial" w:hAnsi="Arial" w:cs="Arial"/>
          <w:color w:val="000000"/>
          <w:sz w:val="24"/>
          <w:szCs w:val="24"/>
          <w:bdr w:val="none" w:sz="0" w:space="0" w:color="auto" w:frame="1"/>
          <w:lang w:val="en-US"/>
        </w:rPr>
      </w:pP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r>
      <w:r w:rsidRPr="00B33DE7">
        <w:rPr>
          <w:rStyle w:val="normaltextrun"/>
          <w:rFonts w:ascii="Arial" w:hAnsi="Arial" w:cs="Arial"/>
          <w:color w:val="000000"/>
          <w:sz w:val="24"/>
          <w:szCs w:val="24"/>
          <w:bdr w:val="none" w:sz="0" w:space="0" w:color="auto" w:frame="1"/>
          <w:lang w:val="en-US"/>
        </w:rPr>
        <w:tab/>
        <w:t xml:space="preserve"> </w:t>
      </w:r>
      <w:r w:rsidRPr="00B33DE7">
        <w:rPr>
          <w:rStyle w:val="normaltextrun"/>
          <w:rFonts w:ascii="Arial" w:hAnsi="Arial" w:cs="Arial"/>
          <w:color w:val="000000"/>
          <w:sz w:val="24"/>
          <w:szCs w:val="24"/>
          <w:bdr w:val="none" w:sz="0" w:space="0" w:color="auto" w:frame="1"/>
          <w:lang w:val="en-US"/>
        </w:rPr>
        <w:tab/>
      </w:r>
      <w:proofErr w:type="spellStart"/>
      <w:r w:rsidRPr="00B33DE7">
        <w:rPr>
          <w:rStyle w:val="normaltextrun"/>
          <w:rFonts w:ascii="Arial" w:hAnsi="Arial" w:cs="Arial"/>
          <w:color w:val="000000"/>
          <w:sz w:val="24"/>
          <w:szCs w:val="24"/>
          <w:bdr w:val="none" w:sz="0" w:space="0" w:color="auto" w:frame="1"/>
          <w:lang w:val="en-US"/>
        </w:rPr>
        <w:t>f</w:t>
      </w:r>
      <w:r w:rsidRPr="00B33DE7">
        <w:rPr>
          <w:rStyle w:val="normaltextrun"/>
          <w:rFonts w:ascii="Arial" w:hAnsi="Arial" w:cs="Arial"/>
          <w:color w:val="000000"/>
          <w:sz w:val="24"/>
          <w:szCs w:val="24"/>
          <w:bdr w:val="none" w:sz="0" w:space="0" w:color="auto" w:frame="1"/>
          <w:vertAlign w:val="subscript"/>
          <w:lang w:val="en-US"/>
        </w:rPr>
        <w:t>h</w:t>
      </w:r>
      <w:proofErr w:type="spellEnd"/>
      <w:r w:rsidRPr="00B33DE7">
        <w:rPr>
          <w:rStyle w:val="normaltextrun"/>
          <w:rFonts w:ascii="Arial" w:hAnsi="Arial" w:cs="Arial"/>
          <w:color w:val="000000"/>
          <w:sz w:val="24"/>
          <w:szCs w:val="24"/>
          <w:bdr w:val="none" w:sz="0" w:space="0" w:color="auto" w:frame="1"/>
          <w:lang w:val="en-US"/>
        </w:rPr>
        <w:t xml:space="preserve"> = </w:t>
      </w:r>
      <w:r w:rsidR="00B33DE7">
        <w:rPr>
          <w:rStyle w:val="normaltextrun"/>
          <w:rFonts w:ascii="Arial" w:hAnsi="Arial" w:cs="Arial"/>
          <w:color w:val="000000"/>
          <w:sz w:val="24"/>
          <w:szCs w:val="24"/>
          <w:bdr w:val="none" w:sz="0" w:space="0" w:color="auto" w:frame="1"/>
          <w:lang w:val="en-US"/>
        </w:rPr>
        <w:t>190</w:t>
      </w:r>
      <w:r w:rsidR="00D376FE" w:rsidRPr="00B33DE7">
        <w:rPr>
          <w:rStyle w:val="normaltextrun"/>
          <w:rFonts w:ascii="Arial" w:hAnsi="Arial" w:cs="Arial"/>
          <w:color w:val="000000"/>
          <w:sz w:val="24"/>
          <w:szCs w:val="24"/>
          <w:bdr w:val="none" w:sz="0" w:space="0" w:color="auto" w:frame="1"/>
          <w:lang w:val="en-US"/>
        </w:rPr>
        <w:t xml:space="preserve"> kHz</w:t>
      </w:r>
      <w:r w:rsidRPr="00B33DE7">
        <w:rPr>
          <w:rStyle w:val="normaltextrun"/>
          <w:rFonts w:ascii="Arial" w:hAnsi="Arial" w:cs="Arial"/>
          <w:color w:val="000000"/>
          <w:sz w:val="24"/>
          <w:szCs w:val="24"/>
          <w:bdr w:val="none" w:sz="0" w:space="0" w:color="auto" w:frame="1"/>
          <w:lang w:val="en-US"/>
        </w:rPr>
        <w:tab/>
      </w:r>
    </w:p>
    <w:p w14:paraId="429713D8" w14:textId="0D553694" w:rsidR="00AD1003" w:rsidRDefault="00AD1003" w:rsidP="00AD1003">
      <w:pPr>
        <w:pStyle w:val="ListParagraph"/>
        <w:rPr>
          <w:rStyle w:val="normaltextrun"/>
          <w:rFonts w:ascii="Arial" w:hAnsi="Arial" w:cs="Arial"/>
          <w:b/>
          <w:bCs/>
          <w:color w:val="000000"/>
          <w:bdr w:val="none" w:sz="0" w:space="0" w:color="auto" w:frame="1"/>
          <w:lang w:val="en-US"/>
        </w:rPr>
      </w:pPr>
    </w:p>
    <w:p w14:paraId="191B9426" w14:textId="77777777" w:rsidR="00D376FE" w:rsidRDefault="00D376FE" w:rsidP="00AD1003">
      <w:pPr>
        <w:pStyle w:val="ListParagraph"/>
        <w:rPr>
          <w:rStyle w:val="normaltextrun"/>
          <w:rFonts w:ascii="Arial" w:hAnsi="Arial" w:cs="Arial"/>
          <w:b/>
          <w:bCs/>
          <w:color w:val="000000"/>
          <w:bdr w:val="none" w:sz="0" w:space="0" w:color="auto" w:frame="1"/>
          <w:lang w:val="en-US"/>
        </w:rPr>
      </w:pPr>
    </w:p>
    <w:p w14:paraId="31B9D182" w14:textId="77777777" w:rsidR="00AD1003" w:rsidRPr="00AD1003" w:rsidRDefault="00AD1003" w:rsidP="00AD1003">
      <w:pPr>
        <w:pStyle w:val="ListParagraph"/>
        <w:rPr>
          <w:rFonts w:ascii="Arial" w:hAnsi="Arial" w:cs="Arial"/>
          <w:b/>
          <w:bCs/>
          <w:color w:val="000000"/>
          <w:bdr w:val="none" w:sz="0" w:space="0" w:color="auto" w:frame="1"/>
          <w:lang w:val="en-US"/>
        </w:rPr>
      </w:pPr>
    </w:p>
    <w:p w14:paraId="10883F0D" w14:textId="77777777" w:rsidR="004E7B24" w:rsidRPr="00B33DE7" w:rsidRDefault="004E7B24" w:rsidP="004E7B24">
      <w:pPr>
        <w:rPr>
          <w:rFonts w:ascii="Arial" w:eastAsia="Arial" w:hAnsi="Arial" w:cs="Arial"/>
          <w:b/>
          <w:color w:val="000000"/>
          <w:sz w:val="24"/>
          <w:szCs w:val="24"/>
          <w:u w:val="single"/>
        </w:rPr>
      </w:pPr>
      <w:r w:rsidRPr="00B33DE7">
        <w:rPr>
          <w:rFonts w:ascii="Arial" w:eastAsia="Arial" w:hAnsi="Arial" w:cs="Arial"/>
          <w:b/>
          <w:sz w:val="24"/>
          <w:szCs w:val="24"/>
          <w:u w:val="single"/>
        </w:rPr>
        <w:lastRenderedPageBreak/>
        <w:t>8.</w:t>
      </w:r>
      <w:r w:rsidRPr="00B33DE7">
        <w:rPr>
          <w:rFonts w:ascii="Arial" w:eastAsia="Arial" w:hAnsi="Arial" w:cs="Arial"/>
          <w:b/>
          <w:color w:val="000000"/>
          <w:sz w:val="24"/>
          <w:szCs w:val="24"/>
          <w:u w:val="single"/>
        </w:rPr>
        <w:t>Discussions</w:t>
      </w:r>
    </w:p>
    <w:p w14:paraId="79485B98" w14:textId="76F080F5" w:rsidR="004E7B24" w:rsidRPr="00901A51" w:rsidRDefault="004E7B24" w:rsidP="004E7B24">
      <w:pPr>
        <w:pStyle w:val="ListParagraph"/>
        <w:rPr>
          <w:rFonts w:ascii="Arial" w:hAnsi="Arial" w:cs="Arial"/>
        </w:rPr>
      </w:pPr>
      <w:r>
        <w:rPr>
          <w:rFonts w:ascii="Arial" w:hAnsi="Arial" w:cs="Arial"/>
          <w:color w:val="414042"/>
          <w:shd w:val="clear" w:color="auto" w:fill="FFFFFF"/>
        </w:rPr>
        <w:t>.</w:t>
      </w:r>
    </w:p>
    <w:p w14:paraId="5EBED365" w14:textId="62C28B17" w:rsidR="00B00FF6" w:rsidRPr="00B33DE7" w:rsidRDefault="00430AD3" w:rsidP="00430AD3">
      <w:pPr>
        <w:pStyle w:val="ListParagraph"/>
        <w:numPr>
          <w:ilvl w:val="0"/>
          <w:numId w:val="5"/>
        </w:numPr>
        <w:rPr>
          <w:rFonts w:ascii="Arial" w:hAnsi="Arial" w:cs="Arial"/>
          <w:b/>
          <w:bCs/>
          <w:sz w:val="24"/>
          <w:szCs w:val="24"/>
        </w:rPr>
      </w:pPr>
      <w:r w:rsidRPr="00B33DE7">
        <w:rPr>
          <w:rFonts w:ascii="Arial" w:hAnsi="Arial" w:cs="Arial"/>
          <w:b/>
          <w:bCs/>
          <w:sz w:val="24"/>
          <w:szCs w:val="24"/>
        </w:rPr>
        <w:t>The common emitter amplifier is a three basic single-stage BJT and is used as a voltage amplifier. The input of this amplifier is taken from the base terminal, the output is collected from the collector terminal and the emitter terminal is common for both the terminals</w:t>
      </w:r>
    </w:p>
    <w:p w14:paraId="5C5ED529" w14:textId="4793923A" w:rsidR="00430AD3" w:rsidRPr="00B33DE7" w:rsidRDefault="00430AD3" w:rsidP="00430AD3">
      <w:pPr>
        <w:pStyle w:val="ListParagraph"/>
        <w:numPr>
          <w:ilvl w:val="0"/>
          <w:numId w:val="5"/>
        </w:numPr>
        <w:rPr>
          <w:rFonts w:ascii="Arial" w:hAnsi="Arial" w:cs="Arial"/>
          <w:b/>
          <w:bCs/>
          <w:sz w:val="24"/>
          <w:szCs w:val="24"/>
        </w:rPr>
      </w:pPr>
      <w:r w:rsidRPr="00B33DE7">
        <w:rPr>
          <w:rFonts w:ascii="Arial" w:hAnsi="Arial" w:cs="Arial"/>
          <w:b/>
          <w:bCs/>
          <w:sz w:val="24"/>
          <w:szCs w:val="24"/>
        </w:rPr>
        <w:t>When a signal is applied across the emitter-base junction, the forward bias across this junction increases during the upper half cycle. This leads to an increase in the flow of electrons from the emitter to a collector through the base, hence increases the collector current. The increasing collector current makes more voltage drops across the collector load resistor RC.</w:t>
      </w:r>
    </w:p>
    <w:p w14:paraId="78FF7F18" w14:textId="36F916A5" w:rsidR="00430AD3" w:rsidRPr="00B33DE7" w:rsidRDefault="00430AD3" w:rsidP="00430AD3">
      <w:pPr>
        <w:pStyle w:val="ListParagraph"/>
        <w:numPr>
          <w:ilvl w:val="0"/>
          <w:numId w:val="5"/>
        </w:numPr>
        <w:rPr>
          <w:rFonts w:ascii="Arial" w:hAnsi="Arial" w:cs="Arial"/>
          <w:b/>
          <w:bCs/>
          <w:sz w:val="24"/>
          <w:szCs w:val="24"/>
        </w:rPr>
      </w:pPr>
      <w:r w:rsidRPr="00B33DE7">
        <w:rPr>
          <w:rFonts w:ascii="Arial" w:hAnsi="Arial" w:cs="Arial"/>
          <w:b/>
          <w:bCs/>
          <w:sz w:val="24"/>
          <w:szCs w:val="24"/>
        </w:rPr>
        <w:t>The current gain of the common emitter amplifier is defined as the ratio of change in collector current to the change in base current. The voltage gain is defined as the product of the current gain and the ratio of the output resistance of the collector to the input resistance of the base circuits. The following equations show the mathematical expression of the voltage gain and the current gain.</w:t>
      </w:r>
    </w:p>
    <w:p w14:paraId="1D574226" w14:textId="1BE431B3" w:rsidR="00430AD3" w:rsidRPr="00B33DE7" w:rsidRDefault="00430AD3" w:rsidP="00430AD3">
      <w:pPr>
        <w:pStyle w:val="ListParagraph"/>
        <w:rPr>
          <w:rFonts w:ascii="Arial" w:hAnsi="Arial" w:cs="Arial"/>
          <w:b/>
          <w:bCs/>
          <w:sz w:val="24"/>
          <w:szCs w:val="24"/>
        </w:rPr>
      </w:pPr>
      <w:r w:rsidRPr="00B33DE7">
        <w:rPr>
          <w:rFonts w:ascii="Arial" w:hAnsi="Arial" w:cs="Arial"/>
          <w:b/>
          <w:bCs/>
          <w:sz w:val="24"/>
          <w:szCs w:val="24"/>
        </w:rPr>
        <w:t xml:space="preserve">            β = ΔIc/ ΔIb</w:t>
      </w:r>
    </w:p>
    <w:p w14:paraId="3791760F" w14:textId="77777777" w:rsidR="00430AD3" w:rsidRPr="00B33DE7" w:rsidRDefault="00430AD3" w:rsidP="00430AD3">
      <w:pPr>
        <w:pStyle w:val="ListParagraph"/>
        <w:rPr>
          <w:rFonts w:ascii="Arial" w:hAnsi="Arial" w:cs="Arial"/>
          <w:b/>
          <w:bCs/>
          <w:sz w:val="24"/>
          <w:szCs w:val="24"/>
        </w:rPr>
      </w:pPr>
    </w:p>
    <w:p w14:paraId="035D9297" w14:textId="3A9DEF83" w:rsidR="00430AD3" w:rsidRPr="00B33DE7" w:rsidRDefault="00430AD3" w:rsidP="00430AD3">
      <w:pPr>
        <w:pStyle w:val="ListParagraph"/>
        <w:rPr>
          <w:rFonts w:ascii="Arial" w:hAnsi="Arial" w:cs="Arial"/>
          <w:b/>
          <w:bCs/>
          <w:sz w:val="24"/>
          <w:szCs w:val="24"/>
        </w:rPr>
      </w:pPr>
      <w:r w:rsidRPr="00B33DE7">
        <w:rPr>
          <w:rFonts w:ascii="Arial" w:hAnsi="Arial" w:cs="Arial"/>
          <w:b/>
          <w:bCs/>
          <w:sz w:val="24"/>
          <w:szCs w:val="24"/>
        </w:rPr>
        <w:t xml:space="preserve">             Av = β Rc/Rb</w:t>
      </w:r>
    </w:p>
    <w:p w14:paraId="57FA436A" w14:textId="520F3B1D" w:rsidR="00430AD3" w:rsidRPr="00B33DE7" w:rsidRDefault="00390E1E" w:rsidP="00390E1E">
      <w:pPr>
        <w:pStyle w:val="ListParagraph"/>
        <w:numPr>
          <w:ilvl w:val="0"/>
          <w:numId w:val="5"/>
        </w:numPr>
        <w:rPr>
          <w:rFonts w:ascii="Arial" w:hAnsi="Arial" w:cs="Arial"/>
          <w:b/>
          <w:bCs/>
          <w:sz w:val="24"/>
          <w:szCs w:val="24"/>
        </w:rPr>
      </w:pPr>
      <w:r w:rsidRPr="00B33DE7">
        <w:rPr>
          <w:rFonts w:ascii="Arial" w:hAnsi="Arial" w:cs="Arial"/>
          <w:b/>
          <w:bCs/>
          <w:sz w:val="24"/>
          <w:szCs w:val="24"/>
        </w:rPr>
        <w:t>From the above graph of frequency response, we observe that the voltage gain drops off at low (&lt; FL) and high (&gt; FH) frequencies, whereas it is constant over the mid-frequency range (FL to FH).</w:t>
      </w:r>
    </w:p>
    <w:p w14:paraId="2D5BA20D" w14:textId="10B1FCE3" w:rsidR="00D376FE" w:rsidRPr="00B33DE7" w:rsidRDefault="00233027" w:rsidP="00390E1E">
      <w:pPr>
        <w:pStyle w:val="ListParagraph"/>
        <w:numPr>
          <w:ilvl w:val="0"/>
          <w:numId w:val="5"/>
        </w:numPr>
        <w:rPr>
          <w:rFonts w:ascii="Arial" w:hAnsi="Arial" w:cs="Arial"/>
          <w:b/>
          <w:bCs/>
          <w:sz w:val="24"/>
          <w:szCs w:val="24"/>
        </w:rPr>
      </w:pPr>
      <w:r w:rsidRPr="00B33DE7">
        <w:rPr>
          <w:rFonts w:ascii="Arial" w:hAnsi="Arial" w:cs="Arial"/>
          <w:b/>
          <w:bCs/>
          <w:sz w:val="24"/>
          <w:szCs w:val="24"/>
        </w:rPr>
        <w:t>The capacitor used at input and output act as coupling capacitor and DC blocking capacitors. They provide very low impedance to ac signal. This results in coupling of ac signal without producing any disturbances in DC signal.</w:t>
      </w:r>
    </w:p>
    <w:p w14:paraId="173F5088" w14:textId="05E71714" w:rsidR="00233027" w:rsidRPr="00B33DE7" w:rsidRDefault="00233027" w:rsidP="00390E1E">
      <w:pPr>
        <w:pStyle w:val="ListParagraph"/>
        <w:numPr>
          <w:ilvl w:val="0"/>
          <w:numId w:val="5"/>
        </w:numPr>
        <w:rPr>
          <w:rFonts w:ascii="Arial" w:hAnsi="Arial" w:cs="Arial"/>
          <w:b/>
          <w:bCs/>
          <w:sz w:val="24"/>
          <w:szCs w:val="24"/>
        </w:rPr>
      </w:pPr>
      <w:r w:rsidRPr="00B33DE7">
        <w:rPr>
          <w:rFonts w:ascii="Arial" w:hAnsi="Arial" w:cs="Arial"/>
          <w:b/>
          <w:bCs/>
          <w:sz w:val="24"/>
          <w:szCs w:val="24"/>
        </w:rPr>
        <w:t>In active region the amplifier is biased as Vcc &gt; Vce.</w:t>
      </w:r>
    </w:p>
    <w:p w14:paraId="0D6D03C8" w14:textId="77777777" w:rsidR="00233027" w:rsidRPr="00B33DE7" w:rsidRDefault="00233027" w:rsidP="00A00F29">
      <w:pPr>
        <w:pStyle w:val="ListParagraph"/>
        <w:rPr>
          <w:rFonts w:ascii="Arial" w:hAnsi="Arial" w:cs="Arial"/>
          <w:b/>
          <w:bCs/>
          <w:sz w:val="24"/>
          <w:szCs w:val="24"/>
        </w:rPr>
      </w:pPr>
    </w:p>
    <w:p w14:paraId="2DBE312C" w14:textId="77777777" w:rsidR="00233027" w:rsidRPr="00233027" w:rsidRDefault="00233027" w:rsidP="00233027">
      <w:pPr>
        <w:rPr>
          <w:rFonts w:ascii="Arial" w:hAnsi="Arial" w:cs="Arial"/>
          <w:b/>
          <w:bCs/>
        </w:rPr>
      </w:pPr>
    </w:p>
    <w:sectPr w:rsidR="00233027" w:rsidRPr="00233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A88E" w14:textId="77777777" w:rsidR="00F75778" w:rsidRDefault="00F75778" w:rsidP="009A5035">
      <w:pPr>
        <w:spacing w:after="0" w:line="240" w:lineRule="auto"/>
      </w:pPr>
      <w:r>
        <w:separator/>
      </w:r>
    </w:p>
  </w:endnote>
  <w:endnote w:type="continuationSeparator" w:id="0">
    <w:p w14:paraId="0C3050AC" w14:textId="77777777" w:rsidR="00F75778" w:rsidRDefault="00F75778" w:rsidP="009A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F85C" w14:textId="77777777" w:rsidR="00F75778" w:rsidRDefault="00F75778" w:rsidP="009A5035">
      <w:pPr>
        <w:spacing w:after="0" w:line="240" w:lineRule="auto"/>
      </w:pPr>
      <w:r>
        <w:separator/>
      </w:r>
    </w:p>
  </w:footnote>
  <w:footnote w:type="continuationSeparator" w:id="0">
    <w:p w14:paraId="2C245A21" w14:textId="77777777" w:rsidR="00F75778" w:rsidRDefault="00F75778" w:rsidP="009A5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EF9"/>
    <w:multiLevelType w:val="hybridMultilevel"/>
    <w:tmpl w:val="5F409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F11D9"/>
    <w:multiLevelType w:val="hybridMultilevel"/>
    <w:tmpl w:val="D9DA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B070D"/>
    <w:multiLevelType w:val="hybridMultilevel"/>
    <w:tmpl w:val="B9DC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B1FB5"/>
    <w:multiLevelType w:val="hybridMultilevel"/>
    <w:tmpl w:val="563A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3E6D89"/>
    <w:multiLevelType w:val="hybridMultilevel"/>
    <w:tmpl w:val="66C63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24"/>
    <w:rsid w:val="000309B7"/>
    <w:rsid w:val="00233027"/>
    <w:rsid w:val="002D4FAE"/>
    <w:rsid w:val="002E1845"/>
    <w:rsid w:val="00390465"/>
    <w:rsid w:val="00390E1E"/>
    <w:rsid w:val="0039244D"/>
    <w:rsid w:val="00430AD3"/>
    <w:rsid w:val="004E7B24"/>
    <w:rsid w:val="005A5595"/>
    <w:rsid w:val="005E0053"/>
    <w:rsid w:val="006161C1"/>
    <w:rsid w:val="006C4DBC"/>
    <w:rsid w:val="00726818"/>
    <w:rsid w:val="007C1C58"/>
    <w:rsid w:val="008C7040"/>
    <w:rsid w:val="008D6CC5"/>
    <w:rsid w:val="008E4492"/>
    <w:rsid w:val="00962030"/>
    <w:rsid w:val="009839FF"/>
    <w:rsid w:val="009A5035"/>
    <w:rsid w:val="009B78E8"/>
    <w:rsid w:val="00A00F29"/>
    <w:rsid w:val="00A1035F"/>
    <w:rsid w:val="00A14DB2"/>
    <w:rsid w:val="00AA4B83"/>
    <w:rsid w:val="00AD1003"/>
    <w:rsid w:val="00B00FF6"/>
    <w:rsid w:val="00B33DE7"/>
    <w:rsid w:val="00D376FE"/>
    <w:rsid w:val="00E825E8"/>
    <w:rsid w:val="00EB263B"/>
    <w:rsid w:val="00F75778"/>
    <w:rsid w:val="00FE11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A844"/>
  <w15:chartTrackingRefBased/>
  <w15:docId w15:val="{A8BE5685-0A83-4318-87FE-21AF977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24"/>
    <w:pPr>
      <w:spacing w:after="200" w:line="276" w:lineRule="auto"/>
    </w:pPr>
    <w:rPr>
      <w:rFonts w:ascii="Calibri" w:eastAsia="Calibri" w:hAnsi="Calibri" w:cs="Calibri"/>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24"/>
    <w:pPr>
      <w:ind w:left="720"/>
      <w:contextualSpacing/>
    </w:pPr>
    <w:rPr>
      <w:rFonts w:asciiTheme="minorHAnsi" w:eastAsiaTheme="minorHAnsi" w:hAnsiTheme="minorHAnsi" w:cstheme="minorBidi"/>
      <w:lang w:eastAsia="en-US" w:bidi="ar-SA"/>
    </w:rPr>
  </w:style>
  <w:style w:type="character" w:customStyle="1" w:styleId="normaltextrun">
    <w:name w:val="normaltextrun"/>
    <w:basedOn w:val="DefaultParagraphFont"/>
    <w:rsid w:val="004E7B24"/>
  </w:style>
  <w:style w:type="character" w:customStyle="1" w:styleId="ntxt">
    <w:name w:val="ntxt"/>
    <w:basedOn w:val="DefaultParagraphFont"/>
    <w:rsid w:val="004E7B24"/>
  </w:style>
  <w:style w:type="character" w:styleId="Strong">
    <w:name w:val="Strong"/>
    <w:basedOn w:val="DefaultParagraphFont"/>
    <w:uiPriority w:val="22"/>
    <w:qFormat/>
    <w:rsid w:val="004E7B24"/>
    <w:rPr>
      <w:b/>
      <w:bCs/>
    </w:rPr>
  </w:style>
  <w:style w:type="table" w:styleId="TableGrid">
    <w:name w:val="Table Grid"/>
    <w:basedOn w:val="TableNormal"/>
    <w:uiPriority w:val="39"/>
    <w:rsid w:val="0072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30AD3"/>
    <w:rPr>
      <w:color w:val="0000FF"/>
      <w:u w:val="single"/>
    </w:rPr>
  </w:style>
  <w:style w:type="paragraph" w:styleId="Header">
    <w:name w:val="header"/>
    <w:basedOn w:val="Normal"/>
    <w:link w:val="HeaderChar"/>
    <w:uiPriority w:val="99"/>
    <w:unhideWhenUsed/>
    <w:rsid w:val="009A5035"/>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9A5035"/>
    <w:rPr>
      <w:rFonts w:ascii="Calibri" w:eastAsia="Calibri" w:hAnsi="Calibri" w:cs="Mangal"/>
      <w:szCs w:val="20"/>
      <w:lang w:eastAsia="en-IN" w:bidi="hi-IN"/>
    </w:rPr>
  </w:style>
  <w:style w:type="paragraph" w:styleId="Footer">
    <w:name w:val="footer"/>
    <w:basedOn w:val="Normal"/>
    <w:link w:val="FooterChar"/>
    <w:uiPriority w:val="99"/>
    <w:unhideWhenUsed/>
    <w:rsid w:val="009A5035"/>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9A5035"/>
    <w:rPr>
      <w:rFonts w:ascii="Calibri" w:eastAsia="Calibri" w:hAnsi="Calibri"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48760">
      <w:bodyDiv w:val="1"/>
      <w:marLeft w:val="0"/>
      <w:marRight w:val="0"/>
      <w:marTop w:val="0"/>
      <w:marBottom w:val="0"/>
      <w:divBdr>
        <w:top w:val="none" w:sz="0" w:space="0" w:color="auto"/>
        <w:left w:val="none" w:sz="0" w:space="0" w:color="auto"/>
        <w:bottom w:val="none" w:sz="0" w:space="0" w:color="auto"/>
        <w:right w:val="none" w:sz="0" w:space="0" w:color="auto"/>
      </w:divBdr>
    </w:div>
    <w:div w:id="151796067">
      <w:bodyDiv w:val="1"/>
      <w:marLeft w:val="0"/>
      <w:marRight w:val="0"/>
      <w:marTop w:val="0"/>
      <w:marBottom w:val="0"/>
      <w:divBdr>
        <w:top w:val="none" w:sz="0" w:space="0" w:color="auto"/>
        <w:left w:val="none" w:sz="0" w:space="0" w:color="auto"/>
        <w:bottom w:val="none" w:sz="0" w:space="0" w:color="auto"/>
        <w:right w:val="none" w:sz="0" w:space="0" w:color="auto"/>
      </w:divBdr>
    </w:div>
    <w:div w:id="388383775">
      <w:bodyDiv w:val="1"/>
      <w:marLeft w:val="0"/>
      <w:marRight w:val="0"/>
      <w:marTop w:val="0"/>
      <w:marBottom w:val="0"/>
      <w:divBdr>
        <w:top w:val="none" w:sz="0" w:space="0" w:color="auto"/>
        <w:left w:val="none" w:sz="0" w:space="0" w:color="auto"/>
        <w:bottom w:val="none" w:sz="0" w:space="0" w:color="auto"/>
        <w:right w:val="none" w:sz="0" w:space="0" w:color="auto"/>
      </w:divBdr>
    </w:div>
    <w:div w:id="446579824">
      <w:bodyDiv w:val="1"/>
      <w:marLeft w:val="0"/>
      <w:marRight w:val="0"/>
      <w:marTop w:val="0"/>
      <w:marBottom w:val="0"/>
      <w:divBdr>
        <w:top w:val="none" w:sz="0" w:space="0" w:color="auto"/>
        <w:left w:val="none" w:sz="0" w:space="0" w:color="auto"/>
        <w:bottom w:val="none" w:sz="0" w:space="0" w:color="auto"/>
        <w:right w:val="none" w:sz="0" w:space="0" w:color="auto"/>
      </w:divBdr>
    </w:div>
    <w:div w:id="913395333">
      <w:bodyDiv w:val="1"/>
      <w:marLeft w:val="0"/>
      <w:marRight w:val="0"/>
      <w:marTop w:val="0"/>
      <w:marBottom w:val="0"/>
      <w:divBdr>
        <w:top w:val="none" w:sz="0" w:space="0" w:color="auto"/>
        <w:left w:val="none" w:sz="0" w:space="0" w:color="auto"/>
        <w:bottom w:val="none" w:sz="0" w:space="0" w:color="auto"/>
        <w:right w:val="none" w:sz="0" w:space="0" w:color="auto"/>
      </w:divBdr>
    </w:div>
    <w:div w:id="1186019596">
      <w:bodyDiv w:val="1"/>
      <w:marLeft w:val="0"/>
      <w:marRight w:val="0"/>
      <w:marTop w:val="0"/>
      <w:marBottom w:val="0"/>
      <w:divBdr>
        <w:top w:val="none" w:sz="0" w:space="0" w:color="auto"/>
        <w:left w:val="none" w:sz="0" w:space="0" w:color="auto"/>
        <w:bottom w:val="none" w:sz="0" w:space="0" w:color="auto"/>
        <w:right w:val="none" w:sz="0" w:space="0" w:color="auto"/>
      </w:divBdr>
    </w:div>
    <w:div w:id="1511525343">
      <w:bodyDiv w:val="1"/>
      <w:marLeft w:val="0"/>
      <w:marRight w:val="0"/>
      <w:marTop w:val="0"/>
      <w:marBottom w:val="0"/>
      <w:divBdr>
        <w:top w:val="none" w:sz="0" w:space="0" w:color="auto"/>
        <w:left w:val="none" w:sz="0" w:space="0" w:color="auto"/>
        <w:bottom w:val="none" w:sz="0" w:space="0" w:color="auto"/>
        <w:right w:val="none" w:sz="0" w:space="0" w:color="auto"/>
      </w:divBdr>
    </w:div>
    <w:div w:id="1923756056">
      <w:bodyDiv w:val="1"/>
      <w:marLeft w:val="0"/>
      <w:marRight w:val="0"/>
      <w:marTop w:val="0"/>
      <w:marBottom w:val="0"/>
      <w:divBdr>
        <w:top w:val="none" w:sz="0" w:space="0" w:color="auto"/>
        <w:left w:val="none" w:sz="0" w:space="0" w:color="auto"/>
        <w:bottom w:val="none" w:sz="0" w:space="0" w:color="auto"/>
        <w:right w:val="none" w:sz="0" w:space="0" w:color="auto"/>
      </w:divBdr>
    </w:div>
    <w:div w:id="19247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B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Frequency</a:t>
            </a:r>
            <a:r>
              <a:rPr lang="en-IN" baseline="0"/>
              <a:t> Response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Sheet1!$M$34:$M$49</c:f>
              <c:numCache>
                <c:formatCode>General</c:formatCode>
                <c:ptCount val="16"/>
                <c:pt idx="0">
                  <c:v>100</c:v>
                </c:pt>
                <c:pt idx="1">
                  <c:v>20000</c:v>
                </c:pt>
                <c:pt idx="2">
                  <c:v>50000</c:v>
                </c:pt>
                <c:pt idx="3">
                  <c:v>100000</c:v>
                </c:pt>
                <c:pt idx="4">
                  <c:v>200000</c:v>
                </c:pt>
                <c:pt idx="5">
                  <c:v>300000</c:v>
                </c:pt>
                <c:pt idx="6">
                  <c:v>400000</c:v>
                </c:pt>
                <c:pt idx="7">
                  <c:v>500000</c:v>
                </c:pt>
                <c:pt idx="8">
                  <c:v>800000</c:v>
                </c:pt>
                <c:pt idx="9">
                  <c:v>1000000</c:v>
                </c:pt>
                <c:pt idx="10">
                  <c:v>1200000</c:v>
                </c:pt>
                <c:pt idx="11">
                  <c:v>1500000</c:v>
                </c:pt>
                <c:pt idx="12">
                  <c:v>2000000</c:v>
                </c:pt>
                <c:pt idx="13">
                  <c:v>2500000</c:v>
                </c:pt>
                <c:pt idx="14">
                  <c:v>3000000</c:v>
                </c:pt>
                <c:pt idx="15">
                  <c:v>3236000</c:v>
                </c:pt>
              </c:numCache>
            </c:numRef>
          </c:xVal>
          <c:yVal>
            <c:numRef>
              <c:f>Sheet1!$N$34:$N$49</c:f>
              <c:numCache>
                <c:formatCode>General</c:formatCode>
                <c:ptCount val="16"/>
                <c:pt idx="0">
                  <c:v>26.287879144439255</c:v>
                </c:pt>
                <c:pt idx="1">
                  <c:v>26.020599913279625</c:v>
                </c:pt>
                <c:pt idx="2">
                  <c:v>25.744834223566958</c:v>
                </c:pt>
                <c:pt idx="3">
                  <c:v>25.165560304860627</c:v>
                </c:pt>
                <c:pt idx="4">
                  <c:v>23.152157067233361</c:v>
                </c:pt>
                <c:pt idx="5">
                  <c:v>21.261034914941778</c:v>
                </c:pt>
                <c:pt idx="6">
                  <c:v>19.43942552799513</c:v>
                </c:pt>
                <c:pt idx="7">
                  <c:v>17.786034050126204</c:v>
                </c:pt>
                <c:pt idx="8">
                  <c:v>13.870142172690334</c:v>
                </c:pt>
                <c:pt idx="9">
                  <c:v>12.175867479738615</c:v>
                </c:pt>
                <c:pt idx="10">
                  <c:v>11.035097460331331</c:v>
                </c:pt>
                <c:pt idx="11">
                  <c:v>9.172756980512986</c:v>
                </c:pt>
                <c:pt idx="12">
                  <c:v>6.7989612338870176</c:v>
                </c:pt>
                <c:pt idx="13">
                  <c:v>4.7042542234867577</c:v>
                </c:pt>
                <c:pt idx="14">
                  <c:v>2.9612507091087541</c:v>
                </c:pt>
                <c:pt idx="15">
                  <c:v>2.3619862415598898</c:v>
                </c:pt>
              </c:numCache>
            </c:numRef>
          </c:yVal>
          <c:smooth val="0"/>
          <c:extLst>
            <c:ext xmlns:c16="http://schemas.microsoft.com/office/drawing/2014/chart" uri="{C3380CC4-5D6E-409C-BE32-E72D297353CC}">
              <c16:uniqueId val="{00000000-4C49-4652-8D09-39DF0840B264}"/>
            </c:ext>
          </c:extLst>
        </c:ser>
        <c:dLbls>
          <c:showLegendKey val="0"/>
          <c:showVal val="0"/>
          <c:showCatName val="0"/>
          <c:showSerName val="0"/>
          <c:showPercent val="0"/>
          <c:showBubbleSize val="0"/>
        </c:dLbls>
        <c:axId val="1961271519"/>
        <c:axId val="1961273183"/>
      </c:scatterChart>
      <c:valAx>
        <c:axId val="1961271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Frequency(in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273183"/>
        <c:crosses val="autoZero"/>
        <c:crossBetween val="midCat"/>
      </c:valAx>
      <c:valAx>
        <c:axId val="196127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20log(Vin/Vout)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271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Dhuware</dc:creator>
  <cp:keywords/>
  <dc:description/>
  <cp:lastModifiedBy>Chaitanya Dhuware</cp:lastModifiedBy>
  <cp:revision>7</cp:revision>
  <cp:lastPrinted>2021-11-05T17:10:00Z</cp:lastPrinted>
  <dcterms:created xsi:type="dcterms:W3CDTF">2021-10-28T14:11:00Z</dcterms:created>
  <dcterms:modified xsi:type="dcterms:W3CDTF">2021-11-05T17:17:00Z</dcterms:modified>
</cp:coreProperties>
</file>