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A96" w:rsidRDefault="00361330" w:rsidP="009D0AF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Exercise </w:t>
      </w:r>
      <w:r w:rsidR="009D0AF3" w:rsidRPr="009D0AF3">
        <w:rPr>
          <w:rFonts w:ascii="Times New Roman" w:hAnsi="Times New Roman" w:cs="Times New Roman"/>
          <w:b/>
          <w:bCs/>
        </w:rPr>
        <w:t>Problems II</w:t>
      </w:r>
      <w:r>
        <w:rPr>
          <w:rFonts w:ascii="Times New Roman" w:hAnsi="Times New Roman" w:cs="Times New Roman"/>
          <w:b/>
          <w:bCs/>
        </w:rPr>
        <w:t>I</w:t>
      </w:r>
    </w:p>
    <w:p w:rsidR="009D0AF3" w:rsidRPr="00805E9D" w:rsidRDefault="009D0AF3" w:rsidP="009D0AF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9D0AF3" w:rsidRPr="00805E9D" w:rsidRDefault="009D0AF3" w:rsidP="009D0AF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5E9D">
        <w:rPr>
          <w:rFonts w:ascii="Times New Roman" w:hAnsi="Times New Roman" w:cs="Times New Roman"/>
          <w:b/>
          <w:sz w:val="24"/>
          <w:szCs w:val="24"/>
        </w:rPr>
        <w:t>Assignment Problem</w:t>
      </w:r>
    </w:p>
    <w:p w:rsidR="009D0AF3" w:rsidRPr="00805E9D" w:rsidRDefault="009D0AF3" w:rsidP="009D0AF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5E9D">
        <w:rPr>
          <w:rFonts w:ascii="Times New Roman" w:hAnsi="Times New Roman" w:cs="Times New Roman"/>
          <w:b/>
          <w:sz w:val="24"/>
          <w:szCs w:val="24"/>
        </w:rPr>
        <w:t>Question 1</w:t>
      </w:r>
      <w:r w:rsidR="00CA165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W w:w="8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60"/>
        <w:gridCol w:w="740"/>
        <w:gridCol w:w="1356"/>
        <w:gridCol w:w="1356"/>
        <w:gridCol w:w="1356"/>
        <w:gridCol w:w="1356"/>
        <w:gridCol w:w="1356"/>
      </w:tblGrid>
      <w:tr w:rsidR="009D0AF3" w:rsidRPr="00805E9D" w:rsidTr="002A3E42">
        <w:trPr>
          <w:trHeight w:val="584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0AF3" w:rsidRPr="00805E9D" w:rsidRDefault="009D0AF3" w:rsidP="002A3E4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0AF3" w:rsidRPr="00805E9D" w:rsidRDefault="009D0AF3" w:rsidP="002A3E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Machine</w:t>
            </w:r>
          </w:p>
        </w:tc>
      </w:tr>
      <w:tr w:rsidR="009D0AF3" w:rsidRPr="00805E9D" w:rsidTr="002A3E42">
        <w:trPr>
          <w:trHeight w:val="584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0AF3" w:rsidRPr="00805E9D" w:rsidRDefault="009D0AF3" w:rsidP="002A3E4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0AF3" w:rsidRPr="00805E9D" w:rsidRDefault="009D0AF3" w:rsidP="002A3E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0AF3" w:rsidRPr="00805E9D" w:rsidRDefault="009D0AF3" w:rsidP="002A3E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9D">
              <w:rPr>
                <w:rFonts w:ascii="Times New Roman" w:hAnsi="Times New Roman" w:cs="Times New Roman"/>
                <w:sz w:val="24"/>
                <w:szCs w:val="24"/>
              </w:rPr>
              <w:t>M1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0AF3" w:rsidRPr="00805E9D" w:rsidRDefault="009D0AF3" w:rsidP="002A3E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9D">
              <w:rPr>
                <w:rFonts w:ascii="Times New Roman" w:hAnsi="Times New Roman" w:cs="Times New Roman"/>
                <w:sz w:val="24"/>
                <w:szCs w:val="24"/>
              </w:rPr>
              <w:t>M2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0AF3" w:rsidRPr="00805E9D" w:rsidRDefault="009D0AF3" w:rsidP="002A3E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9D">
              <w:rPr>
                <w:rFonts w:ascii="Times New Roman" w:hAnsi="Times New Roman" w:cs="Times New Roman"/>
                <w:sz w:val="24"/>
                <w:szCs w:val="24"/>
              </w:rPr>
              <w:t>M3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0AF3" w:rsidRPr="00805E9D" w:rsidRDefault="009D0AF3" w:rsidP="002A3E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9D">
              <w:rPr>
                <w:rFonts w:ascii="Times New Roman" w:hAnsi="Times New Roman" w:cs="Times New Roman"/>
                <w:sz w:val="24"/>
                <w:szCs w:val="24"/>
              </w:rPr>
              <w:t>M4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0AF3" w:rsidRPr="00805E9D" w:rsidRDefault="009D0AF3" w:rsidP="002A3E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9D">
              <w:rPr>
                <w:rFonts w:ascii="Times New Roman" w:hAnsi="Times New Roman" w:cs="Times New Roman"/>
                <w:sz w:val="24"/>
                <w:szCs w:val="24"/>
              </w:rPr>
              <w:t>M5</w:t>
            </w:r>
          </w:p>
        </w:tc>
      </w:tr>
      <w:tr w:rsidR="009D0AF3" w:rsidRPr="00805E9D" w:rsidTr="002A3E42">
        <w:trPr>
          <w:trHeight w:val="584"/>
        </w:trPr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0AF3" w:rsidRPr="00805E9D" w:rsidRDefault="009D0AF3" w:rsidP="002A3E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Job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0AF3" w:rsidRPr="00805E9D" w:rsidRDefault="009D0AF3" w:rsidP="002A3E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9D">
              <w:rPr>
                <w:rFonts w:ascii="Times New Roman" w:hAnsi="Times New Roman" w:cs="Times New Roman"/>
                <w:sz w:val="24"/>
                <w:szCs w:val="24"/>
              </w:rPr>
              <w:t>J1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0AF3" w:rsidRPr="00A30247" w:rsidRDefault="009D0AF3" w:rsidP="002A3E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24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0AF3" w:rsidRPr="00A30247" w:rsidRDefault="009D0AF3" w:rsidP="002A3E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24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0AF3" w:rsidRPr="00A30247" w:rsidRDefault="009D0AF3" w:rsidP="002A3E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24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0AF3" w:rsidRPr="00A30247" w:rsidRDefault="009D0AF3" w:rsidP="002A3E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24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0AF3" w:rsidRPr="00A30247" w:rsidRDefault="009D0AF3" w:rsidP="002A3E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24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D0AF3" w:rsidRPr="00805E9D" w:rsidTr="002A3E42">
        <w:trPr>
          <w:trHeight w:val="58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0AF3" w:rsidRPr="00805E9D" w:rsidRDefault="009D0AF3" w:rsidP="002A3E4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0AF3" w:rsidRPr="00805E9D" w:rsidRDefault="009D0AF3" w:rsidP="002A3E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9D">
              <w:rPr>
                <w:rFonts w:ascii="Times New Roman" w:hAnsi="Times New Roman" w:cs="Times New Roman"/>
                <w:sz w:val="24"/>
                <w:szCs w:val="24"/>
              </w:rPr>
              <w:t>J2</w:t>
            </w:r>
          </w:p>
        </w:tc>
        <w:tc>
          <w:tcPr>
            <w:tcW w:w="136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0AF3" w:rsidRPr="00A30247" w:rsidRDefault="009D0AF3" w:rsidP="002A3E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24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0AF3" w:rsidRPr="00A30247" w:rsidRDefault="009D0AF3" w:rsidP="002A3E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24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0AF3" w:rsidRPr="00A30247" w:rsidRDefault="009D0AF3" w:rsidP="002A3E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24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0AF3" w:rsidRPr="00A30247" w:rsidRDefault="009D0AF3" w:rsidP="002A3E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24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0AF3" w:rsidRPr="00A30247" w:rsidRDefault="009D0AF3" w:rsidP="002A3E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24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9D0AF3" w:rsidRPr="00805E9D" w:rsidTr="002A3E42">
        <w:trPr>
          <w:trHeight w:val="58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0AF3" w:rsidRPr="00805E9D" w:rsidRDefault="009D0AF3" w:rsidP="002A3E4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0AF3" w:rsidRPr="00805E9D" w:rsidRDefault="009D0AF3" w:rsidP="002A3E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9D">
              <w:rPr>
                <w:rFonts w:ascii="Times New Roman" w:hAnsi="Times New Roman" w:cs="Times New Roman"/>
                <w:sz w:val="24"/>
                <w:szCs w:val="24"/>
              </w:rPr>
              <w:t>J3</w:t>
            </w:r>
          </w:p>
        </w:tc>
        <w:tc>
          <w:tcPr>
            <w:tcW w:w="136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0AF3" w:rsidRPr="00A30247" w:rsidRDefault="009D0AF3" w:rsidP="002A3E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24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0AF3" w:rsidRPr="00A30247" w:rsidRDefault="009D0AF3" w:rsidP="002A3E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24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0AF3" w:rsidRPr="00A30247" w:rsidRDefault="009D0AF3" w:rsidP="002A3E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24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0AF3" w:rsidRPr="00A30247" w:rsidRDefault="009D0AF3" w:rsidP="002A3E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24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0AF3" w:rsidRPr="00A30247" w:rsidRDefault="009D0AF3" w:rsidP="002A3E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24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9D0AF3" w:rsidRPr="00805E9D" w:rsidTr="002A3E42">
        <w:trPr>
          <w:trHeight w:val="58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0AF3" w:rsidRPr="00805E9D" w:rsidRDefault="009D0AF3" w:rsidP="002A3E4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0AF3" w:rsidRPr="00805E9D" w:rsidRDefault="009D0AF3" w:rsidP="002A3E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9D">
              <w:rPr>
                <w:rFonts w:ascii="Times New Roman" w:hAnsi="Times New Roman" w:cs="Times New Roman"/>
                <w:sz w:val="24"/>
                <w:szCs w:val="24"/>
              </w:rPr>
              <w:t>J4</w:t>
            </w:r>
          </w:p>
        </w:tc>
        <w:tc>
          <w:tcPr>
            <w:tcW w:w="136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0AF3" w:rsidRPr="00A30247" w:rsidRDefault="009D0AF3" w:rsidP="002A3E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247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0AF3" w:rsidRPr="00A30247" w:rsidRDefault="009D0AF3" w:rsidP="002A3E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24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0AF3" w:rsidRPr="00A30247" w:rsidRDefault="009D0AF3" w:rsidP="002A3E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24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0AF3" w:rsidRPr="00A30247" w:rsidRDefault="009D0AF3" w:rsidP="002A3E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24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0AF3" w:rsidRPr="00A30247" w:rsidRDefault="009D0AF3" w:rsidP="002A3E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24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9D0AF3" w:rsidRPr="00805E9D" w:rsidTr="002A3E42">
        <w:trPr>
          <w:trHeight w:val="55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0AF3" w:rsidRPr="00805E9D" w:rsidRDefault="009D0AF3" w:rsidP="002A3E4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0AF3" w:rsidRPr="00805E9D" w:rsidRDefault="009D0AF3" w:rsidP="002A3E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9D">
              <w:rPr>
                <w:rFonts w:ascii="Times New Roman" w:hAnsi="Times New Roman" w:cs="Times New Roman"/>
                <w:sz w:val="24"/>
                <w:szCs w:val="24"/>
              </w:rPr>
              <w:t>J5</w:t>
            </w:r>
          </w:p>
        </w:tc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0AF3" w:rsidRPr="00A30247" w:rsidRDefault="009D0AF3" w:rsidP="002A3E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24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0AF3" w:rsidRPr="00A30247" w:rsidRDefault="009D0AF3" w:rsidP="002A3E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24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0AF3" w:rsidRPr="00A30247" w:rsidRDefault="009D0AF3" w:rsidP="002A3E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24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0AF3" w:rsidRPr="00A30247" w:rsidRDefault="009D0AF3" w:rsidP="002A3E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24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0AF3" w:rsidRPr="00A30247" w:rsidRDefault="009D0AF3" w:rsidP="002A3E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24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9D0AF3" w:rsidRPr="00805E9D" w:rsidRDefault="009D0AF3" w:rsidP="009D0AF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BC17EC" w:rsidRDefault="00BC17EC" w:rsidP="00BC17E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2</w:t>
      </w:r>
    </w:p>
    <w:tbl>
      <w:tblPr>
        <w:tblW w:w="79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62"/>
        <w:gridCol w:w="662"/>
        <w:gridCol w:w="1604"/>
        <w:gridCol w:w="1604"/>
        <w:gridCol w:w="1604"/>
        <w:gridCol w:w="1604"/>
      </w:tblGrid>
      <w:tr w:rsidR="00BC17EC" w:rsidRPr="00CD06A1" w:rsidTr="00BF540F">
        <w:trPr>
          <w:trHeight w:val="584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17EC" w:rsidRPr="00CD06A1" w:rsidRDefault="00BC17EC" w:rsidP="00BF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17EC" w:rsidRPr="00CD06A1" w:rsidRDefault="00BC17EC" w:rsidP="00BF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64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17EC" w:rsidRPr="00CD06A1" w:rsidRDefault="00BC17EC" w:rsidP="00BF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D0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</w:t>
            </w:r>
          </w:p>
        </w:tc>
      </w:tr>
      <w:tr w:rsidR="00BC17EC" w:rsidRPr="00CD06A1" w:rsidTr="00BF540F">
        <w:trPr>
          <w:trHeight w:val="584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17EC" w:rsidRPr="00CD06A1" w:rsidRDefault="00BC17EC" w:rsidP="00BF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17EC" w:rsidRPr="00CD06A1" w:rsidRDefault="00BC17EC" w:rsidP="00BF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17EC" w:rsidRPr="00CD06A1" w:rsidRDefault="00BC17EC" w:rsidP="00BF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D0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17EC" w:rsidRPr="00CD06A1" w:rsidRDefault="00BC17EC" w:rsidP="00BF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D0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17EC" w:rsidRPr="00CD06A1" w:rsidRDefault="00BC17EC" w:rsidP="00BF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D0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17EC" w:rsidRPr="00CD06A1" w:rsidRDefault="00BC17EC" w:rsidP="00BF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D0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P4</w:t>
            </w:r>
          </w:p>
        </w:tc>
      </w:tr>
      <w:tr w:rsidR="00BC17EC" w:rsidRPr="00CD06A1" w:rsidTr="00BF540F">
        <w:trPr>
          <w:trHeight w:val="584"/>
        </w:trPr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17EC" w:rsidRPr="00CD06A1" w:rsidRDefault="00BC17EC" w:rsidP="00BF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D0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Job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17EC" w:rsidRPr="00CD06A1" w:rsidRDefault="00BC17EC" w:rsidP="00BF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D0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J1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17EC" w:rsidRPr="00CD06A1" w:rsidRDefault="00BC17EC" w:rsidP="00BF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D0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60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17EC" w:rsidRPr="00CD06A1" w:rsidRDefault="00BC17EC" w:rsidP="00BF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D0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60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17EC" w:rsidRPr="00CD06A1" w:rsidRDefault="00BC17EC" w:rsidP="00BF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D0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0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17EC" w:rsidRPr="00CD06A1" w:rsidRDefault="00BC17EC" w:rsidP="00BF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D0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BC17EC" w:rsidRPr="00CD06A1" w:rsidTr="00BF540F">
        <w:trPr>
          <w:trHeight w:val="58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C17EC" w:rsidRPr="00CD06A1" w:rsidRDefault="00BC17EC" w:rsidP="00BF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17EC" w:rsidRPr="00CD06A1" w:rsidRDefault="00BC17EC" w:rsidP="00BF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D0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J2</w:t>
            </w:r>
          </w:p>
        </w:tc>
        <w:tc>
          <w:tcPr>
            <w:tcW w:w="160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17EC" w:rsidRPr="00CD06A1" w:rsidRDefault="00BC17EC" w:rsidP="00BF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D0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17EC" w:rsidRPr="00CD06A1" w:rsidRDefault="00BC17EC" w:rsidP="00BF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D0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17EC" w:rsidRPr="00CD06A1" w:rsidRDefault="00BC17EC" w:rsidP="00BF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D0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17EC" w:rsidRPr="00CD06A1" w:rsidRDefault="00BC17EC" w:rsidP="00BF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D0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BC17EC" w:rsidRPr="00CD06A1" w:rsidTr="00BF540F">
        <w:trPr>
          <w:trHeight w:val="58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C17EC" w:rsidRPr="00CD06A1" w:rsidRDefault="00BC17EC" w:rsidP="00BF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17EC" w:rsidRPr="00CD06A1" w:rsidRDefault="00BC17EC" w:rsidP="00BF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D0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J3</w:t>
            </w:r>
          </w:p>
        </w:tc>
        <w:tc>
          <w:tcPr>
            <w:tcW w:w="160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17EC" w:rsidRPr="00CD06A1" w:rsidRDefault="00BC17EC" w:rsidP="00BF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D0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17EC" w:rsidRPr="00CD06A1" w:rsidRDefault="00BC17EC" w:rsidP="00BF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D0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17EC" w:rsidRPr="00CD06A1" w:rsidRDefault="00BC17EC" w:rsidP="00BF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D0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17EC" w:rsidRPr="00CD06A1" w:rsidRDefault="00BC17EC" w:rsidP="00BF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D0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BC17EC" w:rsidRPr="00CD06A1" w:rsidTr="00BF540F">
        <w:trPr>
          <w:trHeight w:val="58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C17EC" w:rsidRPr="00CD06A1" w:rsidRDefault="00BC17EC" w:rsidP="00BF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17EC" w:rsidRPr="00CD06A1" w:rsidRDefault="00BC17EC" w:rsidP="00BF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D0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J4</w:t>
            </w:r>
          </w:p>
        </w:tc>
        <w:tc>
          <w:tcPr>
            <w:tcW w:w="16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17EC" w:rsidRPr="00CD06A1" w:rsidRDefault="00BC17EC" w:rsidP="00BF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D0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17EC" w:rsidRPr="00CD06A1" w:rsidRDefault="00BC17EC" w:rsidP="00BF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D0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17EC" w:rsidRPr="00CD06A1" w:rsidRDefault="00BC17EC" w:rsidP="00BF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D0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17EC" w:rsidRPr="00CD06A1" w:rsidRDefault="00BC17EC" w:rsidP="00BF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D0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</w:tbl>
    <w:p w:rsidR="00BC17EC" w:rsidRDefault="00BC17EC" w:rsidP="009D0AF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C17EC" w:rsidRDefault="00BC17EC" w:rsidP="009D0AF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C17EC" w:rsidRDefault="00BC17EC" w:rsidP="009D0AF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C17EC" w:rsidRDefault="00BC17EC" w:rsidP="009D0AF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0AF3" w:rsidRDefault="00BC17EC" w:rsidP="009D0AF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Question 3</w:t>
      </w:r>
    </w:p>
    <w:p w:rsidR="000F35C0" w:rsidRPr="00805E9D" w:rsidRDefault="000F35C0" w:rsidP="009D0AF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6840" w:type="dxa"/>
        <w:tblInd w:w="15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20"/>
        <w:gridCol w:w="1262"/>
        <w:gridCol w:w="1348"/>
        <w:gridCol w:w="1440"/>
        <w:gridCol w:w="1170"/>
      </w:tblGrid>
      <w:tr w:rsidR="009D0AF3" w:rsidRPr="00805E9D" w:rsidTr="000F35C0">
        <w:trPr>
          <w:trHeight w:val="1548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0AF3" w:rsidRPr="00805E9D" w:rsidRDefault="009D0AF3" w:rsidP="002A3E4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05E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Job</w:t>
            </w:r>
          </w:p>
          <w:p w:rsidR="009D0AF3" w:rsidRPr="00805E9D" w:rsidRDefault="009D0AF3" w:rsidP="002A3E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5E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0AF3" w:rsidRPr="00805E9D" w:rsidRDefault="009D0AF3" w:rsidP="002A3E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0AF3" w:rsidRPr="00805E9D" w:rsidRDefault="009D0AF3" w:rsidP="002A3E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0AF3" w:rsidRPr="00805E9D" w:rsidRDefault="009D0AF3" w:rsidP="002A3E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0AF3" w:rsidRPr="00805E9D" w:rsidRDefault="009D0AF3" w:rsidP="002A3E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9D0AF3" w:rsidRPr="00805E9D" w:rsidTr="000F35C0">
        <w:trPr>
          <w:trHeight w:val="584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0AF3" w:rsidRPr="00805E9D" w:rsidRDefault="009D0AF3" w:rsidP="002A3E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0AF3" w:rsidRPr="00805E9D" w:rsidRDefault="009D0AF3" w:rsidP="002A3E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0AF3" w:rsidRPr="00805E9D" w:rsidRDefault="009D0AF3" w:rsidP="002A3E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0AF3" w:rsidRPr="00805E9D" w:rsidRDefault="009D0AF3" w:rsidP="002A3E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0AF3" w:rsidRPr="00805E9D" w:rsidRDefault="009D0AF3" w:rsidP="002A3E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D0AF3" w:rsidRPr="00805E9D" w:rsidTr="000F35C0">
        <w:trPr>
          <w:trHeight w:val="584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0AF3" w:rsidRPr="00805E9D" w:rsidRDefault="009D0AF3" w:rsidP="002A3E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0AF3" w:rsidRPr="00805E9D" w:rsidRDefault="009D0AF3" w:rsidP="002A3E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0AF3" w:rsidRPr="00805E9D" w:rsidRDefault="009D0AF3" w:rsidP="002A3E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0AF3" w:rsidRPr="00805E9D" w:rsidRDefault="009D0AF3" w:rsidP="002A3E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0AF3" w:rsidRPr="00805E9D" w:rsidRDefault="009D0AF3" w:rsidP="002A3E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D0AF3" w:rsidRPr="00805E9D" w:rsidTr="000F35C0">
        <w:trPr>
          <w:trHeight w:val="584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0AF3" w:rsidRPr="00805E9D" w:rsidRDefault="009D0AF3" w:rsidP="002A3E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0AF3" w:rsidRPr="00805E9D" w:rsidRDefault="009D0AF3" w:rsidP="002A3E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0AF3" w:rsidRPr="00805E9D" w:rsidRDefault="009D0AF3" w:rsidP="002A3E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0AF3" w:rsidRPr="00805E9D" w:rsidRDefault="009D0AF3" w:rsidP="002A3E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0AF3" w:rsidRPr="00805E9D" w:rsidRDefault="009D0AF3" w:rsidP="002A3E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CD06A1" w:rsidRPr="00916562" w:rsidRDefault="00CD06A1" w:rsidP="009D0AF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D5C4E" w:rsidRPr="003D5C4E" w:rsidRDefault="00B54246" w:rsidP="003D5C4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 4</w:t>
      </w:r>
      <w:r w:rsidR="003D5C4E" w:rsidRPr="003D5C4E">
        <w:rPr>
          <w:rFonts w:ascii="Times New Roman" w:hAnsi="Times New Roman" w:cs="Times New Roman"/>
          <w:b/>
          <w:bCs/>
        </w:rPr>
        <w:t>.</w:t>
      </w:r>
    </w:p>
    <w:p w:rsidR="003D5C4E" w:rsidRPr="00832953" w:rsidRDefault="003D5C4E" w:rsidP="003D5C4E">
      <w:pPr>
        <w:rPr>
          <w:rFonts w:ascii="Times New Roman" w:hAnsi="Times New Roman" w:cs="Times New Roman"/>
        </w:rPr>
      </w:pPr>
      <w:r w:rsidRPr="00832953">
        <w:rPr>
          <w:rFonts w:ascii="Times New Roman" w:hAnsi="Times New Roman" w:cs="Times New Roman"/>
        </w:rPr>
        <w:t>Five bidders A, B, C, D, E have bid for five assets 1 to 5. The figures given below are the bids of</w:t>
      </w:r>
    </w:p>
    <w:p w:rsidR="003D5C4E" w:rsidRPr="00832953" w:rsidRDefault="003D5C4E" w:rsidP="003D5C4E">
      <w:pPr>
        <w:rPr>
          <w:rFonts w:ascii="Times New Roman" w:hAnsi="Times New Roman" w:cs="Times New Roman"/>
        </w:rPr>
      </w:pPr>
      <w:r w:rsidRPr="00832953">
        <w:rPr>
          <w:rFonts w:ascii="Times New Roman" w:hAnsi="Times New Roman" w:cs="Times New Roman"/>
        </w:rPr>
        <w:t>the bidders in lakhs of rupees: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9"/>
        <w:gridCol w:w="870"/>
        <w:gridCol w:w="870"/>
        <w:gridCol w:w="870"/>
        <w:gridCol w:w="870"/>
        <w:gridCol w:w="870"/>
      </w:tblGrid>
      <w:tr w:rsidR="00832953" w:rsidTr="00F100B7">
        <w:trPr>
          <w:jc w:val="center"/>
        </w:trPr>
        <w:tc>
          <w:tcPr>
            <w:tcW w:w="0" w:type="auto"/>
          </w:tcPr>
          <w:p w:rsidR="00832953" w:rsidRDefault="00832953" w:rsidP="003D5C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832953" w:rsidRDefault="00832953" w:rsidP="003D5C4E">
            <w:pPr>
              <w:rPr>
                <w:rFonts w:ascii="Times New Roman" w:hAnsi="Times New Roman" w:cs="Times New Roman"/>
              </w:rPr>
            </w:pPr>
            <w:r w:rsidRPr="00832953">
              <w:rPr>
                <w:rFonts w:ascii="Times New Roman" w:hAnsi="Times New Roman" w:cs="Times New Roman"/>
              </w:rPr>
              <w:t>Asset 1</w:t>
            </w:r>
          </w:p>
        </w:tc>
        <w:tc>
          <w:tcPr>
            <w:tcW w:w="0" w:type="auto"/>
          </w:tcPr>
          <w:p w:rsidR="00832953" w:rsidRDefault="00832953" w:rsidP="003D5C4E">
            <w:pPr>
              <w:rPr>
                <w:rFonts w:ascii="Times New Roman" w:hAnsi="Times New Roman" w:cs="Times New Roman"/>
              </w:rPr>
            </w:pPr>
            <w:r w:rsidRPr="00832953">
              <w:rPr>
                <w:rFonts w:ascii="Times New Roman" w:hAnsi="Times New Roman" w:cs="Times New Roman"/>
              </w:rPr>
              <w:t>Asset 2</w:t>
            </w:r>
          </w:p>
        </w:tc>
        <w:tc>
          <w:tcPr>
            <w:tcW w:w="0" w:type="auto"/>
          </w:tcPr>
          <w:p w:rsidR="00832953" w:rsidRDefault="00832953" w:rsidP="003D5C4E">
            <w:pPr>
              <w:rPr>
                <w:rFonts w:ascii="Times New Roman" w:hAnsi="Times New Roman" w:cs="Times New Roman"/>
              </w:rPr>
            </w:pPr>
            <w:r w:rsidRPr="00832953">
              <w:rPr>
                <w:rFonts w:ascii="Times New Roman" w:hAnsi="Times New Roman" w:cs="Times New Roman"/>
              </w:rPr>
              <w:t>Asset 3</w:t>
            </w:r>
          </w:p>
        </w:tc>
        <w:tc>
          <w:tcPr>
            <w:tcW w:w="0" w:type="auto"/>
          </w:tcPr>
          <w:p w:rsidR="00832953" w:rsidRDefault="00832953" w:rsidP="003D5C4E">
            <w:pPr>
              <w:rPr>
                <w:rFonts w:ascii="Times New Roman" w:hAnsi="Times New Roman" w:cs="Times New Roman"/>
              </w:rPr>
            </w:pPr>
            <w:r w:rsidRPr="00832953">
              <w:rPr>
                <w:rFonts w:ascii="Times New Roman" w:hAnsi="Times New Roman" w:cs="Times New Roman"/>
              </w:rPr>
              <w:t>Asset 4</w:t>
            </w:r>
          </w:p>
        </w:tc>
        <w:tc>
          <w:tcPr>
            <w:tcW w:w="0" w:type="auto"/>
          </w:tcPr>
          <w:p w:rsidR="00832953" w:rsidRDefault="00005597" w:rsidP="003D5C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Asset 5</w:t>
            </w:r>
          </w:p>
        </w:tc>
      </w:tr>
      <w:tr w:rsidR="00005597" w:rsidTr="00F100B7">
        <w:trPr>
          <w:jc w:val="center"/>
        </w:trPr>
        <w:tc>
          <w:tcPr>
            <w:tcW w:w="0" w:type="auto"/>
          </w:tcPr>
          <w:p w:rsidR="00005597" w:rsidRDefault="00005597" w:rsidP="00005597">
            <w:pPr>
              <w:rPr>
                <w:rFonts w:ascii="Times New Roman" w:hAnsi="Times New Roman" w:cs="Times New Roman"/>
              </w:rPr>
            </w:pPr>
            <w:r w:rsidRPr="00832953">
              <w:rPr>
                <w:rFonts w:ascii="Times New Roman" w:hAnsi="Times New Roman" w:cs="Times New Roman"/>
              </w:rPr>
              <w:t>Bidder A</w:t>
            </w:r>
          </w:p>
        </w:tc>
        <w:tc>
          <w:tcPr>
            <w:tcW w:w="0" w:type="auto"/>
          </w:tcPr>
          <w:p w:rsidR="00005597" w:rsidRDefault="00005597" w:rsidP="00005597">
            <w:r w:rsidRPr="00AE3356">
              <w:rPr>
                <w:rFonts w:ascii="Times New Roman" w:hAnsi="Times New Roman" w:cs="Times New Roman"/>
              </w:rPr>
              <w:t xml:space="preserve">7 </w:t>
            </w:r>
          </w:p>
        </w:tc>
        <w:tc>
          <w:tcPr>
            <w:tcW w:w="0" w:type="auto"/>
          </w:tcPr>
          <w:p w:rsidR="00005597" w:rsidRDefault="00005597" w:rsidP="00005597">
            <w:r w:rsidRPr="00AE3356">
              <w:rPr>
                <w:rFonts w:ascii="Times New Roman" w:hAnsi="Times New Roman" w:cs="Times New Roman"/>
              </w:rPr>
              <w:t xml:space="preserve">9 </w:t>
            </w:r>
          </w:p>
        </w:tc>
        <w:tc>
          <w:tcPr>
            <w:tcW w:w="0" w:type="auto"/>
          </w:tcPr>
          <w:p w:rsidR="00005597" w:rsidRDefault="00005597" w:rsidP="00005597">
            <w:r w:rsidRPr="00AE3356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0" w:type="auto"/>
          </w:tcPr>
          <w:p w:rsidR="00005597" w:rsidRDefault="00005597" w:rsidP="00005597">
            <w:r w:rsidRPr="00AE3356">
              <w:rPr>
                <w:rFonts w:ascii="Times New Roman" w:hAnsi="Times New Roman" w:cs="Times New Roman"/>
              </w:rPr>
              <w:t xml:space="preserve">6 </w:t>
            </w:r>
          </w:p>
        </w:tc>
        <w:tc>
          <w:tcPr>
            <w:tcW w:w="0" w:type="auto"/>
          </w:tcPr>
          <w:p w:rsidR="00005597" w:rsidRDefault="00005597" w:rsidP="00005597">
            <w:r w:rsidRPr="00AE3356">
              <w:rPr>
                <w:rFonts w:ascii="Times New Roman" w:hAnsi="Times New Roman" w:cs="Times New Roman"/>
              </w:rPr>
              <w:t>7</w:t>
            </w:r>
          </w:p>
        </w:tc>
      </w:tr>
      <w:tr w:rsidR="00005597" w:rsidTr="00F100B7">
        <w:trPr>
          <w:jc w:val="center"/>
        </w:trPr>
        <w:tc>
          <w:tcPr>
            <w:tcW w:w="0" w:type="auto"/>
          </w:tcPr>
          <w:p w:rsidR="00005597" w:rsidRDefault="00005597" w:rsidP="00005597">
            <w:r>
              <w:rPr>
                <w:rFonts w:ascii="Times New Roman" w:hAnsi="Times New Roman" w:cs="Times New Roman"/>
              </w:rPr>
              <w:t>Bidder B</w:t>
            </w:r>
          </w:p>
        </w:tc>
        <w:tc>
          <w:tcPr>
            <w:tcW w:w="0" w:type="auto"/>
          </w:tcPr>
          <w:p w:rsidR="00005597" w:rsidRDefault="00005597" w:rsidP="00005597">
            <w:r w:rsidRPr="00175214">
              <w:rPr>
                <w:rFonts w:ascii="Times New Roman" w:hAnsi="Times New Roman" w:cs="Times New Roman"/>
              </w:rPr>
              <w:t xml:space="preserve">6 </w:t>
            </w:r>
          </w:p>
        </w:tc>
        <w:tc>
          <w:tcPr>
            <w:tcW w:w="0" w:type="auto"/>
          </w:tcPr>
          <w:p w:rsidR="00005597" w:rsidRDefault="00005597" w:rsidP="00005597">
            <w:r w:rsidRPr="00175214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0" w:type="auto"/>
          </w:tcPr>
          <w:p w:rsidR="00005597" w:rsidRDefault="00005597" w:rsidP="005D4A0A">
            <w:r w:rsidRPr="00175214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0" w:type="auto"/>
          </w:tcPr>
          <w:p w:rsidR="00005597" w:rsidRDefault="00005597" w:rsidP="005D4A0A">
            <w:r w:rsidRPr="00175214">
              <w:rPr>
                <w:rFonts w:ascii="Times New Roman" w:hAnsi="Times New Roman" w:cs="Times New Roman"/>
              </w:rPr>
              <w:t xml:space="preserve">6 </w:t>
            </w:r>
          </w:p>
        </w:tc>
        <w:tc>
          <w:tcPr>
            <w:tcW w:w="0" w:type="auto"/>
          </w:tcPr>
          <w:p w:rsidR="00005597" w:rsidRDefault="00005597" w:rsidP="00005597">
            <w:r w:rsidRPr="00175214">
              <w:rPr>
                <w:rFonts w:ascii="Times New Roman" w:hAnsi="Times New Roman" w:cs="Times New Roman"/>
              </w:rPr>
              <w:t>6</w:t>
            </w:r>
          </w:p>
        </w:tc>
      </w:tr>
      <w:tr w:rsidR="00005597" w:rsidTr="00F100B7">
        <w:trPr>
          <w:jc w:val="center"/>
        </w:trPr>
        <w:tc>
          <w:tcPr>
            <w:tcW w:w="0" w:type="auto"/>
          </w:tcPr>
          <w:p w:rsidR="00005597" w:rsidRDefault="00005597" w:rsidP="00005597">
            <w:r>
              <w:rPr>
                <w:rFonts w:ascii="Times New Roman" w:hAnsi="Times New Roman" w:cs="Times New Roman"/>
              </w:rPr>
              <w:t>Bidder C</w:t>
            </w:r>
          </w:p>
        </w:tc>
        <w:tc>
          <w:tcPr>
            <w:tcW w:w="0" w:type="auto"/>
          </w:tcPr>
          <w:p w:rsidR="00005597" w:rsidRDefault="00005597" w:rsidP="005D4A0A">
            <w:r w:rsidRPr="003F70A0">
              <w:rPr>
                <w:rFonts w:ascii="Times New Roman" w:hAnsi="Times New Roman" w:cs="Times New Roman"/>
              </w:rPr>
              <w:t xml:space="preserve">9 </w:t>
            </w:r>
          </w:p>
        </w:tc>
        <w:tc>
          <w:tcPr>
            <w:tcW w:w="0" w:type="auto"/>
          </w:tcPr>
          <w:p w:rsidR="00005597" w:rsidRDefault="00005597" w:rsidP="005D4A0A">
            <w:r w:rsidRPr="003F70A0">
              <w:rPr>
                <w:rFonts w:ascii="Times New Roman" w:hAnsi="Times New Roman" w:cs="Times New Roman"/>
              </w:rPr>
              <w:t xml:space="preserve">4 </w:t>
            </w:r>
          </w:p>
        </w:tc>
        <w:tc>
          <w:tcPr>
            <w:tcW w:w="0" w:type="auto"/>
          </w:tcPr>
          <w:p w:rsidR="00005597" w:rsidRDefault="00005597" w:rsidP="005D4A0A">
            <w:r w:rsidRPr="003F70A0">
              <w:rPr>
                <w:rFonts w:ascii="Times New Roman" w:hAnsi="Times New Roman" w:cs="Times New Roman"/>
              </w:rPr>
              <w:t xml:space="preserve">7 </w:t>
            </w:r>
          </w:p>
        </w:tc>
        <w:tc>
          <w:tcPr>
            <w:tcW w:w="0" w:type="auto"/>
          </w:tcPr>
          <w:p w:rsidR="00005597" w:rsidRDefault="00005597" w:rsidP="005D4A0A">
            <w:r w:rsidRPr="003F70A0">
              <w:rPr>
                <w:rFonts w:ascii="Times New Roman" w:hAnsi="Times New Roman" w:cs="Times New Roman"/>
              </w:rPr>
              <w:t xml:space="preserve">10 </w:t>
            </w:r>
          </w:p>
        </w:tc>
        <w:tc>
          <w:tcPr>
            <w:tcW w:w="0" w:type="auto"/>
          </w:tcPr>
          <w:p w:rsidR="00005597" w:rsidRDefault="00005597" w:rsidP="00005597">
            <w:r w:rsidRPr="003F70A0">
              <w:rPr>
                <w:rFonts w:ascii="Times New Roman" w:hAnsi="Times New Roman" w:cs="Times New Roman"/>
              </w:rPr>
              <w:t>3</w:t>
            </w:r>
          </w:p>
        </w:tc>
      </w:tr>
      <w:tr w:rsidR="00005597" w:rsidTr="00F100B7">
        <w:trPr>
          <w:jc w:val="center"/>
        </w:trPr>
        <w:tc>
          <w:tcPr>
            <w:tcW w:w="0" w:type="auto"/>
          </w:tcPr>
          <w:p w:rsidR="00005597" w:rsidRDefault="00005597" w:rsidP="00005597">
            <w:r>
              <w:rPr>
                <w:rFonts w:ascii="Times New Roman" w:hAnsi="Times New Roman" w:cs="Times New Roman"/>
              </w:rPr>
              <w:t>Bidder D</w:t>
            </w:r>
          </w:p>
        </w:tc>
        <w:tc>
          <w:tcPr>
            <w:tcW w:w="0" w:type="auto"/>
          </w:tcPr>
          <w:p w:rsidR="00005597" w:rsidRDefault="00005597" w:rsidP="005D4A0A">
            <w:r w:rsidRPr="00B64C1B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0" w:type="auto"/>
          </w:tcPr>
          <w:p w:rsidR="00005597" w:rsidRDefault="00005597" w:rsidP="005D4A0A">
            <w:r w:rsidRPr="00B64C1B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0" w:type="auto"/>
          </w:tcPr>
          <w:p w:rsidR="00005597" w:rsidRDefault="00005597" w:rsidP="005D4A0A">
            <w:r w:rsidRPr="00B64C1B">
              <w:rPr>
                <w:rFonts w:ascii="Times New Roman" w:hAnsi="Times New Roman" w:cs="Times New Roman"/>
              </w:rPr>
              <w:t xml:space="preserve">4 </w:t>
            </w:r>
          </w:p>
        </w:tc>
        <w:tc>
          <w:tcPr>
            <w:tcW w:w="0" w:type="auto"/>
          </w:tcPr>
          <w:p w:rsidR="00005597" w:rsidRDefault="00005597" w:rsidP="005D4A0A">
            <w:r w:rsidRPr="00B64C1B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0" w:type="auto"/>
          </w:tcPr>
          <w:p w:rsidR="00005597" w:rsidRDefault="00005597" w:rsidP="00005597">
            <w:r w:rsidRPr="00B64C1B">
              <w:rPr>
                <w:rFonts w:ascii="Times New Roman" w:hAnsi="Times New Roman" w:cs="Times New Roman"/>
              </w:rPr>
              <w:t>1</w:t>
            </w:r>
          </w:p>
        </w:tc>
      </w:tr>
      <w:tr w:rsidR="00005597" w:rsidTr="00F100B7">
        <w:trPr>
          <w:jc w:val="center"/>
        </w:trPr>
        <w:tc>
          <w:tcPr>
            <w:tcW w:w="0" w:type="auto"/>
          </w:tcPr>
          <w:p w:rsidR="00005597" w:rsidRDefault="00005597" w:rsidP="00005597">
            <w:r>
              <w:rPr>
                <w:rFonts w:ascii="Times New Roman" w:hAnsi="Times New Roman" w:cs="Times New Roman"/>
              </w:rPr>
              <w:t>Bidder E</w:t>
            </w:r>
          </w:p>
        </w:tc>
        <w:tc>
          <w:tcPr>
            <w:tcW w:w="0" w:type="auto"/>
          </w:tcPr>
          <w:p w:rsidR="00005597" w:rsidRDefault="00005597" w:rsidP="005D4A0A">
            <w:r w:rsidRPr="00854B76">
              <w:rPr>
                <w:rFonts w:ascii="Times New Roman" w:hAnsi="Times New Roman" w:cs="Times New Roman"/>
              </w:rPr>
              <w:t xml:space="preserve">9 </w:t>
            </w:r>
          </w:p>
        </w:tc>
        <w:tc>
          <w:tcPr>
            <w:tcW w:w="0" w:type="auto"/>
          </w:tcPr>
          <w:p w:rsidR="00005597" w:rsidRDefault="00005597" w:rsidP="005D4A0A">
            <w:r w:rsidRPr="00854B76">
              <w:rPr>
                <w:rFonts w:ascii="Times New Roman" w:hAnsi="Times New Roman" w:cs="Times New Roman"/>
              </w:rPr>
              <w:t xml:space="preserve">6 </w:t>
            </w:r>
          </w:p>
        </w:tc>
        <w:tc>
          <w:tcPr>
            <w:tcW w:w="0" w:type="auto"/>
          </w:tcPr>
          <w:p w:rsidR="00005597" w:rsidRDefault="00005597" w:rsidP="005D4A0A">
            <w:r w:rsidRPr="00854B76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0" w:type="auto"/>
          </w:tcPr>
          <w:p w:rsidR="00005597" w:rsidRDefault="00005597" w:rsidP="005D4A0A">
            <w:r w:rsidRPr="00854B76">
              <w:rPr>
                <w:rFonts w:ascii="Times New Roman" w:hAnsi="Times New Roman" w:cs="Times New Roman"/>
              </w:rPr>
              <w:t xml:space="preserve">4 </w:t>
            </w:r>
          </w:p>
        </w:tc>
        <w:tc>
          <w:tcPr>
            <w:tcW w:w="0" w:type="auto"/>
          </w:tcPr>
          <w:p w:rsidR="00005597" w:rsidRDefault="00005597" w:rsidP="00005597">
            <w:r w:rsidRPr="00854B76">
              <w:rPr>
                <w:rFonts w:ascii="Times New Roman" w:hAnsi="Times New Roman" w:cs="Times New Roman"/>
              </w:rPr>
              <w:t>6</w:t>
            </w:r>
          </w:p>
        </w:tc>
      </w:tr>
    </w:tbl>
    <w:p w:rsidR="003D5C4E" w:rsidRPr="00832953" w:rsidRDefault="003D5C4E" w:rsidP="003D5C4E">
      <w:pPr>
        <w:rPr>
          <w:rFonts w:ascii="Times New Roman" w:hAnsi="Times New Roman" w:cs="Times New Roman"/>
        </w:rPr>
      </w:pPr>
    </w:p>
    <w:p w:rsidR="003D5C4E" w:rsidRPr="00832953" w:rsidRDefault="003D5C4E" w:rsidP="003D5C4E">
      <w:pPr>
        <w:rPr>
          <w:rFonts w:ascii="Times New Roman" w:hAnsi="Times New Roman" w:cs="Times New Roman"/>
        </w:rPr>
      </w:pPr>
      <w:r w:rsidRPr="00832953">
        <w:rPr>
          <w:rFonts w:ascii="Times New Roman" w:hAnsi="Times New Roman" w:cs="Times New Roman"/>
        </w:rPr>
        <w:t>a) Solve the assignment problem by maximizing the revenue through optimal assignment of</w:t>
      </w:r>
    </w:p>
    <w:p w:rsidR="003D5C4E" w:rsidRPr="00832953" w:rsidRDefault="003D5C4E" w:rsidP="003D5C4E">
      <w:pPr>
        <w:rPr>
          <w:rFonts w:ascii="Times New Roman" w:hAnsi="Times New Roman" w:cs="Times New Roman"/>
        </w:rPr>
      </w:pPr>
      <w:r w:rsidRPr="00832953">
        <w:rPr>
          <w:rFonts w:ascii="Times New Roman" w:hAnsi="Times New Roman" w:cs="Times New Roman"/>
        </w:rPr>
        <w:t>assets to bidders. Bidder B, however, does not want Asset 2.</w:t>
      </w:r>
    </w:p>
    <w:p w:rsidR="003D5C4E" w:rsidRPr="00832953" w:rsidRDefault="003D5C4E" w:rsidP="003D5C4E">
      <w:pPr>
        <w:rPr>
          <w:rFonts w:ascii="Times New Roman" w:hAnsi="Times New Roman" w:cs="Times New Roman"/>
        </w:rPr>
      </w:pPr>
      <w:r w:rsidRPr="00832953">
        <w:rPr>
          <w:rFonts w:ascii="Times New Roman" w:hAnsi="Times New Roman" w:cs="Times New Roman"/>
        </w:rPr>
        <w:t>b) An additional constraint is now added that Bidder E cannot be assigned Asset 1. Will there</w:t>
      </w:r>
    </w:p>
    <w:p w:rsidR="003D5C4E" w:rsidRPr="00832953" w:rsidRDefault="003D5C4E" w:rsidP="003D5C4E">
      <w:pPr>
        <w:rPr>
          <w:rFonts w:ascii="Times New Roman" w:hAnsi="Times New Roman" w:cs="Times New Roman"/>
        </w:rPr>
      </w:pPr>
      <w:r w:rsidRPr="00832953">
        <w:rPr>
          <w:rFonts w:ascii="Times New Roman" w:hAnsi="Times New Roman" w:cs="Times New Roman"/>
        </w:rPr>
        <w:t>be any change in the assignment? If so, find the new assignment pattern and the total</w:t>
      </w:r>
    </w:p>
    <w:p w:rsidR="00BC17EC" w:rsidRDefault="003D5C4E" w:rsidP="003D5C4E">
      <w:pPr>
        <w:rPr>
          <w:rFonts w:ascii="Times New Roman" w:hAnsi="Times New Roman" w:cs="Times New Roman"/>
        </w:rPr>
      </w:pPr>
      <w:r w:rsidRPr="00832953">
        <w:rPr>
          <w:rFonts w:ascii="Times New Roman" w:hAnsi="Times New Roman" w:cs="Times New Roman"/>
        </w:rPr>
        <w:t>revenue.</w:t>
      </w:r>
    </w:p>
    <w:p w:rsidR="00BC17EC" w:rsidRDefault="00274043" w:rsidP="003D5C4E">
      <w:pPr>
        <w:rPr>
          <w:rFonts w:ascii="Times New Roman" w:hAnsi="Times New Roman" w:cs="Times New Roman"/>
          <w:b/>
          <w:bCs/>
        </w:rPr>
      </w:pPr>
      <w:r w:rsidRPr="00274043">
        <w:rPr>
          <w:rFonts w:ascii="Times New Roman" w:hAnsi="Times New Roman" w:cs="Times New Roman"/>
          <w:b/>
          <w:bCs/>
        </w:rPr>
        <w:t>Question 5.</w:t>
      </w:r>
    </w:p>
    <w:p w:rsidR="00274043" w:rsidRDefault="00FF5D29" w:rsidP="00FE21C2">
      <w:pPr>
        <w:spacing w:line="360" w:lineRule="auto"/>
        <w:jc w:val="both"/>
        <w:rPr>
          <w:rFonts w:ascii="Times New Roman" w:hAnsi="Times New Roman" w:cs="Times New Roman"/>
        </w:rPr>
      </w:pPr>
      <w:r w:rsidRPr="00FE21C2">
        <w:rPr>
          <w:rFonts w:ascii="Times New Roman" w:hAnsi="Times New Roman" w:cs="Times New Roman"/>
        </w:rPr>
        <w:t>IIT has decided to allot 5 special rooms to the toppers of 5 departments</w:t>
      </w:r>
      <w:r w:rsidR="008953DF" w:rsidRPr="00FE21C2">
        <w:rPr>
          <w:rFonts w:ascii="Times New Roman" w:hAnsi="Times New Roman" w:cs="Times New Roman"/>
        </w:rPr>
        <w:t xml:space="preserve"> in separate halls</w:t>
      </w:r>
      <w:r w:rsidRPr="00FE21C2">
        <w:rPr>
          <w:rFonts w:ascii="Times New Roman" w:hAnsi="Times New Roman" w:cs="Times New Roman"/>
        </w:rPr>
        <w:t xml:space="preserve">. </w:t>
      </w:r>
      <w:r w:rsidR="009736E6" w:rsidRPr="00FE21C2">
        <w:rPr>
          <w:rFonts w:ascii="Times New Roman" w:hAnsi="Times New Roman" w:cs="Times New Roman"/>
        </w:rPr>
        <w:t xml:space="preserve">Each </w:t>
      </w:r>
      <w:r w:rsidR="008953DF" w:rsidRPr="00FE21C2">
        <w:rPr>
          <w:rFonts w:ascii="Times New Roman" w:hAnsi="Times New Roman" w:cs="Times New Roman"/>
        </w:rPr>
        <w:t>hall</w:t>
      </w:r>
      <w:r w:rsidR="009736E6" w:rsidRPr="00FE21C2">
        <w:rPr>
          <w:rFonts w:ascii="Times New Roman" w:hAnsi="Times New Roman" w:cs="Times New Roman"/>
        </w:rPr>
        <w:t xml:space="preserve"> has its own advantage and disadvantage</w:t>
      </w:r>
      <w:r w:rsidR="00B509EC" w:rsidRPr="00FE21C2">
        <w:rPr>
          <w:rFonts w:ascii="Times New Roman" w:hAnsi="Times New Roman" w:cs="Times New Roman"/>
        </w:rPr>
        <w:t xml:space="preserve">. </w:t>
      </w:r>
      <w:r w:rsidR="008953DF" w:rsidRPr="00FE21C2">
        <w:rPr>
          <w:rFonts w:ascii="Times New Roman" w:hAnsi="Times New Roman" w:cs="Times New Roman"/>
        </w:rPr>
        <w:t>Some halls are</w:t>
      </w:r>
      <w:r w:rsidR="00926D4D" w:rsidRPr="00FE21C2">
        <w:rPr>
          <w:rFonts w:ascii="Times New Roman" w:hAnsi="Times New Roman" w:cs="Times New Roman"/>
        </w:rPr>
        <w:t xml:space="preserve"> closer to department, some are near to market, some has good night canteen facility</w:t>
      </w:r>
      <w:r w:rsidR="00FB1A8F">
        <w:rPr>
          <w:rFonts w:ascii="Times New Roman" w:hAnsi="Times New Roman" w:cs="Times New Roman"/>
        </w:rPr>
        <w:t xml:space="preserve"> etc</w:t>
      </w:r>
      <w:r w:rsidR="00926D4D" w:rsidRPr="00FE21C2">
        <w:rPr>
          <w:rFonts w:ascii="Times New Roman" w:hAnsi="Times New Roman" w:cs="Times New Roman"/>
        </w:rPr>
        <w:t>. Each of the five toppers were asked to rank their hall preferences</w:t>
      </w:r>
      <w:r w:rsidR="00D421A8" w:rsidRPr="00FE21C2">
        <w:rPr>
          <w:rFonts w:ascii="Times New Roman" w:hAnsi="Times New Roman" w:cs="Times New Roman"/>
        </w:rPr>
        <w:t xml:space="preserve"> amo</w:t>
      </w:r>
      <w:r w:rsidR="00CB0527" w:rsidRPr="00FE21C2">
        <w:rPr>
          <w:rFonts w:ascii="Times New Roman" w:hAnsi="Times New Roman" w:cs="Times New Roman"/>
        </w:rPr>
        <w:t>ngst the halls RK, RP, Azad, LBS</w:t>
      </w:r>
      <w:r w:rsidR="00D421A8" w:rsidRPr="00FE21C2">
        <w:rPr>
          <w:rFonts w:ascii="Times New Roman" w:hAnsi="Times New Roman" w:cs="Times New Roman"/>
        </w:rPr>
        <w:t xml:space="preserve"> and VS</w:t>
      </w:r>
      <w:r w:rsidR="00CB0527" w:rsidRPr="00FE21C2">
        <w:rPr>
          <w:rFonts w:ascii="Times New Roman" w:hAnsi="Times New Roman" w:cs="Times New Roman"/>
        </w:rPr>
        <w:t>.</w:t>
      </w:r>
      <w:r w:rsidR="00926D4D" w:rsidRPr="00FE21C2">
        <w:rPr>
          <w:rFonts w:ascii="Times New Roman" w:hAnsi="Times New Roman" w:cs="Times New Roman"/>
        </w:rPr>
        <w:t xml:space="preserve"> </w:t>
      </w:r>
      <w:r w:rsidR="00CB0527" w:rsidRPr="00FE21C2">
        <w:rPr>
          <w:rFonts w:ascii="Times New Roman" w:hAnsi="Times New Roman" w:cs="Times New Roman"/>
        </w:rPr>
        <w:t xml:space="preserve">Their choices were recorded in a table as shown below. </w:t>
      </w:r>
      <w:r w:rsidR="00F74085" w:rsidRPr="00FE21C2">
        <w:rPr>
          <w:rFonts w:ascii="Times New Roman" w:hAnsi="Times New Roman" w:cs="Times New Roman"/>
        </w:rPr>
        <w:t>Most of the students have not filled their complete choices and ignored some of the halls as they are not satisfied with them. Assuming that the</w:t>
      </w:r>
      <w:r w:rsidR="007366BE" w:rsidRPr="00FE21C2">
        <w:rPr>
          <w:rFonts w:ascii="Times New Roman" w:hAnsi="Times New Roman" w:cs="Times New Roman"/>
        </w:rPr>
        <w:t xml:space="preserve">ir preferences can be quantified </w:t>
      </w:r>
      <w:r w:rsidR="00FE21C2" w:rsidRPr="00FE21C2">
        <w:rPr>
          <w:rFonts w:ascii="Times New Roman" w:hAnsi="Times New Roman" w:cs="Times New Roman"/>
        </w:rPr>
        <w:t xml:space="preserve">by </w:t>
      </w:r>
      <w:r w:rsidR="00B30994">
        <w:rPr>
          <w:rFonts w:ascii="Times New Roman" w:hAnsi="Times New Roman" w:cs="Times New Roman"/>
        </w:rPr>
        <w:t>ranks</w:t>
      </w:r>
      <w:bookmarkStart w:id="0" w:name="_GoBack"/>
      <w:bookmarkEnd w:id="0"/>
      <w:r w:rsidR="007366BE" w:rsidRPr="00FE21C2">
        <w:rPr>
          <w:rFonts w:ascii="Times New Roman" w:hAnsi="Times New Roman" w:cs="Times New Roman"/>
        </w:rPr>
        <w:t>, find out which topper should be assigned to which hall.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5"/>
        <w:gridCol w:w="1323"/>
        <w:gridCol w:w="1494"/>
        <w:gridCol w:w="1396"/>
        <w:gridCol w:w="1262"/>
        <w:gridCol w:w="1274"/>
      </w:tblGrid>
      <w:tr w:rsidR="00B32E82" w:rsidTr="0086691F">
        <w:trPr>
          <w:jc w:val="center"/>
        </w:trPr>
        <w:tc>
          <w:tcPr>
            <w:tcW w:w="0" w:type="auto"/>
            <w:gridSpan w:val="6"/>
            <w:vAlign w:val="center"/>
          </w:tcPr>
          <w:p w:rsidR="00B32E82" w:rsidRPr="00B32E82" w:rsidRDefault="00B32E82" w:rsidP="00B32E8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Responses</w:t>
            </w:r>
          </w:p>
        </w:tc>
      </w:tr>
      <w:tr w:rsidR="009703D2" w:rsidTr="00B32E82">
        <w:trPr>
          <w:jc w:val="center"/>
        </w:trPr>
        <w:tc>
          <w:tcPr>
            <w:tcW w:w="0" w:type="auto"/>
            <w:vMerge w:val="restart"/>
            <w:vAlign w:val="center"/>
          </w:tcPr>
          <w:p w:rsidR="009703D2" w:rsidRPr="00B32E82" w:rsidRDefault="009703D2" w:rsidP="00B32E8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32E82">
              <w:rPr>
                <w:rFonts w:ascii="Times New Roman" w:hAnsi="Times New Roman" w:cs="Times New Roman"/>
                <w:b/>
                <w:bCs/>
              </w:rPr>
              <w:t>Halls</w:t>
            </w:r>
          </w:p>
        </w:tc>
        <w:tc>
          <w:tcPr>
            <w:tcW w:w="0" w:type="auto"/>
          </w:tcPr>
          <w:p w:rsidR="009703D2" w:rsidRPr="00B32E82" w:rsidRDefault="009703D2" w:rsidP="00FE21C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32E82">
              <w:rPr>
                <w:rFonts w:ascii="Times New Roman" w:hAnsi="Times New Roman" w:cs="Times New Roman"/>
                <w:b/>
                <w:bCs/>
              </w:rPr>
              <w:t>Topper ISE</w:t>
            </w:r>
          </w:p>
        </w:tc>
        <w:tc>
          <w:tcPr>
            <w:tcW w:w="0" w:type="auto"/>
          </w:tcPr>
          <w:p w:rsidR="009703D2" w:rsidRPr="00B32E82" w:rsidRDefault="009703D2" w:rsidP="00FE21C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32E82">
              <w:rPr>
                <w:rFonts w:ascii="Times New Roman" w:hAnsi="Times New Roman" w:cs="Times New Roman"/>
                <w:b/>
                <w:bCs/>
              </w:rPr>
              <w:t>Topper Mech</w:t>
            </w:r>
          </w:p>
        </w:tc>
        <w:tc>
          <w:tcPr>
            <w:tcW w:w="0" w:type="auto"/>
          </w:tcPr>
          <w:p w:rsidR="009703D2" w:rsidRPr="00B32E82" w:rsidRDefault="009703D2" w:rsidP="00FE21C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32E82">
              <w:rPr>
                <w:rFonts w:ascii="Times New Roman" w:hAnsi="Times New Roman" w:cs="Times New Roman"/>
                <w:b/>
                <w:bCs/>
              </w:rPr>
              <w:t>Topper CSE</w:t>
            </w:r>
          </w:p>
        </w:tc>
        <w:tc>
          <w:tcPr>
            <w:tcW w:w="0" w:type="auto"/>
          </w:tcPr>
          <w:p w:rsidR="009703D2" w:rsidRPr="00B32E82" w:rsidRDefault="009703D2" w:rsidP="00FE21C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32E82">
              <w:rPr>
                <w:rFonts w:ascii="Times New Roman" w:hAnsi="Times New Roman" w:cs="Times New Roman"/>
                <w:b/>
                <w:bCs/>
              </w:rPr>
              <w:t>Topper EE</w:t>
            </w:r>
          </w:p>
        </w:tc>
        <w:tc>
          <w:tcPr>
            <w:tcW w:w="0" w:type="auto"/>
          </w:tcPr>
          <w:p w:rsidR="009703D2" w:rsidRPr="00B32E82" w:rsidRDefault="009703D2" w:rsidP="00FE21C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32E82">
              <w:rPr>
                <w:rFonts w:ascii="Times New Roman" w:hAnsi="Times New Roman" w:cs="Times New Roman"/>
                <w:b/>
                <w:bCs/>
              </w:rPr>
              <w:t>Topper CE</w:t>
            </w:r>
          </w:p>
        </w:tc>
      </w:tr>
      <w:tr w:rsidR="009703D2" w:rsidTr="00B32E82">
        <w:trPr>
          <w:jc w:val="center"/>
        </w:trPr>
        <w:tc>
          <w:tcPr>
            <w:tcW w:w="0" w:type="auto"/>
            <w:vMerge/>
          </w:tcPr>
          <w:p w:rsidR="009703D2" w:rsidRDefault="009703D2" w:rsidP="00FE21C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703D2" w:rsidRDefault="009703D2" w:rsidP="00FE21C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RK</w:t>
            </w:r>
          </w:p>
        </w:tc>
        <w:tc>
          <w:tcPr>
            <w:tcW w:w="0" w:type="auto"/>
          </w:tcPr>
          <w:p w:rsidR="009703D2" w:rsidRDefault="009703D2" w:rsidP="00FE21C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RK</w:t>
            </w:r>
          </w:p>
        </w:tc>
        <w:tc>
          <w:tcPr>
            <w:tcW w:w="0" w:type="auto"/>
          </w:tcPr>
          <w:p w:rsidR="009703D2" w:rsidRDefault="009703D2" w:rsidP="00FE21C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</w:t>
            </w:r>
          </w:p>
        </w:tc>
        <w:tc>
          <w:tcPr>
            <w:tcW w:w="0" w:type="auto"/>
          </w:tcPr>
          <w:p w:rsidR="009703D2" w:rsidRDefault="009703D2" w:rsidP="00FE21C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RK</w:t>
            </w:r>
          </w:p>
        </w:tc>
        <w:tc>
          <w:tcPr>
            <w:tcW w:w="0" w:type="auto"/>
          </w:tcPr>
          <w:p w:rsidR="009703D2" w:rsidRDefault="009703D2" w:rsidP="00FE21C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Azad</w:t>
            </w:r>
          </w:p>
        </w:tc>
      </w:tr>
      <w:tr w:rsidR="009703D2" w:rsidTr="00B32E82">
        <w:trPr>
          <w:jc w:val="center"/>
        </w:trPr>
        <w:tc>
          <w:tcPr>
            <w:tcW w:w="0" w:type="auto"/>
            <w:vMerge/>
          </w:tcPr>
          <w:p w:rsidR="009703D2" w:rsidRDefault="009703D2" w:rsidP="00FE21C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703D2" w:rsidRDefault="009703D2" w:rsidP="00FE21C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</w:t>
            </w:r>
          </w:p>
        </w:tc>
        <w:tc>
          <w:tcPr>
            <w:tcW w:w="0" w:type="auto"/>
          </w:tcPr>
          <w:p w:rsidR="009703D2" w:rsidRDefault="009703D2" w:rsidP="00FE21C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LBS</w:t>
            </w:r>
          </w:p>
        </w:tc>
        <w:tc>
          <w:tcPr>
            <w:tcW w:w="0" w:type="auto"/>
          </w:tcPr>
          <w:p w:rsidR="009703D2" w:rsidRDefault="009703D2" w:rsidP="00FE21C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Azad</w:t>
            </w:r>
          </w:p>
        </w:tc>
        <w:tc>
          <w:tcPr>
            <w:tcW w:w="0" w:type="auto"/>
          </w:tcPr>
          <w:p w:rsidR="009703D2" w:rsidRDefault="009703D2" w:rsidP="00FE21C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VS</w:t>
            </w:r>
          </w:p>
        </w:tc>
        <w:tc>
          <w:tcPr>
            <w:tcW w:w="0" w:type="auto"/>
          </w:tcPr>
          <w:p w:rsidR="009703D2" w:rsidRDefault="009703D2" w:rsidP="00FE21C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RK</w:t>
            </w:r>
          </w:p>
        </w:tc>
      </w:tr>
      <w:tr w:rsidR="009703D2" w:rsidTr="00B32E82">
        <w:trPr>
          <w:jc w:val="center"/>
        </w:trPr>
        <w:tc>
          <w:tcPr>
            <w:tcW w:w="0" w:type="auto"/>
            <w:vMerge/>
          </w:tcPr>
          <w:p w:rsidR="009703D2" w:rsidRDefault="009703D2" w:rsidP="00FE21C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703D2" w:rsidRDefault="009703D2" w:rsidP="00FE21C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LBS</w:t>
            </w:r>
          </w:p>
        </w:tc>
        <w:tc>
          <w:tcPr>
            <w:tcW w:w="0" w:type="auto"/>
          </w:tcPr>
          <w:p w:rsidR="009703D2" w:rsidRDefault="009703D2" w:rsidP="00FE21C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VS</w:t>
            </w:r>
          </w:p>
        </w:tc>
        <w:tc>
          <w:tcPr>
            <w:tcW w:w="0" w:type="auto"/>
          </w:tcPr>
          <w:p w:rsidR="009703D2" w:rsidRDefault="009703D2" w:rsidP="00FE21C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LBS</w:t>
            </w:r>
          </w:p>
        </w:tc>
        <w:tc>
          <w:tcPr>
            <w:tcW w:w="0" w:type="auto"/>
          </w:tcPr>
          <w:p w:rsidR="009703D2" w:rsidRDefault="009703D2" w:rsidP="00FE21C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LBS</w:t>
            </w:r>
          </w:p>
        </w:tc>
        <w:tc>
          <w:tcPr>
            <w:tcW w:w="0" w:type="auto"/>
          </w:tcPr>
          <w:p w:rsidR="009703D2" w:rsidRDefault="009703D2" w:rsidP="00FE21C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LBS</w:t>
            </w:r>
          </w:p>
        </w:tc>
      </w:tr>
      <w:tr w:rsidR="009703D2" w:rsidTr="00B32E82">
        <w:trPr>
          <w:jc w:val="center"/>
        </w:trPr>
        <w:tc>
          <w:tcPr>
            <w:tcW w:w="0" w:type="auto"/>
            <w:vMerge/>
          </w:tcPr>
          <w:p w:rsidR="009703D2" w:rsidRDefault="009703D2" w:rsidP="00FE21C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703D2" w:rsidRDefault="009703D2" w:rsidP="00FE21C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703D2" w:rsidRDefault="009703D2" w:rsidP="00FE21C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Azad</w:t>
            </w:r>
          </w:p>
        </w:tc>
        <w:tc>
          <w:tcPr>
            <w:tcW w:w="0" w:type="auto"/>
          </w:tcPr>
          <w:p w:rsidR="009703D2" w:rsidRDefault="009703D2" w:rsidP="00FE21C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VS</w:t>
            </w:r>
          </w:p>
        </w:tc>
        <w:tc>
          <w:tcPr>
            <w:tcW w:w="0" w:type="auto"/>
          </w:tcPr>
          <w:p w:rsidR="009703D2" w:rsidRDefault="009703D2" w:rsidP="00FE21C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</w:t>
            </w:r>
          </w:p>
        </w:tc>
        <w:tc>
          <w:tcPr>
            <w:tcW w:w="0" w:type="auto"/>
          </w:tcPr>
          <w:p w:rsidR="009703D2" w:rsidRDefault="009703D2" w:rsidP="00FE21C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9703D2" w:rsidTr="00B32E82">
        <w:trPr>
          <w:jc w:val="center"/>
        </w:trPr>
        <w:tc>
          <w:tcPr>
            <w:tcW w:w="0" w:type="auto"/>
            <w:vMerge/>
          </w:tcPr>
          <w:p w:rsidR="009703D2" w:rsidRDefault="009703D2" w:rsidP="00FE21C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703D2" w:rsidRDefault="009703D2" w:rsidP="00FE21C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703D2" w:rsidRDefault="009703D2" w:rsidP="00FE21C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703D2" w:rsidRDefault="009703D2" w:rsidP="00FE21C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RK</w:t>
            </w:r>
          </w:p>
        </w:tc>
        <w:tc>
          <w:tcPr>
            <w:tcW w:w="0" w:type="auto"/>
          </w:tcPr>
          <w:p w:rsidR="009703D2" w:rsidRDefault="009703D2" w:rsidP="00FE21C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703D2" w:rsidRDefault="009703D2" w:rsidP="00FE21C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FE21C2" w:rsidRDefault="00FE21C2" w:rsidP="009736E6">
      <w:pPr>
        <w:jc w:val="both"/>
      </w:pPr>
    </w:p>
    <w:p w:rsidR="00CA165E" w:rsidRDefault="00274043" w:rsidP="003D5C4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 6</w:t>
      </w:r>
      <w:r w:rsidR="00CA165E" w:rsidRPr="00CA165E">
        <w:rPr>
          <w:rFonts w:ascii="Times New Roman" w:hAnsi="Times New Roman" w:cs="Times New Roman"/>
          <w:b/>
          <w:bCs/>
        </w:rPr>
        <w:t>.</w:t>
      </w:r>
    </w:p>
    <w:p w:rsidR="00CA165E" w:rsidRPr="00CA165E" w:rsidRDefault="00CA165E" w:rsidP="00BC17EC">
      <w:pPr>
        <w:spacing w:line="360" w:lineRule="auto"/>
        <w:jc w:val="both"/>
        <w:rPr>
          <w:rFonts w:ascii="Times New Roman" w:hAnsi="Times New Roman" w:cs="Times New Roman"/>
        </w:rPr>
      </w:pPr>
      <w:r w:rsidRPr="00CA165E">
        <w:rPr>
          <w:rFonts w:ascii="Times New Roman" w:hAnsi="Times New Roman" w:cs="Times New Roman"/>
        </w:rPr>
        <w:t>An automobile manufacturer has contracted to export 400 cars of model A and 500 cars of</w:t>
      </w:r>
      <w:r>
        <w:rPr>
          <w:rFonts w:ascii="Times New Roman" w:hAnsi="Times New Roman" w:cs="Times New Roman"/>
        </w:rPr>
        <w:t xml:space="preserve"> </w:t>
      </w:r>
      <w:r w:rsidRPr="00CA165E">
        <w:rPr>
          <w:rFonts w:ascii="Times New Roman" w:hAnsi="Times New Roman" w:cs="Times New Roman"/>
        </w:rPr>
        <w:t>model B overseas. The model A car occupies a volume of 12 cubic meters, and the model B</w:t>
      </w:r>
      <w:r>
        <w:rPr>
          <w:rFonts w:ascii="Times New Roman" w:hAnsi="Times New Roman" w:cs="Times New Roman"/>
        </w:rPr>
        <w:t xml:space="preserve"> </w:t>
      </w:r>
      <w:r w:rsidRPr="00CA165E">
        <w:rPr>
          <w:rFonts w:ascii="Times New Roman" w:hAnsi="Times New Roman" w:cs="Times New Roman"/>
        </w:rPr>
        <w:t>car occupies a volume of 15 cubic meters. Three ships for transporting the automobiles are</w:t>
      </w:r>
      <w:r>
        <w:rPr>
          <w:rFonts w:ascii="Times New Roman" w:hAnsi="Times New Roman" w:cs="Times New Roman"/>
        </w:rPr>
        <w:t xml:space="preserve"> </w:t>
      </w:r>
      <w:r w:rsidRPr="00CA165E">
        <w:rPr>
          <w:rFonts w:ascii="Times New Roman" w:hAnsi="Times New Roman" w:cs="Times New Roman"/>
        </w:rPr>
        <w:t>available. They arrive at the port of destination at the beginning of January, the middle of</w:t>
      </w:r>
      <w:r>
        <w:rPr>
          <w:rFonts w:ascii="Times New Roman" w:hAnsi="Times New Roman" w:cs="Times New Roman"/>
        </w:rPr>
        <w:t xml:space="preserve"> </w:t>
      </w:r>
      <w:r w:rsidRPr="00CA165E">
        <w:rPr>
          <w:rFonts w:ascii="Times New Roman" w:hAnsi="Times New Roman" w:cs="Times New Roman"/>
        </w:rPr>
        <w:t>February, and the end of March respectively. The first ship only transports model A cars at Rs.</w:t>
      </w:r>
      <w:r>
        <w:rPr>
          <w:rFonts w:ascii="Times New Roman" w:hAnsi="Times New Roman" w:cs="Times New Roman"/>
        </w:rPr>
        <w:t xml:space="preserve"> </w:t>
      </w:r>
      <w:r w:rsidRPr="00CA165E">
        <w:rPr>
          <w:rFonts w:ascii="Times New Roman" w:hAnsi="Times New Roman" w:cs="Times New Roman"/>
        </w:rPr>
        <w:t>9000 per automobile. The second and third ships transport both types at a cost of Rs. 700 and</w:t>
      </w:r>
      <w:r>
        <w:rPr>
          <w:rFonts w:ascii="Times New Roman" w:hAnsi="Times New Roman" w:cs="Times New Roman"/>
        </w:rPr>
        <w:t xml:space="preserve"> </w:t>
      </w:r>
      <w:r w:rsidRPr="00CA165E">
        <w:rPr>
          <w:rFonts w:ascii="Times New Roman" w:hAnsi="Times New Roman" w:cs="Times New Roman"/>
        </w:rPr>
        <w:t>Rs. 800 per cubic meter respectively. The first ship can only accommodate 200 cars, and the</w:t>
      </w:r>
      <w:r>
        <w:rPr>
          <w:rFonts w:ascii="Times New Roman" w:hAnsi="Times New Roman" w:cs="Times New Roman"/>
        </w:rPr>
        <w:t xml:space="preserve"> </w:t>
      </w:r>
      <w:r w:rsidRPr="00CA165E">
        <w:rPr>
          <w:rFonts w:ascii="Times New Roman" w:hAnsi="Times New Roman" w:cs="Times New Roman"/>
        </w:rPr>
        <w:t>second and third ships have available volumes of 4500 and 6000 cubic meters. If the</w:t>
      </w:r>
      <w:r>
        <w:rPr>
          <w:rFonts w:ascii="Times New Roman" w:hAnsi="Times New Roman" w:cs="Times New Roman"/>
        </w:rPr>
        <w:t xml:space="preserve"> </w:t>
      </w:r>
      <w:r w:rsidRPr="00CA165E">
        <w:rPr>
          <w:rFonts w:ascii="Times New Roman" w:hAnsi="Times New Roman" w:cs="Times New Roman"/>
        </w:rPr>
        <w:t>manufacturer has contracted to deliver at least 250 and 200 cars of model A and B by the middle</w:t>
      </w:r>
      <w:r>
        <w:rPr>
          <w:rFonts w:ascii="Times New Roman" w:hAnsi="Times New Roman" w:cs="Times New Roman"/>
        </w:rPr>
        <w:t xml:space="preserve"> </w:t>
      </w:r>
      <w:r w:rsidRPr="00CA165E">
        <w:rPr>
          <w:rFonts w:ascii="Times New Roman" w:hAnsi="Times New Roman" w:cs="Times New Roman"/>
        </w:rPr>
        <w:t>of February and the remainder by the end of March, what is the shipping pattern that minimizes</w:t>
      </w:r>
      <w:r>
        <w:rPr>
          <w:rFonts w:ascii="Times New Roman" w:hAnsi="Times New Roman" w:cs="Times New Roman"/>
        </w:rPr>
        <w:t xml:space="preserve"> </w:t>
      </w:r>
      <w:r w:rsidRPr="00CA165E">
        <w:rPr>
          <w:rFonts w:ascii="Times New Roman" w:hAnsi="Times New Roman" w:cs="Times New Roman"/>
        </w:rPr>
        <w:t>the total cost? Formulate the LP problem</w:t>
      </w:r>
      <w:r>
        <w:rPr>
          <w:rFonts w:ascii="Times New Roman" w:hAnsi="Times New Roman" w:cs="Times New Roman"/>
        </w:rPr>
        <w:t xml:space="preserve"> and solve</w:t>
      </w:r>
      <w:r w:rsidRPr="00CA165E">
        <w:rPr>
          <w:rFonts w:ascii="Times New Roman" w:hAnsi="Times New Roman" w:cs="Times New Roman"/>
        </w:rPr>
        <w:t>.</w:t>
      </w:r>
    </w:p>
    <w:sectPr w:rsidR="00CA165E" w:rsidRPr="00CA1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MDW3MDYwtwAiCyUdpeDU4uLM/DyQArNaAEZ/licsAAAA"/>
  </w:docVars>
  <w:rsids>
    <w:rsidRoot w:val="009D0AF3"/>
    <w:rsid w:val="00005597"/>
    <w:rsid w:val="000F35C0"/>
    <w:rsid w:val="00274043"/>
    <w:rsid w:val="00334824"/>
    <w:rsid w:val="00361330"/>
    <w:rsid w:val="003D5C4E"/>
    <w:rsid w:val="00440575"/>
    <w:rsid w:val="00561BBF"/>
    <w:rsid w:val="005D4A0A"/>
    <w:rsid w:val="007366BE"/>
    <w:rsid w:val="007E799F"/>
    <w:rsid w:val="0080382D"/>
    <w:rsid w:val="00832953"/>
    <w:rsid w:val="008953DF"/>
    <w:rsid w:val="00916562"/>
    <w:rsid w:val="00926D4D"/>
    <w:rsid w:val="009703D2"/>
    <w:rsid w:val="009736E6"/>
    <w:rsid w:val="009D0AF3"/>
    <w:rsid w:val="00A30247"/>
    <w:rsid w:val="00B30994"/>
    <w:rsid w:val="00B32E82"/>
    <w:rsid w:val="00B36A96"/>
    <w:rsid w:val="00B509EC"/>
    <w:rsid w:val="00B54246"/>
    <w:rsid w:val="00B916E4"/>
    <w:rsid w:val="00BC17EC"/>
    <w:rsid w:val="00CA165E"/>
    <w:rsid w:val="00CB0527"/>
    <w:rsid w:val="00CD06A1"/>
    <w:rsid w:val="00D421A8"/>
    <w:rsid w:val="00DD37DE"/>
    <w:rsid w:val="00EF3CD1"/>
    <w:rsid w:val="00F100B7"/>
    <w:rsid w:val="00F74085"/>
    <w:rsid w:val="00FB1A8F"/>
    <w:rsid w:val="00FE0FEE"/>
    <w:rsid w:val="00FE21C2"/>
    <w:rsid w:val="00FF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00478-CB74-4CDC-ADDC-72BDEA59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4F62C06E5EE34D8D7C884D24CDA500" ma:contentTypeVersion="3" ma:contentTypeDescription="Create a new document." ma:contentTypeScope="" ma:versionID="7a98b4c30cfa8efe4e6b1e39e752ec3d">
  <xsd:schema xmlns:xsd="http://www.w3.org/2001/XMLSchema" xmlns:xs="http://www.w3.org/2001/XMLSchema" xmlns:p="http://schemas.microsoft.com/office/2006/metadata/properties" xmlns:ns2="3f6a2dc1-b25c-4f25-83b6-ed7219fa74d5" targetNamespace="http://schemas.microsoft.com/office/2006/metadata/properties" ma:root="true" ma:fieldsID="504bc7a11c330f0396aa21761f65a220" ns2:_="">
    <xsd:import namespace="3f6a2dc1-b25c-4f25-83b6-ed7219fa74d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6a2dc1-b25c-4f25-83b6-ed7219fa74d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f6a2dc1-b25c-4f25-83b6-ed7219fa74d5" xsi:nil="true"/>
  </documentManagement>
</p:properties>
</file>

<file path=customXml/itemProps1.xml><?xml version="1.0" encoding="utf-8"?>
<ds:datastoreItem xmlns:ds="http://schemas.openxmlformats.org/officeDocument/2006/customXml" ds:itemID="{EE96C3B9-1139-4FB9-AE37-927D91E66710}"/>
</file>

<file path=customXml/itemProps2.xml><?xml version="1.0" encoding="utf-8"?>
<ds:datastoreItem xmlns:ds="http://schemas.openxmlformats.org/officeDocument/2006/customXml" ds:itemID="{062887E3-2F2A-449C-B085-32AF1F8CC2BF}"/>
</file>

<file path=customXml/itemProps3.xml><?xml version="1.0" encoding="utf-8"?>
<ds:datastoreItem xmlns:ds="http://schemas.openxmlformats.org/officeDocument/2006/customXml" ds:itemID="{CBD8C73C-4384-42B3-ACA9-54583C7DD6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2022-01-25T12:03:00Z</dcterms:created>
  <dcterms:modified xsi:type="dcterms:W3CDTF">2022-02-16T04:20:00Z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0x010100554F62C06E5EE34D8D7C884D24CDA500</vt:lpwstr>
  </property>
</Properties>
</file>